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procedure</w:t>
      </w:r>
      <w:r w:rsidR="00C315A2">
        <w:t>s</w:t>
      </w:r>
      <w:r>
        <w:t xml:space="preserve">. </w:t>
      </w:r>
      <w:r w:rsidR="00872476">
        <w:t>One of the commands</w:t>
      </w:r>
      <w:r w:rsidR="00C315A2">
        <w:t xml:space="preserve"> and one of the procedures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procedure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>. The name of the new procedure 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addpointmonitor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4F2A82" w:rsidP="00C315A2">
      <w:r>
        <w:rPr>
          <w:noProof/>
          <w:lang w:eastAsia="en-US"/>
        </w:rPr>
        <w:drawing>
          <wp:inline distT="0" distB="0" distL="0" distR="0" wp14:anchorId="1DCCCF74" wp14:editId="553F5DD2">
            <wp:extent cx="5935980" cy="195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proofErr w:type="spellStart"/>
      <w:r w:rsidR="00517D0C">
        <w:t xml:space="preserve">pre </w:t>
      </w:r>
      <w:r w:rsidR="00C315A2">
        <w:t>existing</w:t>
      </w:r>
      <w:proofErr w:type="spellEnd"/>
      <w:r w:rsidR="00C315A2">
        <w:t xml:space="preserve">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proofErr w:type="gramStart"/>
      <w:r w:rsidR="00517D0C">
        <w:t xml:space="preserve">Editor </w:t>
      </w:r>
      <w:r w:rsidR="0062774A">
        <w:t xml:space="preserve"> </w:t>
      </w:r>
      <w:proofErr w:type="spellStart"/>
      <w:r w:rsidR="00C013BB">
        <w:t>GetPoint</w:t>
      </w:r>
      <w:proofErr w:type="spellEnd"/>
      <w:proofErr w:type="gram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procedure 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4F2A82" w:rsidP="00C315A2">
      <w:r>
        <w:rPr>
          <w:noProof/>
          <w:lang w:eastAsia="en-US"/>
        </w:rPr>
        <w:lastRenderedPageBreak/>
        <w:drawing>
          <wp:inline distT="0" distB="0" distL="0" distR="0" wp14:anchorId="3FBCC894" wp14:editId="4867A484">
            <wp:extent cx="5935980" cy="2369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B571B" w:rsidRDefault="00DB571B" w:rsidP="00DB571B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Start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Lab6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Note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: In step 10 you add a tooltip to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 xml:space="preserve">. In the first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release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AutoCAD 2012 there is a problem and Tooltips are not displaying.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unless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the setting for ROLLOVERTIPS = 0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This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should be fixed in the first service pack. Also in AutoCAD 2012 you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may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get an assert when hovering over entities after adding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>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(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>just ignore it) This problem has been reported to AutoCAD engineering.</w:t>
      </w:r>
    </w:p>
    <w:p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Use the CommandMethod attribute and create a command named "addpointmonitor"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the Sub something like startMonitor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Sub" after step 3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Declare an Editor variable named ed. Instantiate it using the Editor property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Application.DocumentManager.MdiActiveDocument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Use the AddHandler statement to had a Editor PointMonitor event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the PointMonitor event of the Editor variable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2 for the first parameter (Event). For the second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parameter (Delegate) use the New statement and create an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PointMonitorEventHandler use the AddressOf statement and the name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a procedure (MyPointMonitor) The procedure will be created in step 4.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a Public Sub named MyPointMonitor. This is the Sub that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everytime the mouse moves. (The name needs to be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3). The first parameter is an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PointMonitorEventArgs. (Use ByVal and e as the name of the PointMonitorEventArgs)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Declare an array of the Type FullSubentityPath type. For the name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array use something like fullEntPath. Instantiate it by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making it equal to the GetPickedEntities method of the Context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PointMonitorEventArgs passed into the Sub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6. Use an "If Then" statement and test the Length property of the array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5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7. Declare a variable named trans as a Transaction. Instantiate it by makine it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return of the StartTransaction method of the TransactionManager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current database.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Application.DocumentManager.MdiActiveDocument.Database.TransactionManager.StartTransaction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Create a Try Catch block.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Catch after step 25 and the Finally statements after step 26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Put the End Try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9. Declare a variable as an Entity. Instantiate it using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GetObject method of the transaction created in step 7. For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ObjectId parameter use the first element in GetObjectIds(0)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zero element in the array of FullSubentityPath created in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5 open the Entity for read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Add a tooltip by using the AppendToolTipText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PointMonitorEventArgs passed into the Sub. Use something like this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string argument: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"The Entity is a " + ent.GetType().ToString()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11. Use an "If Then" and Check that the palette (myPalette) has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'been created. (Is Nothing) If it does not exist return.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The following steps will make the text of the entry for a DBEntity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the palette created in Lab4 Bold. Declare a variable named fontRegular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as a System.Drawing.Font. Instantiate it by making it equal to a New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Drawing.FontStyle.Regular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13. Declare a variable named fontBold as a System.Drawing.Font.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it by making it equal to a New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Drawing.FontStyle.Bold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14. Use the SuspendLayout() method of the TreeView created in Lab4 to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wait until after the steps below are processed. Use the "Me" Keyword to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(myPalette) with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15. Here we will search for an object in the treeview control so the font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can be chaged to bold.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Note: put the Next statement below step 21.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(In this For Each if the cursor is over an entity and the entity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entry in the TreeView it will be highlighted.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use an "If Else Then" and see if the Tag property of the node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is equal to the ObjectId of the entity declared in step 9.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(Use ToString for the comparison)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19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Put the "End IF" after step 21.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If we get here then the node is the one we want.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19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Make the NodeFont property of the node equal to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13.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19. Make the Text property of the node equal to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node.Text property.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If we get here then the node is not the node we want.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21.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Make the NodeFont property of the node equal to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12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it's time to recalc the layout of the treeview. Use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ResumeLayout() method of the TreeView. Use the "Me" Keyword to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with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Refresh the TreView with the Refresh method() of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24. Update the TreView with the Update method() of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25. All is ok if we get here so Commit the transaction created in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7.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Use the WriteMessgae of the editor to put the text of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exception on the AutoCAD command line.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Application.DocumentManager.MdiActiveDocument.Editor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Whatever happens we must dispose the transaction. (This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Finally block). Use the Dispose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transaction created in step 7.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continue to step 28 in the NewInput function. You could also build and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test the addPointmonitor command before completing the following steps.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NewInput()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start our input point Monitor   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add the delegate to the events list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AddHandler</w:t>
      </w:r>
      <w:r>
        <w:rPr>
          <w:rFonts w:ascii="Courier New" w:eastAsiaTheme="minorHAnsi" w:hAnsi="Courier New" w:cs="Courier New"/>
          <w:noProof/>
          <w:lang w:eastAsia="en-US"/>
        </w:rPr>
        <w:t xml:space="preserve"> ed.PointMonitor,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New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PointMonitorEventHandler(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AddressOf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28. Need to enable the AutoCAD input event mechanism to do a pick under the prevailing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pick aperture on all digitizer events, regardless of whether a point is being acquired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or whether any OSNAP modes are currently active. Use the TurnForcedPickOn method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Editor created above. "ed"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29. Here we are going to ask the user to pick a point. Declare a variable as a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PromptPointOptions. Instantiate it by creating a New PromptPointOptions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Message parameter using something like "Pick A Point : 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30. Declare a variable as a PromptPointResult. Instantiate it using the GetPoint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editor created above. "ed". Pass in the PromptPointOptions created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 step 28.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ok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'If (getPointResult.Status = PromptStatus.OK) 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   ' do something...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'End 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31. Now remove our point monitor as we are finished With it.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 RemoveHandler for the object use the PointMonitor property of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Editor created above. "ed". For the Delegate argument use AddressOf and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name of the callback function. "MyInputMonitor"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Continue to step 31 in the MyInputMonitor Sub.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sender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Object</w:t>
      </w:r>
      <w:r>
        <w:rPr>
          <w:rFonts w:ascii="Courier New" w:eastAsiaTheme="minorHAnsi" w:hAnsi="Courier New" w:cs="Courier New"/>
          <w:noProof/>
          <w:lang w:eastAsia="en-US"/>
        </w:rPr>
        <w:t xml:space="preserve">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e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PointMonitorEventArgs)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first lets check what is under the Cursor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fullEntPath()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FullSubentityPath = e.Context.GetPickedEntities()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(fullEntPath.Length)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a 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Application.DocumentManager.MdiActiveDocument.Database.TransactionManager.StartTransaction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the Entity for read, it must be derived from Curve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Curve = trans.GetObject(fullEntPath(0).GetObjectIds(0),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ok, so if we are over something - then check to see if it has an extension dictionary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(ent.ExtensionDictionary.IsValid)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it for read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extensionDict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DBDictionary = trans.GetObject(ent.ExtensionDictionary,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find the entry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entryId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ObjectId = extensionDict.GetAt(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"MyData"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we are here, then all is ok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extract the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myXrecord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read it from the extension dictionary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myXrecord = trans.GetObject(entryId,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32. ' We will draw temporary graphics at certain positions along the entity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 a "For Each" loop. For the element use a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 myTypeVal. For the group use the Data property of the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"myXrecord".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Note" put "Next" after step 45.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an "If Then" and see if the TypeCode of the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is a real. (Use DxfCode.Real as the test).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45.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34. To locate the temporary graphics along the Curve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to show the distances we need to get the point along the curve.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Declare a vaiable as a Point3d object. Instantiate it using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GetPointAtDist method of the ent instantatied above. "ent"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Value parameter using the Value property of the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35. We need to work out how many pixels are in a unit square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so we can keep the temporary graphics a set size regardless of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zoom scale. Declare a variable as a Point2d name it something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like "pixels". Instantiate it using the GetNumPixelsInUnitSquare method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current Viewport. (Pass in the Point3d created in step 34).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'Use: e.Context.DrawContext.Viewport.GetNumPixelsInUnitSquare()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36. We need some constant distances. Declare a variable as a Double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named something like "xDist". make it equal to 10 divided by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X property of the Point2d variable created in step 35.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37. Declare a variable as a Double named something like "yDist".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make it equal to 10 divided by the Y property of the Point2d variable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35.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38. Draw the temporary Graphics. Declare a variable as a Circle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is by creating a New Circle. Use the Point3d variable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33 for the for the center. For the normal use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Vector3d.ZAxis. For the radius use the double from step 36.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Use the Draw method to display the circle. (Pass in the Circle).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40. Here we will add more temporary graphics. (text). Declare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variable as DBText. Instantiate it by creating New DBText.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41. Always a good idea to set the Database defaults With things like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text, dimensions etc. Use the SetDatabaseDefaults method of the DBText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40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42. Set the position of the text to the same point as the circle,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but offset by the radius. Use the Position property and make it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equal to the Point3d created in step 34 plus a New Vector3d. For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X parameter use the Double from step 36. For the Y parameter use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Double from step 37. For Z just use zero.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43. Use the data from the Xrecord for the text. Use the TextString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property of the DBText created in step 49. Make it equal to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Value of the TypedValue. (use ToString)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44. Make the Height of the DBText equal to the Double created in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45. Use the Draw method to display the text. (Pass in the DBText).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The backgound color may impact the display of the temporary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text. (it displays as white in this example, so may need to change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background color to see it, or change the color of the DBText)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End of Lab6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trans.Commit()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trans.Dispose()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DB571B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lastRenderedPageBreak/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DB571B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04FD"/>
    <w:rsid w:val="0000333F"/>
    <w:rsid w:val="001429A2"/>
    <w:rsid w:val="00214759"/>
    <w:rsid w:val="00231214"/>
    <w:rsid w:val="00252C54"/>
    <w:rsid w:val="00255724"/>
    <w:rsid w:val="002E3FBA"/>
    <w:rsid w:val="00325BB1"/>
    <w:rsid w:val="0032742E"/>
    <w:rsid w:val="003545B7"/>
    <w:rsid w:val="0039643E"/>
    <w:rsid w:val="003B3DE6"/>
    <w:rsid w:val="003C3672"/>
    <w:rsid w:val="003E1AB4"/>
    <w:rsid w:val="004214B9"/>
    <w:rsid w:val="00462E17"/>
    <w:rsid w:val="00464BA9"/>
    <w:rsid w:val="004B5416"/>
    <w:rsid w:val="004E6A89"/>
    <w:rsid w:val="004F2A82"/>
    <w:rsid w:val="005029F3"/>
    <w:rsid w:val="00505B0D"/>
    <w:rsid w:val="00517D0C"/>
    <w:rsid w:val="0059130F"/>
    <w:rsid w:val="005B1D20"/>
    <w:rsid w:val="005C3E25"/>
    <w:rsid w:val="0062774A"/>
    <w:rsid w:val="00637280"/>
    <w:rsid w:val="0064130A"/>
    <w:rsid w:val="00652064"/>
    <w:rsid w:val="006A6863"/>
    <w:rsid w:val="006D1962"/>
    <w:rsid w:val="007159D4"/>
    <w:rsid w:val="00724D45"/>
    <w:rsid w:val="00743C84"/>
    <w:rsid w:val="00767E1C"/>
    <w:rsid w:val="00790CDC"/>
    <w:rsid w:val="007E08CB"/>
    <w:rsid w:val="00837FBD"/>
    <w:rsid w:val="0084754E"/>
    <w:rsid w:val="00872476"/>
    <w:rsid w:val="008D4ADF"/>
    <w:rsid w:val="009064AE"/>
    <w:rsid w:val="0092186E"/>
    <w:rsid w:val="009B4969"/>
    <w:rsid w:val="009F04A7"/>
    <w:rsid w:val="00A314D7"/>
    <w:rsid w:val="00A44452"/>
    <w:rsid w:val="00A52441"/>
    <w:rsid w:val="00AA017E"/>
    <w:rsid w:val="00B15745"/>
    <w:rsid w:val="00B204FD"/>
    <w:rsid w:val="00B24B25"/>
    <w:rsid w:val="00B64CCF"/>
    <w:rsid w:val="00B82DC3"/>
    <w:rsid w:val="00BC62FC"/>
    <w:rsid w:val="00C013BB"/>
    <w:rsid w:val="00C02586"/>
    <w:rsid w:val="00C315A2"/>
    <w:rsid w:val="00C32B37"/>
    <w:rsid w:val="00CC5623"/>
    <w:rsid w:val="00D869B8"/>
    <w:rsid w:val="00DB571B"/>
    <w:rsid w:val="00E25E34"/>
    <w:rsid w:val="00E27333"/>
    <w:rsid w:val="00ED33C0"/>
    <w:rsid w:val="00F05934"/>
    <w:rsid w:val="00F9512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26</cp:revision>
  <dcterms:created xsi:type="dcterms:W3CDTF">2010-04-14T23:15:00Z</dcterms:created>
  <dcterms:modified xsi:type="dcterms:W3CDTF">2013-03-24T18:19:00Z</dcterms:modified>
</cp:coreProperties>
</file>