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FB" w:rsidRDefault="00967CFB" w:rsidP="00967CFB">
      <w:pPr>
        <w:pStyle w:val="CM12"/>
        <w:spacing w:after="0" w:line="243" w:lineRule="atLeast"/>
        <w:ind w:right="73"/>
        <w:rPr>
          <w:rFonts w:ascii="Calibri" w:hAnsi="Calibri" w:cs="Calibri"/>
          <w:b/>
          <w:noProof/>
          <w:sz w:val="32"/>
          <w:szCs w:val="32"/>
          <w:lang w:val="en-US"/>
        </w:rPr>
      </w:pPr>
      <w:bookmarkStart w:id="0" w:name="_GoBack"/>
      <w:bookmarkEnd w:id="0"/>
      <w:r>
        <w:rPr>
          <w:rFonts w:ascii="Calibri" w:hAnsi="Calibri" w:cs="Calibri"/>
          <w:noProof/>
          <w:sz w:val="20"/>
          <w:szCs w:val="20"/>
          <w:lang w:val="en-US" w:eastAsia="en-US"/>
        </w:rPr>
        <w:drawing>
          <wp:inline distT="0" distB="0" distL="0" distR="0" wp14:anchorId="1007A94D" wp14:editId="10F6ACDE">
            <wp:extent cx="1352550" cy="228600"/>
            <wp:effectExtent l="19050" t="0" r="0" b="0"/>
            <wp:docPr id="1" name="Picture 1" descr="Adsk_Logo_S_R_Bl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k_Logo_S_R_Blk_crop"/>
                    <pic:cNvPicPr>
                      <a:picLocks noChangeAspect="1" noChangeArrowheads="1"/>
                    </pic:cNvPicPr>
                  </pic:nvPicPr>
                  <pic:blipFill>
                    <a:blip r:embed="rId8"/>
                    <a:srcRect/>
                    <a:stretch>
                      <a:fillRect/>
                    </a:stretch>
                  </pic:blipFill>
                  <pic:spPr bwMode="auto">
                    <a:xfrm>
                      <a:off x="0" y="0"/>
                      <a:ext cx="1352550" cy="228600"/>
                    </a:xfrm>
                    <a:prstGeom prst="rect">
                      <a:avLst/>
                    </a:prstGeom>
                    <a:noFill/>
                    <a:ln w="9525">
                      <a:noFill/>
                      <a:miter lim="800000"/>
                      <a:headEnd/>
                      <a:tailEnd/>
                    </a:ln>
                  </pic:spPr>
                </pic:pic>
              </a:graphicData>
            </a:graphic>
          </wp:inline>
        </w:drawing>
      </w:r>
    </w:p>
    <w:p w:rsidR="00967CFB" w:rsidRDefault="00967CFB" w:rsidP="00967CFB">
      <w:pPr>
        <w:pStyle w:val="CM12"/>
        <w:spacing w:after="0" w:line="243" w:lineRule="atLeast"/>
        <w:ind w:right="73"/>
        <w:jc w:val="center"/>
        <w:rPr>
          <w:rFonts w:ascii="Calibri" w:hAnsi="Calibri" w:cs="Calibri"/>
          <w:b/>
          <w:noProof/>
          <w:sz w:val="32"/>
          <w:szCs w:val="32"/>
          <w:lang w:val="en-US"/>
        </w:rPr>
      </w:pPr>
    </w:p>
    <w:p w:rsidR="00967CFB" w:rsidRDefault="00967CFB" w:rsidP="00967CFB">
      <w:pPr>
        <w:pStyle w:val="CM12"/>
        <w:spacing w:after="0" w:line="243" w:lineRule="atLeast"/>
        <w:ind w:right="73"/>
        <w:jc w:val="center"/>
        <w:rPr>
          <w:rFonts w:ascii="Calibri" w:hAnsi="Calibri" w:cs="Calibri"/>
          <w:b/>
          <w:noProof/>
          <w:sz w:val="32"/>
          <w:szCs w:val="32"/>
          <w:lang w:val="en-US"/>
        </w:rPr>
      </w:pPr>
    </w:p>
    <w:p w:rsidR="00E33DF3" w:rsidRPr="00C357F6" w:rsidRDefault="00967CFB" w:rsidP="00EE12FA">
      <w:pPr>
        <w:pStyle w:val="CM12"/>
        <w:spacing w:after="0" w:line="243" w:lineRule="atLeast"/>
        <w:ind w:right="73"/>
        <w:jc w:val="center"/>
        <w:rPr>
          <w:rFonts w:ascii="Calibri" w:hAnsi="Calibri" w:cs="Calibri"/>
          <w:b/>
          <w:noProof/>
          <w:sz w:val="32"/>
          <w:szCs w:val="32"/>
          <w:lang w:val="de-DE"/>
        </w:rPr>
      </w:pPr>
      <w:r w:rsidRPr="00C357F6">
        <w:rPr>
          <w:rFonts w:ascii="Calibri" w:hAnsi="Calibri" w:cs="Calibri"/>
          <w:b/>
          <w:noProof/>
          <w:sz w:val="32"/>
          <w:szCs w:val="32"/>
          <w:lang w:val="de-DE"/>
        </w:rPr>
        <w:t xml:space="preserve">Autodesk Desktop Subscription </w:t>
      </w:r>
    </w:p>
    <w:p w:rsidR="00967CFB" w:rsidRPr="00C357F6" w:rsidRDefault="00E33DF3" w:rsidP="00E33DF3">
      <w:pPr>
        <w:pStyle w:val="CM12"/>
        <w:spacing w:after="0" w:line="243" w:lineRule="atLeast"/>
        <w:ind w:right="73"/>
        <w:jc w:val="center"/>
        <w:rPr>
          <w:rFonts w:ascii="Calibri" w:hAnsi="Calibri" w:cs="Calibri"/>
          <w:b/>
          <w:noProof/>
          <w:sz w:val="32"/>
          <w:szCs w:val="32"/>
          <w:lang w:val="de-DE"/>
        </w:rPr>
      </w:pPr>
      <w:r w:rsidRPr="00C357F6">
        <w:rPr>
          <w:rFonts w:ascii="Calibri" w:hAnsi="Calibri" w:cs="Calibri"/>
          <w:b/>
          <w:noProof/>
          <w:sz w:val="32"/>
          <w:szCs w:val="32"/>
          <w:lang w:val="de-DE"/>
        </w:rPr>
        <w:t>Geschäftsbedingungen</w:t>
      </w:r>
    </w:p>
    <w:p w:rsidR="00A45727" w:rsidRPr="00C357F6" w:rsidRDefault="00A45727" w:rsidP="00A45727">
      <w:pPr>
        <w:pStyle w:val="Default"/>
        <w:rPr>
          <w:lang w:val="de-DE"/>
        </w:rPr>
      </w:pPr>
    </w:p>
    <w:p w:rsidR="00D229B4" w:rsidRPr="00C357F6" w:rsidRDefault="00D229B4" w:rsidP="007B6647">
      <w:pPr>
        <w:pStyle w:val="CM12"/>
        <w:spacing w:after="0" w:line="243" w:lineRule="atLeast"/>
        <w:ind w:right="73"/>
        <w:jc w:val="center"/>
        <w:rPr>
          <w:rFonts w:ascii="Calibri" w:hAnsi="Calibri" w:cs="Calibri"/>
          <w:b/>
          <w:noProof/>
          <w:sz w:val="32"/>
          <w:szCs w:val="32"/>
          <w:lang w:val="de-DE"/>
        </w:rPr>
      </w:pPr>
    </w:p>
    <w:p w:rsidR="00367A27" w:rsidRPr="00C357F6" w:rsidRDefault="00367A27" w:rsidP="00367A27">
      <w:pPr>
        <w:pStyle w:val="Default"/>
        <w:rPr>
          <w:lang w:val="de-DE"/>
        </w:rPr>
      </w:pPr>
    </w:p>
    <w:p w:rsidR="000156FD" w:rsidRPr="00C357F6" w:rsidRDefault="000156FD" w:rsidP="00967CFB">
      <w:pPr>
        <w:pStyle w:val="Default"/>
        <w:rPr>
          <w:rFonts w:ascii="Calibri" w:hAnsi="Calibri" w:cs="Calibri"/>
          <w:noProof/>
          <w:sz w:val="20"/>
          <w:szCs w:val="20"/>
          <w:lang w:val="de-DE"/>
        </w:rPr>
      </w:pPr>
    </w:p>
    <w:p w:rsidR="00967CFB" w:rsidRPr="00C357F6" w:rsidRDefault="0077319D" w:rsidP="00967CFB">
      <w:pPr>
        <w:rPr>
          <w:rFonts w:ascii="Calibri" w:hAnsi="Calibri" w:cs="Calibri"/>
          <w:noProof/>
          <w:sz w:val="20"/>
          <w:szCs w:val="20"/>
          <w:lang w:val="de-DE"/>
        </w:rPr>
      </w:pPr>
      <w:r w:rsidRPr="00C357F6">
        <w:rPr>
          <w:rFonts w:ascii="Calibri" w:hAnsi="Calibri" w:cs="Calibri"/>
          <w:noProof/>
          <w:sz w:val="20"/>
          <w:szCs w:val="20"/>
          <w:lang w:val="de-DE"/>
        </w:rPr>
        <w:t xml:space="preserve">Diese </w:t>
      </w:r>
      <w:r w:rsidR="0020266C" w:rsidRPr="00C357F6">
        <w:rPr>
          <w:rFonts w:ascii="Calibri" w:hAnsi="Calibri" w:cs="Calibri"/>
          <w:noProof/>
          <w:sz w:val="20"/>
          <w:szCs w:val="20"/>
          <w:lang w:val="de-DE"/>
        </w:rPr>
        <w:t>Geschäftsbeding</w:t>
      </w:r>
      <w:r w:rsidR="0006528B" w:rsidRPr="00C357F6">
        <w:rPr>
          <w:rFonts w:ascii="Calibri" w:hAnsi="Calibri" w:cs="Calibri"/>
          <w:noProof/>
          <w:sz w:val="20"/>
          <w:szCs w:val="20"/>
          <w:lang w:val="de-DE"/>
        </w:rPr>
        <w:t>ungen sind di</w:t>
      </w:r>
      <w:r w:rsidR="0006528B" w:rsidRPr="005819D7">
        <w:rPr>
          <w:rFonts w:ascii="Calibri" w:hAnsi="Calibri" w:cs="Calibri"/>
          <w:noProof/>
          <w:sz w:val="20"/>
          <w:szCs w:val="20"/>
          <w:lang w:val="de-DE"/>
        </w:rPr>
        <w:t xml:space="preserve">e </w:t>
      </w:r>
      <w:r w:rsidR="00967CFB" w:rsidRPr="005819D7">
        <w:rPr>
          <w:rFonts w:ascii="Calibri" w:hAnsi="Calibri" w:cs="Calibri"/>
          <w:noProof/>
          <w:sz w:val="20"/>
          <w:szCs w:val="20"/>
          <w:lang w:val="de-DE"/>
        </w:rPr>
        <w:t>Relationship</w:t>
      </w:r>
      <w:r w:rsidR="00FC224C">
        <w:rPr>
          <w:rFonts w:ascii="Calibri" w:hAnsi="Calibri" w:cs="Calibri"/>
          <w:noProof/>
          <w:sz w:val="20"/>
          <w:szCs w:val="20"/>
          <w:lang w:val="de-DE"/>
        </w:rPr>
        <w:t>-</w:t>
      </w:r>
      <w:r w:rsidR="00967CFB" w:rsidRPr="005819D7">
        <w:rPr>
          <w:rFonts w:ascii="Calibri" w:hAnsi="Calibri" w:cs="Calibri"/>
          <w:noProof/>
          <w:sz w:val="20"/>
          <w:szCs w:val="20"/>
          <w:lang w:val="de-DE"/>
        </w:rPr>
        <w:t>Program</w:t>
      </w:r>
      <w:r w:rsidR="0020266C" w:rsidRPr="005819D7">
        <w:rPr>
          <w:rFonts w:ascii="Calibri" w:hAnsi="Calibri" w:cs="Calibri"/>
          <w:noProof/>
          <w:sz w:val="20"/>
          <w:szCs w:val="20"/>
          <w:lang w:val="de-DE"/>
        </w:rPr>
        <w:t>m</w:t>
      </w:r>
      <w:r w:rsidR="00FC224C">
        <w:rPr>
          <w:rFonts w:ascii="Calibri" w:hAnsi="Calibri" w:cs="Calibri"/>
          <w:noProof/>
          <w:sz w:val="20"/>
          <w:szCs w:val="20"/>
          <w:lang w:val="de-DE"/>
        </w:rPr>
        <w:t>b</w:t>
      </w:r>
      <w:r w:rsidR="0020266C" w:rsidRPr="005819D7">
        <w:rPr>
          <w:rFonts w:ascii="Calibri" w:hAnsi="Calibri" w:cs="Calibri"/>
          <w:noProof/>
          <w:sz w:val="20"/>
          <w:szCs w:val="20"/>
          <w:lang w:val="de-DE"/>
        </w:rPr>
        <w:t>edin</w:t>
      </w:r>
      <w:r w:rsidR="00C333DE" w:rsidRPr="005819D7">
        <w:rPr>
          <w:rFonts w:ascii="Calibri" w:hAnsi="Calibri" w:cs="Calibri"/>
          <w:noProof/>
          <w:sz w:val="20"/>
          <w:szCs w:val="20"/>
          <w:lang w:val="de-DE"/>
        </w:rPr>
        <w:t>g</w:t>
      </w:r>
      <w:r w:rsidR="0020266C" w:rsidRPr="005819D7">
        <w:rPr>
          <w:rFonts w:ascii="Calibri" w:hAnsi="Calibri" w:cs="Calibri"/>
          <w:noProof/>
          <w:sz w:val="20"/>
          <w:szCs w:val="20"/>
          <w:lang w:val="de-DE"/>
        </w:rPr>
        <w:t>ungen</w:t>
      </w:r>
      <w:r w:rsidR="0006528B" w:rsidRPr="005819D7">
        <w:rPr>
          <w:rFonts w:ascii="Calibri" w:hAnsi="Calibri" w:cs="Calibri"/>
          <w:noProof/>
          <w:sz w:val="20"/>
          <w:szCs w:val="20"/>
          <w:lang w:val="de-DE"/>
        </w:rPr>
        <w:t xml:space="preserve">, </w:t>
      </w:r>
      <w:r w:rsidR="005F1E85" w:rsidRPr="005819D7">
        <w:rPr>
          <w:rFonts w:ascii="Calibri" w:hAnsi="Calibri" w:cs="Calibri"/>
          <w:noProof/>
          <w:sz w:val="20"/>
          <w:szCs w:val="20"/>
          <w:lang w:val="de-DE"/>
        </w:rPr>
        <w:t>die</w:t>
      </w:r>
      <w:r w:rsidR="005F1E85" w:rsidRPr="00C357F6">
        <w:rPr>
          <w:rFonts w:ascii="Calibri" w:hAnsi="Calibri" w:cs="Calibri"/>
          <w:noProof/>
          <w:sz w:val="20"/>
          <w:szCs w:val="20"/>
          <w:lang w:val="de-DE"/>
        </w:rPr>
        <w:t xml:space="preserve"> </w:t>
      </w:r>
      <w:r w:rsidR="0006528B" w:rsidRPr="00C357F6">
        <w:rPr>
          <w:rFonts w:ascii="Calibri" w:hAnsi="Calibri" w:cs="Calibri"/>
          <w:noProof/>
          <w:sz w:val="20"/>
          <w:szCs w:val="20"/>
          <w:lang w:val="de-DE"/>
        </w:rPr>
        <w:t xml:space="preserve">Ihre </w:t>
      </w:r>
      <w:r w:rsidR="00967CFB" w:rsidRPr="00C357F6">
        <w:rPr>
          <w:rFonts w:ascii="Calibri" w:hAnsi="Calibri" w:cs="Calibri"/>
          <w:noProof/>
          <w:sz w:val="20"/>
          <w:szCs w:val="20"/>
          <w:lang w:val="de-DE"/>
        </w:rPr>
        <w:t>Autodesk Desktop Subscription</w:t>
      </w:r>
      <w:r w:rsidR="0006528B" w:rsidRPr="00C357F6">
        <w:rPr>
          <w:rFonts w:ascii="Calibri" w:hAnsi="Calibri" w:cs="Calibri"/>
          <w:noProof/>
          <w:sz w:val="20"/>
          <w:szCs w:val="20"/>
          <w:lang w:val="de-DE"/>
        </w:rPr>
        <w:t xml:space="preserve"> regeln</w:t>
      </w:r>
      <w:r w:rsidR="00967CFB" w:rsidRPr="00C357F6">
        <w:rPr>
          <w:rFonts w:ascii="Calibri" w:hAnsi="Calibri" w:cs="Calibri"/>
          <w:noProof/>
          <w:sz w:val="20"/>
          <w:szCs w:val="20"/>
          <w:lang w:val="de-DE"/>
        </w:rPr>
        <w:t xml:space="preserve"> </w:t>
      </w:r>
      <w:r w:rsidR="0020266C" w:rsidRPr="00C357F6">
        <w:rPr>
          <w:rFonts w:ascii="Calibri" w:hAnsi="Calibri" w:cs="Calibri"/>
          <w:noProof/>
          <w:sz w:val="20"/>
          <w:szCs w:val="20"/>
          <w:lang w:val="de-DE"/>
        </w:rPr>
        <w:t>(</w:t>
      </w:r>
      <w:r w:rsidR="00771A78">
        <w:rPr>
          <w:rFonts w:ascii="Calibri" w:hAnsi="Calibri" w:cs="Calibri"/>
          <w:noProof/>
          <w:sz w:val="20"/>
          <w:szCs w:val="20"/>
          <w:lang w:val="de-DE"/>
        </w:rPr>
        <w:t>„</w:t>
      </w:r>
      <w:r w:rsidR="00452C57" w:rsidRPr="00C357F6">
        <w:rPr>
          <w:rFonts w:ascii="Calibri" w:hAnsi="Calibri" w:cs="Calibri"/>
          <w:noProof/>
          <w:sz w:val="20"/>
          <w:szCs w:val="20"/>
          <w:lang w:val="de-DE"/>
        </w:rPr>
        <w:t xml:space="preserve">Desktop </w:t>
      </w:r>
      <w:r w:rsidR="00FC224C">
        <w:rPr>
          <w:rFonts w:ascii="Calibri" w:hAnsi="Calibri" w:cs="Calibri"/>
          <w:noProof/>
          <w:sz w:val="20"/>
          <w:szCs w:val="20"/>
          <w:lang w:val="de-DE"/>
        </w:rPr>
        <w:t>Subscription-Vertrag</w:t>
      </w:r>
      <w:r w:rsidR="00771A78">
        <w:rPr>
          <w:rFonts w:ascii="Calibri" w:hAnsi="Calibri" w:cs="Calibri"/>
          <w:noProof/>
          <w:sz w:val="20"/>
          <w:szCs w:val="20"/>
          <w:lang w:val="de-DE"/>
        </w:rPr>
        <w:t>“</w:t>
      </w:r>
      <w:r w:rsidR="00967CFB" w:rsidRPr="00C357F6">
        <w:rPr>
          <w:rFonts w:ascii="Calibri" w:hAnsi="Calibri" w:cs="Calibri"/>
          <w:noProof/>
          <w:sz w:val="20"/>
          <w:szCs w:val="20"/>
          <w:lang w:val="de-DE"/>
        </w:rPr>
        <w:t>).</w:t>
      </w:r>
    </w:p>
    <w:p w:rsidR="00367A27" w:rsidRPr="00C357F6" w:rsidRDefault="00367A27" w:rsidP="00967CFB">
      <w:pPr>
        <w:rPr>
          <w:rFonts w:ascii="Calibri" w:hAnsi="Calibri" w:cs="Calibri"/>
          <w:noProof/>
          <w:sz w:val="20"/>
          <w:szCs w:val="20"/>
          <w:lang w:val="de-DE"/>
        </w:rPr>
      </w:pPr>
    </w:p>
    <w:p w:rsidR="0078732E" w:rsidRPr="00C357F6" w:rsidRDefault="00E33DF3" w:rsidP="0078732E">
      <w:pPr>
        <w:spacing w:after="165" w:line="240" w:lineRule="auto"/>
        <w:rPr>
          <w:rFonts w:ascii="Calibri" w:eastAsia="Times New Roman" w:hAnsi="Calibri" w:cs="Calibri"/>
          <w:b/>
          <w:bCs/>
          <w:noProof/>
          <w:sz w:val="18"/>
          <w:szCs w:val="18"/>
          <w:lang w:val="de-DE" w:eastAsia="fr-FR"/>
        </w:rPr>
      </w:pPr>
      <w:r w:rsidRPr="00C357F6">
        <w:rPr>
          <w:rFonts w:ascii="Calibri" w:eastAsia="Times New Roman" w:hAnsi="Calibri" w:cs="Calibri"/>
          <w:b/>
          <w:bCs/>
          <w:noProof/>
          <w:sz w:val="18"/>
          <w:szCs w:val="18"/>
          <w:lang w:val="de-DE" w:eastAsia="fr-FR"/>
        </w:rPr>
        <w:t>1. DEFINITIONEN</w:t>
      </w:r>
    </w:p>
    <w:p w:rsidR="0078732E" w:rsidRPr="00C357F6" w:rsidRDefault="0006528B" w:rsidP="0078732E">
      <w:pPr>
        <w:spacing w:after="165" w:line="240" w:lineRule="auto"/>
        <w:rPr>
          <w:rFonts w:ascii="Calibri" w:hAnsi="Calibri" w:cs="Calibri"/>
          <w:noProof/>
          <w:sz w:val="20"/>
          <w:szCs w:val="20"/>
          <w:lang w:val="de-DE"/>
        </w:rPr>
      </w:pPr>
      <w:r w:rsidRPr="00C357F6">
        <w:rPr>
          <w:rFonts w:ascii="Calibri" w:hAnsi="Calibri" w:cs="Calibri"/>
          <w:noProof/>
          <w:sz w:val="18"/>
          <w:szCs w:val="18"/>
          <w:lang w:val="de-DE"/>
        </w:rPr>
        <w:t xml:space="preserve">Die folgenden </w:t>
      </w:r>
      <w:r w:rsidR="00D852AD" w:rsidRPr="00C357F6">
        <w:rPr>
          <w:rFonts w:ascii="Calibri" w:hAnsi="Calibri" w:cs="Calibri"/>
          <w:noProof/>
          <w:sz w:val="18"/>
          <w:szCs w:val="18"/>
          <w:lang w:val="de-DE"/>
        </w:rPr>
        <w:t>Begriffe haben die untensteh</w:t>
      </w:r>
      <w:r w:rsidR="00771A78">
        <w:rPr>
          <w:rFonts w:ascii="Calibri" w:hAnsi="Calibri" w:cs="Calibri"/>
          <w:noProof/>
          <w:sz w:val="18"/>
          <w:szCs w:val="18"/>
          <w:lang w:val="de-DE"/>
        </w:rPr>
        <w:t>e</w:t>
      </w:r>
      <w:r w:rsidR="00D852AD" w:rsidRPr="00C357F6">
        <w:rPr>
          <w:rFonts w:ascii="Calibri" w:hAnsi="Calibri" w:cs="Calibri"/>
          <w:noProof/>
          <w:sz w:val="18"/>
          <w:szCs w:val="18"/>
          <w:lang w:val="de-DE"/>
        </w:rPr>
        <w:t xml:space="preserve">nden Bedeutungen. Großgeschriebene Begriffe und nicht anderweitig spezifisch in diesem Desktop </w:t>
      </w:r>
      <w:r w:rsidR="00FC224C">
        <w:rPr>
          <w:rFonts w:ascii="Calibri" w:hAnsi="Calibri" w:cs="Calibri"/>
          <w:noProof/>
          <w:sz w:val="18"/>
          <w:szCs w:val="18"/>
          <w:lang w:val="de-DE"/>
        </w:rPr>
        <w:t>Subscription-Vertrag</w:t>
      </w:r>
      <w:r w:rsidR="00D852AD" w:rsidRPr="00C357F6">
        <w:rPr>
          <w:rFonts w:ascii="Calibri" w:hAnsi="Calibri" w:cs="Calibri"/>
          <w:noProof/>
          <w:sz w:val="18"/>
          <w:szCs w:val="18"/>
          <w:lang w:val="de-DE"/>
        </w:rPr>
        <w:t xml:space="preserve"> definierte Beg</w:t>
      </w:r>
      <w:r w:rsidR="00017D13" w:rsidRPr="00C357F6">
        <w:rPr>
          <w:rFonts w:ascii="Calibri" w:hAnsi="Calibri" w:cs="Calibri"/>
          <w:noProof/>
          <w:sz w:val="18"/>
          <w:szCs w:val="18"/>
          <w:lang w:val="de-DE"/>
        </w:rPr>
        <w:t>riffe haben die Bedeutung, die i</w:t>
      </w:r>
      <w:r w:rsidR="00D852AD" w:rsidRPr="00C357F6">
        <w:rPr>
          <w:rFonts w:ascii="Calibri" w:hAnsi="Calibri" w:cs="Calibri"/>
          <w:noProof/>
          <w:sz w:val="18"/>
          <w:szCs w:val="18"/>
          <w:lang w:val="de-DE"/>
        </w:rPr>
        <w:t>hnen in Ihrem anwendbaren Autodesk</w:t>
      </w:r>
      <w:r w:rsidR="008E1E45">
        <w:rPr>
          <w:rFonts w:ascii="Calibri" w:hAnsi="Calibri" w:cs="Calibri"/>
          <w:noProof/>
          <w:sz w:val="18"/>
          <w:szCs w:val="18"/>
          <w:lang w:val="de-DE"/>
        </w:rPr>
        <w:t>-</w:t>
      </w:r>
      <w:r w:rsidR="00D852AD" w:rsidRPr="00C357F6">
        <w:rPr>
          <w:rFonts w:ascii="Calibri" w:hAnsi="Calibri" w:cs="Calibri"/>
          <w:noProof/>
          <w:sz w:val="18"/>
          <w:szCs w:val="18"/>
          <w:lang w:val="de-DE"/>
        </w:rPr>
        <w:t xml:space="preserve">Lizenz- und Service-Vertrag zugeschrieben wurden. </w:t>
      </w:r>
    </w:p>
    <w:p w:rsidR="00E33DF3" w:rsidRPr="00C357F6" w:rsidRDefault="00771A78" w:rsidP="0078732E">
      <w:pPr>
        <w:spacing w:after="165" w:line="240" w:lineRule="auto"/>
        <w:rPr>
          <w:rFonts w:ascii="Calibri" w:hAnsi="Calibri" w:cs="Calibri"/>
          <w:noProof/>
          <w:sz w:val="20"/>
          <w:szCs w:val="20"/>
          <w:lang w:val="de-DE"/>
        </w:rPr>
      </w:pPr>
      <w:r>
        <w:rPr>
          <w:rFonts w:ascii="Calibri" w:hAnsi="Calibri" w:cs="Calibri"/>
          <w:b/>
          <w:noProof/>
          <w:sz w:val="20"/>
          <w:szCs w:val="20"/>
          <w:lang w:val="de-DE"/>
        </w:rPr>
        <w:t>„</w:t>
      </w:r>
      <w:r w:rsidR="0078732E" w:rsidRPr="00C357F6">
        <w:rPr>
          <w:rFonts w:ascii="Calibri" w:hAnsi="Calibri" w:cs="Calibri"/>
          <w:b/>
          <w:noProof/>
          <w:sz w:val="20"/>
          <w:szCs w:val="20"/>
          <w:lang w:val="de-DE"/>
        </w:rPr>
        <w:t>Autodesk</w:t>
      </w:r>
      <w:r>
        <w:rPr>
          <w:rFonts w:ascii="Calibri" w:hAnsi="Calibri" w:cs="Calibri"/>
          <w:b/>
          <w:noProof/>
          <w:sz w:val="20"/>
          <w:szCs w:val="20"/>
          <w:lang w:val="de-DE"/>
        </w:rPr>
        <w:t>“</w:t>
      </w:r>
      <w:r w:rsidR="0078732E" w:rsidRPr="00C357F6">
        <w:rPr>
          <w:rFonts w:ascii="Calibri" w:hAnsi="Calibri" w:cs="Calibri"/>
          <w:noProof/>
          <w:sz w:val="20"/>
          <w:szCs w:val="20"/>
          <w:lang w:val="de-DE"/>
        </w:rPr>
        <w:t xml:space="preserve">: </w:t>
      </w:r>
      <w:r w:rsidR="00017D13" w:rsidRPr="00C357F6">
        <w:rPr>
          <w:rFonts w:ascii="Calibri" w:hAnsi="Calibri" w:cs="Calibri"/>
          <w:noProof/>
          <w:sz w:val="20"/>
          <w:szCs w:val="20"/>
          <w:lang w:val="de-DE"/>
        </w:rPr>
        <w:t xml:space="preserve">Autodesk, Inc., </w:t>
      </w:r>
      <w:r w:rsidR="00E33DF3" w:rsidRPr="00C357F6">
        <w:rPr>
          <w:rFonts w:ascii="Calibri" w:hAnsi="Calibri" w:cs="Calibri"/>
          <w:noProof/>
          <w:sz w:val="20"/>
          <w:szCs w:val="20"/>
          <w:lang w:val="de-DE"/>
        </w:rPr>
        <w:t xml:space="preserve">ein Unternehmen aus Delaware; wenn Sie Ihre Subscription in (a) einem Land in Europa, Afrika oder dem Mittleren Osten erworben haben, bedeutet „Autodesk“ Autodesk Development Sàrl oder (b) in einem Land in Asien, Ozeanien oder der asiatisch-pazifischen Region bedeutet </w:t>
      </w:r>
      <w:r>
        <w:rPr>
          <w:rFonts w:ascii="Calibri" w:hAnsi="Calibri" w:cs="Calibri"/>
          <w:noProof/>
          <w:sz w:val="20"/>
          <w:szCs w:val="20"/>
          <w:lang w:val="de-DE"/>
        </w:rPr>
        <w:t>„</w:t>
      </w:r>
      <w:r w:rsidR="00E33DF3" w:rsidRPr="00C357F6">
        <w:rPr>
          <w:rFonts w:ascii="Calibri" w:hAnsi="Calibri" w:cs="Calibri"/>
          <w:noProof/>
          <w:sz w:val="20"/>
          <w:szCs w:val="20"/>
          <w:lang w:val="de-DE"/>
        </w:rPr>
        <w:t>Autodesk</w:t>
      </w:r>
      <w:r>
        <w:rPr>
          <w:rFonts w:ascii="Calibri" w:hAnsi="Calibri" w:cs="Calibri"/>
          <w:noProof/>
          <w:sz w:val="20"/>
          <w:szCs w:val="20"/>
          <w:lang w:val="de-DE"/>
        </w:rPr>
        <w:t>“</w:t>
      </w:r>
      <w:r w:rsidR="00E33DF3" w:rsidRPr="00C357F6">
        <w:rPr>
          <w:rFonts w:ascii="Calibri" w:hAnsi="Calibri" w:cs="Calibri"/>
          <w:noProof/>
          <w:sz w:val="20"/>
          <w:szCs w:val="20"/>
          <w:lang w:val="de-DE"/>
        </w:rPr>
        <w:t xml:space="preserve"> Autodesk Asia Pte Ltd.</w:t>
      </w:r>
    </w:p>
    <w:p w:rsidR="0078732E" w:rsidRPr="00C357F6" w:rsidRDefault="00771A78" w:rsidP="0078732E">
      <w:pPr>
        <w:spacing w:after="165" w:line="240" w:lineRule="auto"/>
        <w:rPr>
          <w:rFonts w:cs="Calibri"/>
          <w:b/>
          <w:bCs/>
          <w:noProof/>
          <w:sz w:val="18"/>
          <w:szCs w:val="18"/>
          <w:lang w:val="de-DE"/>
        </w:rPr>
      </w:pPr>
      <w:r>
        <w:rPr>
          <w:rFonts w:ascii="Calibri" w:hAnsi="Calibri" w:cs="Calibri"/>
          <w:b/>
          <w:noProof/>
          <w:sz w:val="20"/>
          <w:szCs w:val="20"/>
          <w:lang w:val="de-DE"/>
        </w:rPr>
        <w:t>„</w:t>
      </w:r>
      <w:r w:rsidR="0078732E" w:rsidRPr="00C357F6">
        <w:rPr>
          <w:rFonts w:ascii="Calibri" w:hAnsi="Calibri" w:cs="Calibri"/>
          <w:b/>
          <w:noProof/>
          <w:sz w:val="20"/>
          <w:szCs w:val="20"/>
          <w:lang w:val="de-DE"/>
        </w:rPr>
        <w:t>Autodesk Account</w:t>
      </w:r>
      <w:r>
        <w:rPr>
          <w:rFonts w:ascii="Calibri" w:hAnsi="Calibri" w:cs="Calibri"/>
          <w:b/>
          <w:noProof/>
          <w:sz w:val="20"/>
          <w:szCs w:val="20"/>
          <w:lang w:val="de-DE"/>
        </w:rPr>
        <w:t>“</w:t>
      </w:r>
      <w:r w:rsidR="0078732E" w:rsidRPr="00C357F6">
        <w:rPr>
          <w:rFonts w:ascii="Calibri" w:hAnsi="Calibri" w:cs="Calibri"/>
          <w:noProof/>
          <w:sz w:val="20"/>
          <w:szCs w:val="20"/>
          <w:lang w:val="de-DE"/>
        </w:rPr>
        <w:t xml:space="preserve">: </w:t>
      </w:r>
      <w:r w:rsidR="00244387" w:rsidRPr="00C357F6">
        <w:rPr>
          <w:rFonts w:ascii="Calibri" w:hAnsi="Calibri" w:cs="Calibri"/>
          <w:noProof/>
          <w:sz w:val="20"/>
          <w:szCs w:val="20"/>
          <w:lang w:val="de-DE"/>
        </w:rPr>
        <w:t xml:space="preserve">die Website </w:t>
      </w:r>
      <w:r w:rsidR="0034294B" w:rsidRPr="00C357F6">
        <w:rPr>
          <w:rFonts w:ascii="Calibri" w:hAnsi="Calibri" w:cs="Calibri"/>
          <w:noProof/>
          <w:sz w:val="20"/>
          <w:szCs w:val="20"/>
          <w:lang w:val="de-DE"/>
        </w:rPr>
        <w:t>abrufbar unter</w:t>
      </w:r>
      <w:r w:rsidR="0078732E" w:rsidRPr="00C357F6">
        <w:rPr>
          <w:rFonts w:ascii="Calibri" w:hAnsi="Calibri" w:cs="Calibri"/>
          <w:noProof/>
          <w:sz w:val="20"/>
          <w:szCs w:val="20"/>
          <w:lang w:val="de-DE"/>
        </w:rPr>
        <w:t> </w:t>
      </w:r>
      <w:hyperlink r:id="rId9" w:history="1">
        <w:r w:rsidR="00052CA1" w:rsidRPr="00C357F6">
          <w:rPr>
            <w:rStyle w:val="Hyperlink"/>
            <w:rFonts w:cs="Calibri"/>
            <w:b/>
            <w:bCs/>
            <w:noProof/>
            <w:sz w:val="18"/>
            <w:szCs w:val="18"/>
            <w:lang w:val="de-DE"/>
          </w:rPr>
          <w:t>https://accounts.autodesk.com</w:t>
        </w:r>
      </w:hyperlink>
      <w:r w:rsidR="00052CA1" w:rsidRPr="00C357F6">
        <w:rPr>
          <w:rFonts w:cs="Calibri"/>
          <w:b/>
          <w:bCs/>
          <w:noProof/>
          <w:sz w:val="18"/>
          <w:szCs w:val="18"/>
          <w:lang w:val="de-DE"/>
        </w:rPr>
        <w:t xml:space="preserve"> </w:t>
      </w:r>
      <w:r w:rsidR="0034294B" w:rsidRPr="00C357F6">
        <w:rPr>
          <w:rFonts w:cs="Calibri"/>
          <w:bCs/>
          <w:noProof/>
          <w:sz w:val="18"/>
          <w:szCs w:val="18"/>
          <w:lang w:val="de-DE"/>
        </w:rPr>
        <w:t>oder an einem anderen von Autodesk bezeichnete</w:t>
      </w:r>
      <w:r w:rsidR="0067796D" w:rsidRPr="00C357F6">
        <w:rPr>
          <w:rFonts w:cs="Calibri"/>
          <w:bCs/>
          <w:noProof/>
          <w:sz w:val="18"/>
          <w:szCs w:val="18"/>
          <w:lang w:val="de-DE"/>
        </w:rPr>
        <w:t>n</w:t>
      </w:r>
      <w:r w:rsidR="0034294B" w:rsidRPr="00C357F6">
        <w:rPr>
          <w:rFonts w:cs="Calibri"/>
          <w:bCs/>
          <w:noProof/>
          <w:sz w:val="18"/>
          <w:szCs w:val="18"/>
          <w:lang w:val="de-DE"/>
        </w:rPr>
        <w:t xml:space="preserve"> Ort, wo Sie oder Ihre Named User Ihre Account</w:t>
      </w:r>
      <w:r w:rsidR="008E1E45">
        <w:rPr>
          <w:rFonts w:cs="Calibri"/>
          <w:bCs/>
          <w:noProof/>
          <w:sz w:val="18"/>
          <w:szCs w:val="18"/>
          <w:lang w:val="de-DE"/>
        </w:rPr>
        <w:t>-</w:t>
      </w:r>
      <w:r w:rsidR="0034294B" w:rsidRPr="00C357F6">
        <w:rPr>
          <w:rFonts w:cs="Calibri"/>
          <w:bCs/>
          <w:noProof/>
          <w:sz w:val="18"/>
          <w:szCs w:val="18"/>
          <w:lang w:val="de-DE"/>
        </w:rPr>
        <w:t xml:space="preserve">Informationen </w:t>
      </w:r>
      <w:r w:rsidR="009B0961" w:rsidRPr="00C357F6">
        <w:rPr>
          <w:rFonts w:cs="Calibri"/>
          <w:bCs/>
          <w:noProof/>
          <w:sz w:val="18"/>
          <w:szCs w:val="18"/>
          <w:lang w:val="de-DE"/>
        </w:rPr>
        <w:t>und Ihre Leistungen aufrufen und referenzieren</w:t>
      </w:r>
      <w:r w:rsidR="0067796D" w:rsidRPr="00C357F6">
        <w:rPr>
          <w:rFonts w:cs="Calibri"/>
          <w:bCs/>
          <w:noProof/>
          <w:sz w:val="18"/>
          <w:szCs w:val="18"/>
          <w:lang w:val="de-DE"/>
        </w:rPr>
        <w:t xml:space="preserve"> </w:t>
      </w:r>
      <w:r w:rsidR="00017D13" w:rsidRPr="00C357F6">
        <w:rPr>
          <w:rFonts w:cs="Calibri"/>
          <w:bCs/>
          <w:noProof/>
          <w:sz w:val="18"/>
          <w:szCs w:val="18"/>
          <w:lang w:val="de-DE"/>
        </w:rPr>
        <w:t xml:space="preserve">können, </w:t>
      </w:r>
      <w:r w:rsidR="0067796D" w:rsidRPr="00C357F6">
        <w:rPr>
          <w:rFonts w:cs="Calibri"/>
          <w:bCs/>
          <w:noProof/>
          <w:sz w:val="18"/>
          <w:szCs w:val="18"/>
          <w:lang w:val="de-DE"/>
        </w:rPr>
        <w:t>oder jegliche Nachfolge-Websites oder andere Websites oder Ort</w:t>
      </w:r>
      <w:r w:rsidR="00017D13" w:rsidRPr="00C357F6">
        <w:rPr>
          <w:rFonts w:cs="Calibri"/>
          <w:bCs/>
          <w:noProof/>
          <w:sz w:val="18"/>
          <w:szCs w:val="18"/>
          <w:lang w:val="de-DE"/>
        </w:rPr>
        <w:t xml:space="preserve">e, die von Autodesk für Desktop </w:t>
      </w:r>
      <w:r w:rsidR="0067796D" w:rsidRPr="00C357F6">
        <w:rPr>
          <w:rFonts w:cs="Calibri"/>
          <w:bCs/>
          <w:noProof/>
          <w:sz w:val="18"/>
          <w:szCs w:val="18"/>
          <w:lang w:val="de-DE"/>
        </w:rPr>
        <w:t>Subscr</w:t>
      </w:r>
      <w:r w:rsidR="00017D13" w:rsidRPr="00C357F6">
        <w:rPr>
          <w:rFonts w:cs="Calibri"/>
          <w:bCs/>
          <w:noProof/>
          <w:sz w:val="18"/>
          <w:szCs w:val="18"/>
          <w:lang w:val="de-DE"/>
        </w:rPr>
        <w:t>i</w:t>
      </w:r>
      <w:r w:rsidR="0067796D" w:rsidRPr="00C357F6">
        <w:rPr>
          <w:rFonts w:cs="Calibri"/>
          <w:bCs/>
          <w:noProof/>
          <w:sz w:val="18"/>
          <w:szCs w:val="18"/>
          <w:lang w:val="de-DE"/>
        </w:rPr>
        <w:t xml:space="preserve">ptions bezeichnet werden können. </w:t>
      </w:r>
    </w:p>
    <w:p w:rsidR="0078732E" w:rsidRPr="00057653" w:rsidRDefault="00771A78" w:rsidP="0078732E">
      <w:pPr>
        <w:spacing w:after="165" w:line="240" w:lineRule="auto"/>
        <w:rPr>
          <w:rFonts w:ascii="Calibri" w:hAnsi="Calibri" w:cs="Calibri"/>
          <w:noProof/>
          <w:sz w:val="20"/>
          <w:szCs w:val="20"/>
          <w:lang w:val="de-DE"/>
        </w:rPr>
      </w:pPr>
      <w:r>
        <w:rPr>
          <w:rFonts w:ascii="Calibri" w:hAnsi="Calibri" w:cs="Calibri"/>
          <w:b/>
          <w:noProof/>
          <w:sz w:val="20"/>
          <w:szCs w:val="20"/>
          <w:lang w:val="de-DE"/>
        </w:rPr>
        <w:t>„</w:t>
      </w:r>
      <w:r w:rsidR="005A2F4B" w:rsidRPr="00C357F6">
        <w:rPr>
          <w:rFonts w:ascii="Calibri" w:hAnsi="Calibri" w:cs="Calibri"/>
          <w:b/>
          <w:noProof/>
          <w:sz w:val="20"/>
          <w:szCs w:val="20"/>
          <w:lang w:val="de-DE"/>
        </w:rPr>
        <w:t>Autodesk</w:t>
      </w:r>
      <w:r w:rsidR="008E1E45">
        <w:rPr>
          <w:rFonts w:ascii="Calibri" w:hAnsi="Calibri" w:cs="Calibri"/>
          <w:b/>
          <w:noProof/>
          <w:sz w:val="20"/>
          <w:szCs w:val="20"/>
          <w:lang w:val="de-DE"/>
        </w:rPr>
        <w:t>-</w:t>
      </w:r>
      <w:r w:rsidR="005A2F4B" w:rsidRPr="00C357F6">
        <w:rPr>
          <w:rFonts w:ascii="Calibri" w:hAnsi="Calibri" w:cs="Calibri"/>
          <w:b/>
          <w:noProof/>
          <w:sz w:val="20"/>
          <w:szCs w:val="20"/>
          <w:lang w:val="de-DE"/>
        </w:rPr>
        <w:t>L</w:t>
      </w:r>
      <w:r w:rsidR="00BE4572" w:rsidRPr="00C357F6">
        <w:rPr>
          <w:rFonts w:ascii="Calibri" w:hAnsi="Calibri" w:cs="Calibri"/>
          <w:b/>
          <w:noProof/>
          <w:sz w:val="20"/>
          <w:szCs w:val="20"/>
          <w:lang w:val="de-DE"/>
        </w:rPr>
        <w:t>izenz</w:t>
      </w:r>
      <w:r w:rsidR="005A2F4B" w:rsidRPr="00C357F6">
        <w:rPr>
          <w:rFonts w:ascii="Calibri" w:hAnsi="Calibri" w:cs="Calibri"/>
          <w:b/>
          <w:noProof/>
          <w:sz w:val="20"/>
          <w:szCs w:val="20"/>
          <w:lang w:val="de-DE"/>
        </w:rPr>
        <w:t>- und Service-Vertrag</w:t>
      </w:r>
      <w:r>
        <w:rPr>
          <w:rFonts w:ascii="Calibri" w:hAnsi="Calibri" w:cs="Calibri"/>
          <w:b/>
          <w:noProof/>
          <w:sz w:val="20"/>
          <w:szCs w:val="20"/>
          <w:lang w:val="de-DE"/>
        </w:rPr>
        <w:t>“</w:t>
      </w:r>
      <w:r w:rsidR="0078732E" w:rsidRPr="00C357F6">
        <w:rPr>
          <w:rFonts w:ascii="Calibri" w:hAnsi="Calibri" w:cs="Calibri"/>
          <w:noProof/>
          <w:sz w:val="20"/>
          <w:szCs w:val="20"/>
          <w:lang w:val="de-DE"/>
        </w:rPr>
        <w:t xml:space="preserve">: </w:t>
      </w:r>
      <w:r w:rsidR="00017D13" w:rsidRPr="00C357F6">
        <w:rPr>
          <w:rFonts w:ascii="Calibri" w:hAnsi="Calibri" w:cs="Calibri"/>
          <w:noProof/>
          <w:sz w:val="20"/>
          <w:szCs w:val="20"/>
          <w:lang w:val="de-DE"/>
        </w:rPr>
        <w:t>d</w:t>
      </w:r>
      <w:r w:rsidR="00D90AC9" w:rsidRPr="00C357F6">
        <w:rPr>
          <w:rFonts w:ascii="Calibri" w:hAnsi="Calibri" w:cs="Calibri"/>
          <w:noProof/>
          <w:sz w:val="20"/>
          <w:szCs w:val="20"/>
          <w:lang w:val="de-DE"/>
        </w:rPr>
        <w:t>e</w:t>
      </w:r>
      <w:r w:rsidR="00017D13" w:rsidRPr="00C357F6">
        <w:rPr>
          <w:rFonts w:ascii="Calibri" w:hAnsi="Calibri" w:cs="Calibri"/>
          <w:noProof/>
          <w:sz w:val="20"/>
          <w:szCs w:val="20"/>
          <w:lang w:val="de-DE"/>
        </w:rPr>
        <w:t xml:space="preserve">r </w:t>
      </w:r>
      <w:r w:rsidR="00855D38">
        <w:rPr>
          <w:rFonts w:ascii="Calibri" w:hAnsi="Calibri" w:cs="Calibri"/>
          <w:noProof/>
          <w:sz w:val="20"/>
          <w:szCs w:val="20"/>
          <w:lang w:val="de-DE"/>
        </w:rPr>
        <w:t>S</w:t>
      </w:r>
      <w:r w:rsidR="00017D13" w:rsidRPr="00C357F6">
        <w:rPr>
          <w:rFonts w:ascii="Calibri" w:hAnsi="Calibri" w:cs="Calibri"/>
          <w:noProof/>
          <w:sz w:val="20"/>
          <w:szCs w:val="20"/>
          <w:lang w:val="de-DE"/>
        </w:rPr>
        <w:t>tandard</w:t>
      </w:r>
      <w:r w:rsidR="00855D38">
        <w:rPr>
          <w:rFonts w:ascii="Calibri" w:hAnsi="Calibri" w:cs="Calibri"/>
          <w:noProof/>
          <w:sz w:val="20"/>
          <w:szCs w:val="20"/>
          <w:lang w:val="de-DE"/>
        </w:rPr>
        <w:t>-</w:t>
      </w:r>
      <w:r w:rsidR="00D90AC9" w:rsidRPr="00C357F6">
        <w:rPr>
          <w:rFonts w:ascii="Calibri" w:hAnsi="Calibri" w:cs="Calibri"/>
          <w:noProof/>
          <w:sz w:val="20"/>
          <w:szCs w:val="20"/>
          <w:lang w:val="de-DE"/>
        </w:rPr>
        <w:t xml:space="preserve">Software-Lizenzvertrag oder, soweit zutreffend, der </w:t>
      </w:r>
      <w:r w:rsidR="0067796D" w:rsidRPr="00C357F6">
        <w:rPr>
          <w:rFonts w:ascii="Calibri" w:hAnsi="Calibri" w:cs="Calibri"/>
          <w:noProof/>
          <w:sz w:val="20"/>
          <w:szCs w:val="20"/>
          <w:lang w:val="de-DE"/>
        </w:rPr>
        <w:t xml:space="preserve">Lizenz- und </w:t>
      </w:r>
      <w:r w:rsidR="00D90AC9" w:rsidRPr="00C357F6">
        <w:rPr>
          <w:rFonts w:ascii="Calibri" w:hAnsi="Calibri" w:cs="Calibri"/>
          <w:noProof/>
          <w:sz w:val="20"/>
          <w:szCs w:val="20"/>
          <w:lang w:val="de-DE"/>
        </w:rPr>
        <w:t xml:space="preserve">Service-Vertrag, zwischen Ihnen und Autodesk, Inc., Autodesk Development Sàrl oder Autodesk Asia Pte Ltd. (soweit zutreffend), der </w:t>
      </w:r>
      <w:r w:rsidR="00852C44" w:rsidRPr="00C357F6">
        <w:rPr>
          <w:rFonts w:ascii="Calibri" w:hAnsi="Calibri" w:cs="Calibri"/>
          <w:noProof/>
          <w:sz w:val="20"/>
          <w:szCs w:val="20"/>
          <w:lang w:val="de-DE"/>
        </w:rPr>
        <w:t xml:space="preserve">Ihnen </w:t>
      </w:r>
      <w:r w:rsidR="00D90AC9" w:rsidRPr="00C357F6">
        <w:rPr>
          <w:rFonts w:ascii="Calibri" w:hAnsi="Calibri" w:cs="Calibri"/>
          <w:noProof/>
          <w:sz w:val="20"/>
          <w:szCs w:val="20"/>
          <w:lang w:val="de-DE"/>
        </w:rPr>
        <w:t>zusammen mit</w:t>
      </w:r>
      <w:r w:rsidR="0067796D" w:rsidRPr="00C357F6">
        <w:rPr>
          <w:rFonts w:ascii="Calibri" w:hAnsi="Calibri" w:cs="Calibri"/>
          <w:noProof/>
          <w:sz w:val="20"/>
          <w:szCs w:val="20"/>
          <w:lang w:val="de-DE"/>
        </w:rPr>
        <w:t xml:space="preserve"> einer </w:t>
      </w:r>
      <w:r w:rsidR="00D90AC9" w:rsidRPr="00C357F6">
        <w:rPr>
          <w:rFonts w:ascii="Calibri" w:hAnsi="Calibri" w:cs="Calibri"/>
          <w:noProof/>
          <w:sz w:val="20"/>
          <w:szCs w:val="20"/>
          <w:lang w:val="de-DE"/>
        </w:rPr>
        <w:t xml:space="preserve">Kopie </w:t>
      </w:r>
      <w:r w:rsidR="0067796D" w:rsidRPr="00C357F6">
        <w:rPr>
          <w:rFonts w:ascii="Calibri" w:hAnsi="Calibri" w:cs="Calibri"/>
          <w:noProof/>
          <w:sz w:val="20"/>
          <w:szCs w:val="20"/>
          <w:lang w:val="de-DE"/>
        </w:rPr>
        <w:t xml:space="preserve">der </w:t>
      </w:r>
      <w:r w:rsidR="00017D13" w:rsidRPr="00C357F6">
        <w:rPr>
          <w:rFonts w:ascii="Calibri" w:hAnsi="Calibri" w:cs="Calibri"/>
          <w:noProof/>
          <w:sz w:val="20"/>
          <w:szCs w:val="20"/>
          <w:lang w:val="de-DE"/>
        </w:rPr>
        <w:t xml:space="preserve">Version der </w:t>
      </w:r>
      <w:r w:rsidR="0067796D" w:rsidRPr="00C357F6">
        <w:rPr>
          <w:rFonts w:ascii="Calibri" w:hAnsi="Calibri" w:cs="Calibri"/>
          <w:noProof/>
          <w:sz w:val="20"/>
          <w:szCs w:val="20"/>
          <w:lang w:val="de-DE"/>
        </w:rPr>
        <w:t>Autodesk</w:t>
      </w:r>
      <w:r w:rsidR="008E1E45">
        <w:rPr>
          <w:rFonts w:ascii="Calibri" w:hAnsi="Calibri" w:cs="Calibri"/>
          <w:noProof/>
          <w:sz w:val="20"/>
          <w:szCs w:val="20"/>
          <w:lang w:val="de-DE"/>
        </w:rPr>
        <w:t>-</w:t>
      </w:r>
      <w:r w:rsidR="00852C44" w:rsidRPr="00C357F6">
        <w:rPr>
          <w:rFonts w:ascii="Calibri" w:hAnsi="Calibri" w:cs="Calibri"/>
          <w:noProof/>
          <w:sz w:val="20"/>
          <w:szCs w:val="20"/>
          <w:lang w:val="de-DE"/>
        </w:rPr>
        <w:t>Software oder als Tei</w:t>
      </w:r>
      <w:r w:rsidR="00057653">
        <w:rPr>
          <w:rFonts w:ascii="Calibri" w:hAnsi="Calibri" w:cs="Calibri"/>
          <w:noProof/>
          <w:sz w:val="20"/>
          <w:szCs w:val="20"/>
          <w:lang w:val="de-DE"/>
        </w:rPr>
        <w:t>l des Downloads oder der Install</w:t>
      </w:r>
      <w:r w:rsidR="00E615B0">
        <w:rPr>
          <w:rFonts w:ascii="Calibri" w:hAnsi="Calibri" w:cs="Calibri"/>
          <w:noProof/>
          <w:sz w:val="20"/>
          <w:szCs w:val="20"/>
          <w:lang w:val="de-DE"/>
        </w:rPr>
        <w:t>ation</w:t>
      </w:r>
      <w:r w:rsidR="00852C44" w:rsidRPr="00C357F6">
        <w:rPr>
          <w:rFonts w:ascii="Calibri" w:hAnsi="Calibri" w:cs="Calibri"/>
          <w:noProof/>
          <w:sz w:val="20"/>
          <w:szCs w:val="20"/>
          <w:lang w:val="de-DE"/>
        </w:rPr>
        <w:t xml:space="preserve"> oder auf andere Weise </w:t>
      </w:r>
      <w:r w:rsidR="00D90AC9" w:rsidRPr="00C357F6">
        <w:rPr>
          <w:rFonts w:ascii="Calibri" w:hAnsi="Calibri" w:cs="Calibri"/>
          <w:noProof/>
          <w:sz w:val="20"/>
          <w:szCs w:val="20"/>
          <w:lang w:val="de-DE"/>
        </w:rPr>
        <w:t>eine Lizenz</w:t>
      </w:r>
      <w:r w:rsidR="00E615B0" w:rsidRPr="00E615B0">
        <w:rPr>
          <w:rFonts w:ascii="Calibri" w:hAnsi="Calibri" w:cs="Calibri"/>
          <w:noProof/>
          <w:sz w:val="20"/>
          <w:szCs w:val="20"/>
          <w:lang w:val="de-DE"/>
        </w:rPr>
        <w:t xml:space="preserve"> </w:t>
      </w:r>
      <w:r w:rsidR="00E615B0" w:rsidRPr="00C357F6">
        <w:rPr>
          <w:rFonts w:ascii="Calibri" w:hAnsi="Calibri" w:cs="Calibri"/>
          <w:noProof/>
          <w:sz w:val="20"/>
          <w:szCs w:val="20"/>
          <w:lang w:val="de-DE"/>
        </w:rPr>
        <w:t>gewährt</w:t>
      </w:r>
      <w:r w:rsidR="00D90AC9" w:rsidRPr="00C357F6">
        <w:rPr>
          <w:rFonts w:ascii="Calibri" w:hAnsi="Calibri" w:cs="Calibri"/>
          <w:noProof/>
          <w:sz w:val="20"/>
          <w:szCs w:val="20"/>
          <w:lang w:val="de-DE"/>
        </w:rPr>
        <w:t xml:space="preserve">, die </w:t>
      </w:r>
      <w:r w:rsidR="0067796D" w:rsidRPr="00C357F6">
        <w:rPr>
          <w:rFonts w:ascii="Calibri" w:hAnsi="Calibri" w:cs="Calibri"/>
          <w:noProof/>
          <w:sz w:val="20"/>
          <w:szCs w:val="20"/>
          <w:lang w:val="de-DE"/>
        </w:rPr>
        <w:t xml:space="preserve">Kopie der </w:t>
      </w:r>
      <w:r w:rsidR="008E1E45">
        <w:rPr>
          <w:rFonts w:ascii="Calibri" w:hAnsi="Calibri" w:cs="Calibri"/>
          <w:noProof/>
          <w:sz w:val="20"/>
          <w:szCs w:val="20"/>
          <w:lang w:val="de-DE"/>
        </w:rPr>
        <w:t>Autodesk-Software</w:t>
      </w:r>
      <w:r w:rsidR="00D90AC9" w:rsidRPr="00C357F6">
        <w:rPr>
          <w:rFonts w:ascii="Calibri" w:hAnsi="Calibri" w:cs="Calibri"/>
          <w:noProof/>
          <w:sz w:val="20"/>
          <w:szCs w:val="20"/>
          <w:lang w:val="de-DE"/>
        </w:rPr>
        <w:t xml:space="preserve"> zu installieren und aufzurufen.</w:t>
      </w:r>
    </w:p>
    <w:p w:rsidR="0078732E" w:rsidRPr="00C357F6" w:rsidRDefault="00BC3592" w:rsidP="0078732E">
      <w:pPr>
        <w:spacing w:after="165" w:line="240" w:lineRule="auto"/>
        <w:rPr>
          <w:rFonts w:ascii="Calibri" w:hAnsi="Calibri" w:cs="Calibri"/>
          <w:noProof/>
          <w:sz w:val="20"/>
          <w:szCs w:val="20"/>
          <w:lang w:val="de-DE"/>
        </w:rPr>
      </w:pPr>
      <w:r>
        <w:rPr>
          <w:rFonts w:ascii="Calibri" w:hAnsi="Calibri" w:cs="Calibri"/>
          <w:b/>
          <w:noProof/>
          <w:sz w:val="20"/>
          <w:szCs w:val="20"/>
          <w:lang w:val="de-DE"/>
        </w:rPr>
        <w:t>„</w:t>
      </w:r>
      <w:r w:rsidR="009B06C0" w:rsidRPr="00C357F6">
        <w:rPr>
          <w:rFonts w:ascii="Calibri" w:hAnsi="Calibri" w:cs="Calibri"/>
          <w:b/>
          <w:noProof/>
          <w:sz w:val="20"/>
          <w:szCs w:val="20"/>
          <w:lang w:val="de-DE"/>
        </w:rPr>
        <w:t>Leistungen</w:t>
      </w:r>
      <w:r>
        <w:rPr>
          <w:rFonts w:ascii="Calibri" w:hAnsi="Calibri" w:cs="Calibri"/>
          <w:b/>
          <w:noProof/>
          <w:sz w:val="20"/>
          <w:szCs w:val="20"/>
          <w:lang w:val="de-DE"/>
        </w:rPr>
        <w:t>“</w:t>
      </w:r>
      <w:r w:rsidR="009B06C0" w:rsidRPr="00C357F6">
        <w:rPr>
          <w:rFonts w:ascii="Calibri" w:hAnsi="Calibri" w:cs="Calibri"/>
          <w:b/>
          <w:noProof/>
          <w:sz w:val="20"/>
          <w:szCs w:val="20"/>
          <w:lang w:val="de-DE"/>
        </w:rPr>
        <w:t xml:space="preserve"> oder</w:t>
      </w:r>
      <w:r w:rsidR="0062712E" w:rsidRPr="00C357F6">
        <w:rPr>
          <w:rFonts w:ascii="Calibri" w:hAnsi="Calibri" w:cs="Calibri"/>
          <w:b/>
          <w:noProof/>
          <w:sz w:val="20"/>
          <w:szCs w:val="20"/>
          <w:lang w:val="de-DE"/>
        </w:rPr>
        <w:t xml:space="preserve"> </w:t>
      </w:r>
      <w:r>
        <w:rPr>
          <w:rFonts w:ascii="Calibri" w:hAnsi="Calibri" w:cs="Calibri"/>
          <w:b/>
          <w:noProof/>
          <w:sz w:val="20"/>
          <w:szCs w:val="20"/>
          <w:lang w:val="de-DE"/>
        </w:rPr>
        <w:t>„</w:t>
      </w:r>
      <w:r w:rsidR="009B06C0" w:rsidRPr="00C357F6">
        <w:rPr>
          <w:rFonts w:ascii="Calibri" w:hAnsi="Calibri" w:cs="Calibri"/>
          <w:b/>
          <w:noProof/>
          <w:sz w:val="20"/>
          <w:szCs w:val="20"/>
          <w:lang w:val="de-DE"/>
        </w:rPr>
        <w:t>Ansprüche</w:t>
      </w:r>
      <w:r>
        <w:rPr>
          <w:rFonts w:ascii="Calibri" w:hAnsi="Calibri" w:cs="Calibri"/>
          <w:b/>
          <w:noProof/>
          <w:sz w:val="20"/>
          <w:szCs w:val="20"/>
          <w:lang w:val="de-DE"/>
        </w:rPr>
        <w:t>“</w:t>
      </w:r>
      <w:r w:rsidR="0078732E" w:rsidRPr="00C357F6">
        <w:rPr>
          <w:rFonts w:ascii="Calibri" w:hAnsi="Calibri" w:cs="Calibri"/>
          <w:b/>
          <w:noProof/>
          <w:sz w:val="20"/>
          <w:szCs w:val="20"/>
          <w:lang w:val="de-DE"/>
        </w:rPr>
        <w:t>:</w:t>
      </w:r>
      <w:r w:rsidR="0078732E" w:rsidRPr="00C357F6">
        <w:rPr>
          <w:rFonts w:ascii="Calibri" w:hAnsi="Calibri" w:cs="Calibri"/>
          <w:noProof/>
          <w:sz w:val="20"/>
          <w:szCs w:val="20"/>
          <w:lang w:val="de-DE"/>
        </w:rPr>
        <w:t xml:space="preserve"> </w:t>
      </w:r>
      <w:r w:rsidR="0035043C" w:rsidRPr="00C357F6">
        <w:rPr>
          <w:rFonts w:ascii="Calibri" w:hAnsi="Calibri" w:cs="Calibri"/>
          <w:noProof/>
          <w:sz w:val="20"/>
          <w:szCs w:val="20"/>
          <w:lang w:val="de-DE"/>
        </w:rPr>
        <w:t>meint die</w:t>
      </w:r>
      <w:r w:rsidR="006D0C6B">
        <w:rPr>
          <w:rFonts w:ascii="Calibri" w:hAnsi="Calibri" w:cs="Calibri"/>
          <w:noProof/>
          <w:sz w:val="20"/>
          <w:szCs w:val="20"/>
          <w:lang w:val="de-DE"/>
        </w:rPr>
        <w:t xml:space="preserve"> im Autodesk Account </w:t>
      </w:r>
      <w:r w:rsidR="00017D13" w:rsidRPr="00C357F6">
        <w:rPr>
          <w:rFonts w:ascii="Calibri" w:hAnsi="Calibri" w:cs="Calibri"/>
          <w:noProof/>
          <w:sz w:val="20"/>
          <w:szCs w:val="20"/>
          <w:lang w:val="de-DE"/>
        </w:rPr>
        <w:t>beschrieben</w:t>
      </w:r>
      <w:r w:rsidR="006D0C6B">
        <w:rPr>
          <w:rFonts w:ascii="Calibri" w:hAnsi="Calibri" w:cs="Calibri"/>
          <w:noProof/>
          <w:sz w:val="20"/>
          <w:szCs w:val="20"/>
          <w:lang w:val="de-DE"/>
        </w:rPr>
        <w:t>en</w:t>
      </w:r>
      <w:r w:rsidR="00017D13" w:rsidRPr="00C357F6">
        <w:rPr>
          <w:rFonts w:ascii="Calibri" w:hAnsi="Calibri" w:cs="Calibri"/>
          <w:noProof/>
          <w:sz w:val="20"/>
          <w:szCs w:val="20"/>
          <w:lang w:val="de-DE"/>
        </w:rPr>
        <w:t xml:space="preserve"> oder</w:t>
      </w:r>
      <w:r w:rsidR="0015002F" w:rsidRPr="00C357F6">
        <w:rPr>
          <w:rFonts w:ascii="Calibri" w:hAnsi="Calibri" w:cs="Calibri"/>
          <w:noProof/>
          <w:sz w:val="20"/>
          <w:szCs w:val="20"/>
          <w:lang w:val="de-DE"/>
        </w:rPr>
        <w:t xml:space="preserve"> erhältlich</w:t>
      </w:r>
      <w:r w:rsidR="006D0C6B">
        <w:rPr>
          <w:rFonts w:ascii="Calibri" w:hAnsi="Calibri" w:cs="Calibri"/>
          <w:noProof/>
          <w:sz w:val="20"/>
          <w:szCs w:val="20"/>
          <w:lang w:val="de-DE"/>
        </w:rPr>
        <w:t>en</w:t>
      </w:r>
      <w:r w:rsidR="0015002F" w:rsidRPr="00C357F6">
        <w:rPr>
          <w:rFonts w:ascii="Calibri" w:hAnsi="Calibri" w:cs="Calibri"/>
          <w:noProof/>
          <w:sz w:val="20"/>
          <w:szCs w:val="20"/>
          <w:lang w:val="de-DE"/>
        </w:rPr>
        <w:t xml:space="preserve"> </w:t>
      </w:r>
      <w:r w:rsidR="006D0C6B">
        <w:rPr>
          <w:rFonts w:ascii="Calibri" w:hAnsi="Calibri" w:cs="Calibri"/>
          <w:noProof/>
          <w:sz w:val="20"/>
          <w:szCs w:val="20"/>
          <w:lang w:val="de-DE"/>
        </w:rPr>
        <w:t xml:space="preserve">und </w:t>
      </w:r>
      <w:r w:rsidR="0015002F" w:rsidRPr="00C357F6">
        <w:rPr>
          <w:rFonts w:ascii="Calibri" w:hAnsi="Calibri" w:cs="Calibri"/>
          <w:noProof/>
          <w:sz w:val="20"/>
          <w:szCs w:val="20"/>
          <w:lang w:val="de-DE"/>
        </w:rPr>
        <w:t>Ihnen oder Ihre</w:t>
      </w:r>
      <w:r w:rsidR="00BD090D">
        <w:rPr>
          <w:rFonts w:ascii="Calibri" w:hAnsi="Calibri" w:cs="Calibri"/>
          <w:noProof/>
          <w:sz w:val="20"/>
          <w:szCs w:val="20"/>
          <w:lang w:val="de-DE"/>
        </w:rPr>
        <w:t>n</w:t>
      </w:r>
      <w:r w:rsidR="0015002F" w:rsidRPr="00C357F6">
        <w:rPr>
          <w:rFonts w:ascii="Calibri" w:hAnsi="Calibri" w:cs="Calibri"/>
          <w:noProof/>
          <w:sz w:val="20"/>
          <w:szCs w:val="20"/>
          <w:lang w:val="de-DE"/>
        </w:rPr>
        <w:t xml:space="preserve"> Named Usern </w:t>
      </w:r>
      <w:r w:rsidR="006D0C6B">
        <w:rPr>
          <w:rFonts w:ascii="Calibri" w:hAnsi="Calibri" w:cs="Calibri"/>
          <w:noProof/>
          <w:sz w:val="20"/>
          <w:szCs w:val="20"/>
          <w:lang w:val="de-DE"/>
        </w:rPr>
        <w:t xml:space="preserve">im Autodesk Account </w:t>
      </w:r>
      <w:r w:rsidR="0015002F" w:rsidRPr="00C357F6">
        <w:rPr>
          <w:rFonts w:ascii="Calibri" w:hAnsi="Calibri" w:cs="Calibri"/>
          <w:noProof/>
          <w:sz w:val="20"/>
          <w:szCs w:val="20"/>
          <w:lang w:val="de-DE"/>
        </w:rPr>
        <w:t>zur Verfügung gestellt</w:t>
      </w:r>
      <w:r w:rsidR="006D0C6B">
        <w:rPr>
          <w:rFonts w:ascii="Calibri" w:hAnsi="Calibri" w:cs="Calibri"/>
          <w:noProof/>
          <w:sz w:val="20"/>
          <w:szCs w:val="20"/>
          <w:lang w:val="de-DE"/>
        </w:rPr>
        <w:t xml:space="preserve">en </w:t>
      </w:r>
      <w:r w:rsidR="006D0C6B" w:rsidRPr="00C357F6">
        <w:rPr>
          <w:rFonts w:ascii="Calibri" w:hAnsi="Calibri" w:cs="Calibri"/>
          <w:noProof/>
          <w:sz w:val="20"/>
          <w:szCs w:val="20"/>
          <w:lang w:val="de-DE"/>
        </w:rPr>
        <w:t>Desktop</w:t>
      </w:r>
      <w:r w:rsidR="006D0C6B" w:rsidRPr="00C357F6">
        <w:rPr>
          <w:rFonts w:ascii="Calibri" w:hAnsi="Calibri" w:cs="Calibri"/>
          <w:b/>
          <w:noProof/>
          <w:sz w:val="20"/>
          <w:szCs w:val="20"/>
          <w:lang w:val="de-DE"/>
        </w:rPr>
        <w:t xml:space="preserve"> </w:t>
      </w:r>
      <w:r w:rsidR="006D0C6B" w:rsidRPr="00C357F6">
        <w:rPr>
          <w:rFonts w:ascii="Calibri" w:hAnsi="Calibri" w:cs="Calibri"/>
          <w:noProof/>
          <w:sz w:val="20"/>
          <w:szCs w:val="20"/>
          <w:lang w:val="de-DE"/>
        </w:rPr>
        <w:t>Subscription</w:t>
      </w:r>
      <w:r w:rsidR="00E758E5">
        <w:rPr>
          <w:rFonts w:ascii="Calibri" w:hAnsi="Calibri" w:cs="Calibri"/>
          <w:noProof/>
          <w:sz w:val="20"/>
          <w:szCs w:val="20"/>
          <w:lang w:val="de-DE"/>
        </w:rPr>
        <w:t>-</w:t>
      </w:r>
      <w:r w:rsidR="006D0C6B" w:rsidRPr="00C357F6">
        <w:rPr>
          <w:rFonts w:ascii="Calibri" w:hAnsi="Calibri" w:cs="Calibri"/>
          <w:noProof/>
          <w:sz w:val="20"/>
          <w:szCs w:val="20"/>
          <w:lang w:val="de-DE"/>
        </w:rPr>
        <w:t>Leistungen</w:t>
      </w:r>
      <w:r w:rsidR="00287DD7" w:rsidRPr="00C357F6">
        <w:rPr>
          <w:rFonts w:ascii="Calibri" w:hAnsi="Calibri" w:cs="Calibri"/>
          <w:noProof/>
          <w:sz w:val="20"/>
          <w:szCs w:val="20"/>
          <w:lang w:val="de-DE"/>
        </w:rPr>
        <w:t>, die dem Level oder der Art des</w:t>
      </w:r>
      <w:r w:rsidR="0015002F" w:rsidRPr="00C357F6">
        <w:rPr>
          <w:rFonts w:ascii="Calibri" w:hAnsi="Calibri" w:cs="Calibri"/>
          <w:noProof/>
          <w:sz w:val="20"/>
          <w:szCs w:val="20"/>
          <w:lang w:val="de-DE"/>
        </w:rPr>
        <w:t xml:space="preserve"> </w:t>
      </w:r>
      <w:r w:rsidR="00287DD7" w:rsidRPr="00C357F6">
        <w:rPr>
          <w:rFonts w:ascii="Calibri" w:hAnsi="Calibri" w:cs="Calibri"/>
          <w:noProof/>
          <w:sz w:val="20"/>
          <w:szCs w:val="20"/>
          <w:lang w:val="de-DE"/>
        </w:rPr>
        <w:t xml:space="preserve">von Ihnen erworbenen </w:t>
      </w:r>
      <w:r w:rsidR="0015002F" w:rsidRPr="00C357F6">
        <w:rPr>
          <w:rFonts w:ascii="Calibri" w:hAnsi="Calibri" w:cs="Calibri"/>
          <w:noProof/>
          <w:sz w:val="20"/>
          <w:szCs w:val="20"/>
          <w:lang w:val="de-DE"/>
        </w:rPr>
        <w:t>Desktop Subscription</w:t>
      </w:r>
      <w:r w:rsidR="00E758E5">
        <w:rPr>
          <w:rFonts w:ascii="Calibri" w:hAnsi="Calibri" w:cs="Calibri"/>
          <w:noProof/>
          <w:sz w:val="20"/>
          <w:szCs w:val="20"/>
          <w:lang w:val="de-DE"/>
        </w:rPr>
        <w:t>-</w:t>
      </w:r>
      <w:r w:rsidR="00287DD7" w:rsidRPr="00C357F6">
        <w:rPr>
          <w:rFonts w:ascii="Calibri" w:hAnsi="Calibri" w:cs="Calibri"/>
          <w:noProof/>
          <w:sz w:val="20"/>
          <w:szCs w:val="20"/>
          <w:lang w:val="de-DE"/>
        </w:rPr>
        <w:t xml:space="preserve">Angebots </w:t>
      </w:r>
      <w:r w:rsidR="00017D13" w:rsidRPr="00C357F6">
        <w:rPr>
          <w:rFonts w:ascii="Calibri" w:hAnsi="Calibri" w:cs="Calibri"/>
          <w:noProof/>
          <w:sz w:val="20"/>
          <w:szCs w:val="20"/>
          <w:lang w:val="de-DE"/>
        </w:rPr>
        <w:t>entsprechen</w:t>
      </w:r>
      <w:r w:rsidR="00287DD7" w:rsidRPr="00C357F6">
        <w:rPr>
          <w:rFonts w:ascii="Calibri" w:hAnsi="Calibri" w:cs="Calibri"/>
          <w:noProof/>
          <w:sz w:val="20"/>
          <w:szCs w:val="20"/>
          <w:lang w:val="de-DE"/>
        </w:rPr>
        <w:t>. Leistungen können (unter anderem) Updates, Upgrades, bestimmten S</w:t>
      </w:r>
      <w:r w:rsidR="00017D13" w:rsidRPr="00C357F6">
        <w:rPr>
          <w:rFonts w:ascii="Calibri" w:hAnsi="Calibri" w:cs="Calibri"/>
          <w:noProof/>
          <w:sz w:val="20"/>
          <w:szCs w:val="20"/>
          <w:lang w:val="de-DE"/>
        </w:rPr>
        <w:t>upport, Schulung und andere Ser</w:t>
      </w:r>
      <w:r w:rsidR="00287DD7" w:rsidRPr="00C357F6">
        <w:rPr>
          <w:rFonts w:ascii="Calibri" w:hAnsi="Calibri" w:cs="Calibri"/>
          <w:noProof/>
          <w:sz w:val="20"/>
          <w:szCs w:val="20"/>
          <w:lang w:val="de-DE"/>
        </w:rPr>
        <w:t>v</w:t>
      </w:r>
      <w:r w:rsidR="00017D13" w:rsidRPr="00C357F6">
        <w:rPr>
          <w:rFonts w:ascii="Calibri" w:hAnsi="Calibri" w:cs="Calibri"/>
          <w:noProof/>
          <w:sz w:val="20"/>
          <w:szCs w:val="20"/>
          <w:lang w:val="de-DE"/>
        </w:rPr>
        <w:t>ic</w:t>
      </w:r>
      <w:r w:rsidR="00287DD7" w:rsidRPr="00C357F6">
        <w:rPr>
          <w:rFonts w:ascii="Calibri" w:hAnsi="Calibri" w:cs="Calibri"/>
          <w:noProof/>
          <w:sz w:val="20"/>
          <w:szCs w:val="20"/>
          <w:lang w:val="de-DE"/>
        </w:rPr>
        <w:t>es und andere Software</w:t>
      </w:r>
      <w:r w:rsidR="006D0C6B">
        <w:rPr>
          <w:rFonts w:ascii="Calibri" w:hAnsi="Calibri" w:cs="Calibri"/>
          <w:noProof/>
          <w:sz w:val="20"/>
          <w:szCs w:val="20"/>
          <w:lang w:val="de-DE"/>
        </w:rPr>
        <w:t>p</w:t>
      </w:r>
      <w:r w:rsidR="00287DD7" w:rsidRPr="00C357F6">
        <w:rPr>
          <w:rFonts w:ascii="Calibri" w:hAnsi="Calibri" w:cs="Calibri"/>
          <w:noProof/>
          <w:sz w:val="20"/>
          <w:szCs w:val="20"/>
          <w:lang w:val="de-DE"/>
        </w:rPr>
        <w:t>rodukte enthalten. Die Leistungen v</w:t>
      </w:r>
      <w:r w:rsidR="00017D13" w:rsidRPr="00C357F6">
        <w:rPr>
          <w:rFonts w:ascii="Calibri" w:hAnsi="Calibri" w:cs="Calibri"/>
          <w:noProof/>
          <w:sz w:val="20"/>
          <w:szCs w:val="20"/>
          <w:lang w:val="de-DE"/>
        </w:rPr>
        <w:t>ari</w:t>
      </w:r>
      <w:r w:rsidR="00773B6B">
        <w:rPr>
          <w:rFonts w:ascii="Calibri" w:hAnsi="Calibri" w:cs="Calibri"/>
          <w:noProof/>
          <w:sz w:val="20"/>
          <w:szCs w:val="20"/>
          <w:lang w:val="de-DE"/>
        </w:rPr>
        <w:t>i</w:t>
      </w:r>
      <w:r w:rsidR="00017D13" w:rsidRPr="00C357F6">
        <w:rPr>
          <w:rFonts w:ascii="Calibri" w:hAnsi="Calibri" w:cs="Calibri"/>
          <w:noProof/>
          <w:sz w:val="20"/>
          <w:szCs w:val="20"/>
          <w:lang w:val="de-DE"/>
        </w:rPr>
        <w:t>eren je nach Level oder Art</w:t>
      </w:r>
      <w:r w:rsidR="00287DD7" w:rsidRPr="00C357F6">
        <w:rPr>
          <w:rFonts w:ascii="Calibri" w:hAnsi="Calibri" w:cs="Calibri"/>
          <w:noProof/>
          <w:sz w:val="20"/>
          <w:szCs w:val="20"/>
          <w:lang w:val="de-DE"/>
        </w:rPr>
        <w:t xml:space="preserve"> der Desktop Subscription.</w:t>
      </w:r>
    </w:p>
    <w:p w:rsidR="0078732E" w:rsidRPr="00C357F6" w:rsidRDefault="00BC3592" w:rsidP="0078732E">
      <w:pPr>
        <w:spacing w:after="165" w:line="240" w:lineRule="auto"/>
        <w:rPr>
          <w:rFonts w:ascii="Calibri" w:hAnsi="Calibri" w:cs="Calibri"/>
          <w:noProof/>
          <w:sz w:val="20"/>
          <w:szCs w:val="20"/>
          <w:lang w:val="de-DE"/>
        </w:rPr>
      </w:pPr>
      <w:r>
        <w:rPr>
          <w:rFonts w:ascii="Calibri" w:hAnsi="Calibri" w:cs="Calibri"/>
          <w:b/>
          <w:bCs/>
          <w:noProof/>
          <w:sz w:val="20"/>
          <w:szCs w:val="20"/>
          <w:lang w:val="de-DE"/>
        </w:rPr>
        <w:t>„</w:t>
      </w:r>
      <w:r w:rsidR="005A2F4B" w:rsidRPr="00C357F6">
        <w:rPr>
          <w:rFonts w:ascii="Calibri" w:hAnsi="Calibri" w:cs="Calibri"/>
          <w:b/>
          <w:bCs/>
          <w:noProof/>
          <w:sz w:val="20"/>
          <w:szCs w:val="20"/>
          <w:lang w:val="de-DE"/>
        </w:rPr>
        <w:t>Vertragsmanager</w:t>
      </w:r>
      <w:r w:rsidR="00F27553">
        <w:rPr>
          <w:rFonts w:ascii="Calibri" w:hAnsi="Calibri" w:cs="Calibri"/>
          <w:b/>
          <w:bCs/>
          <w:noProof/>
          <w:sz w:val="20"/>
          <w:szCs w:val="20"/>
          <w:lang w:val="de-DE"/>
        </w:rPr>
        <w:t>“</w:t>
      </w:r>
      <w:r w:rsidR="005A2F4B" w:rsidRPr="00C357F6">
        <w:rPr>
          <w:rFonts w:ascii="Calibri" w:hAnsi="Calibri" w:cs="Calibri"/>
          <w:b/>
          <w:bCs/>
          <w:noProof/>
          <w:sz w:val="20"/>
          <w:szCs w:val="20"/>
          <w:lang w:val="de-DE"/>
        </w:rPr>
        <w:t xml:space="preserve">: </w:t>
      </w:r>
      <w:r w:rsidR="00D43E3A" w:rsidRPr="00C357F6">
        <w:rPr>
          <w:rFonts w:ascii="Calibri" w:hAnsi="Calibri" w:cs="Calibri"/>
          <w:noProof/>
          <w:sz w:val="20"/>
          <w:szCs w:val="20"/>
          <w:lang w:val="de-DE"/>
        </w:rPr>
        <w:t>ein</w:t>
      </w:r>
      <w:r w:rsidR="00017D13" w:rsidRPr="00C357F6">
        <w:rPr>
          <w:rFonts w:ascii="Calibri" w:hAnsi="Calibri" w:cs="Calibri"/>
          <w:noProof/>
          <w:sz w:val="20"/>
          <w:szCs w:val="20"/>
          <w:lang w:val="de-DE"/>
        </w:rPr>
        <w:t xml:space="preserve"> von Ihnen </w:t>
      </w:r>
      <w:r w:rsidR="005D04CD" w:rsidRPr="00C357F6">
        <w:rPr>
          <w:rFonts w:ascii="Calibri" w:hAnsi="Calibri" w:cs="Calibri"/>
          <w:noProof/>
          <w:sz w:val="20"/>
          <w:szCs w:val="20"/>
          <w:lang w:val="de-DE"/>
        </w:rPr>
        <w:t>festgelegter</w:t>
      </w:r>
      <w:r w:rsidR="005A2F4B" w:rsidRPr="00C357F6">
        <w:rPr>
          <w:rFonts w:ascii="Calibri" w:hAnsi="Calibri" w:cs="Calibri"/>
          <w:noProof/>
          <w:sz w:val="20"/>
          <w:szCs w:val="20"/>
          <w:lang w:val="de-DE"/>
        </w:rPr>
        <w:t xml:space="preserve"> </w:t>
      </w:r>
      <w:r w:rsidR="00D43E3A" w:rsidRPr="00C357F6">
        <w:rPr>
          <w:rFonts w:ascii="Calibri" w:hAnsi="Calibri" w:cs="Calibri"/>
          <w:noProof/>
          <w:sz w:val="20"/>
          <w:szCs w:val="20"/>
          <w:lang w:val="de-DE"/>
        </w:rPr>
        <w:t>einzelner Mitarbeiter</w:t>
      </w:r>
      <w:r w:rsidR="005A2F4B" w:rsidRPr="00C357F6">
        <w:rPr>
          <w:rFonts w:ascii="Calibri" w:hAnsi="Calibri" w:cs="Calibri"/>
          <w:noProof/>
          <w:sz w:val="20"/>
          <w:szCs w:val="20"/>
          <w:lang w:val="de-DE"/>
        </w:rPr>
        <w:t xml:space="preserve">, </w:t>
      </w:r>
      <w:r w:rsidR="004238A4">
        <w:rPr>
          <w:rFonts w:ascii="Calibri" w:hAnsi="Calibri" w:cs="Calibri"/>
          <w:noProof/>
          <w:sz w:val="20"/>
          <w:szCs w:val="20"/>
          <w:lang w:val="de-DE"/>
        </w:rPr>
        <w:t>der berechtigt ist</w:t>
      </w:r>
      <w:r w:rsidR="00D43E3A" w:rsidRPr="00C357F6">
        <w:rPr>
          <w:rFonts w:ascii="Calibri" w:hAnsi="Calibri" w:cs="Calibri"/>
          <w:noProof/>
          <w:sz w:val="20"/>
          <w:szCs w:val="20"/>
          <w:lang w:val="de-DE"/>
        </w:rPr>
        <w:t>, diese Geschäftsbedingungen in Ihrem Namen anzunehmen und Sie an diese zu binden und der</w:t>
      </w:r>
      <w:r w:rsidR="005A2F4B" w:rsidRPr="00C357F6">
        <w:rPr>
          <w:rFonts w:ascii="Calibri" w:hAnsi="Calibri" w:cs="Calibri"/>
          <w:noProof/>
          <w:sz w:val="20"/>
          <w:szCs w:val="20"/>
          <w:lang w:val="de-DE"/>
        </w:rPr>
        <w:t xml:space="preserve"> </w:t>
      </w:r>
      <w:r w:rsidR="004238A4">
        <w:rPr>
          <w:rFonts w:ascii="Calibri" w:hAnsi="Calibri" w:cs="Calibri"/>
          <w:noProof/>
          <w:sz w:val="20"/>
          <w:szCs w:val="20"/>
          <w:lang w:val="de-DE"/>
        </w:rPr>
        <w:t>berechtigt sein wird</w:t>
      </w:r>
      <w:r w:rsidR="005A2F4B" w:rsidRPr="00C357F6">
        <w:rPr>
          <w:rFonts w:ascii="Calibri" w:hAnsi="Calibri" w:cs="Calibri"/>
          <w:noProof/>
          <w:sz w:val="20"/>
          <w:szCs w:val="20"/>
          <w:lang w:val="de-DE"/>
        </w:rPr>
        <w:t>, Ihre Software</w:t>
      </w:r>
      <w:r w:rsidR="00F06C6D">
        <w:rPr>
          <w:rFonts w:ascii="Calibri" w:hAnsi="Calibri" w:cs="Calibri"/>
          <w:noProof/>
          <w:sz w:val="20"/>
          <w:szCs w:val="20"/>
          <w:lang w:val="de-DE"/>
        </w:rPr>
        <w:t>-</w:t>
      </w:r>
      <w:r w:rsidR="005A2F4B" w:rsidRPr="00C357F6">
        <w:rPr>
          <w:rFonts w:ascii="Calibri" w:hAnsi="Calibri" w:cs="Calibri"/>
          <w:noProof/>
          <w:sz w:val="20"/>
          <w:szCs w:val="20"/>
          <w:lang w:val="de-DE"/>
        </w:rPr>
        <w:t>Koordinatoren</w:t>
      </w:r>
      <w:r w:rsidR="00D43E3A" w:rsidRPr="00C357F6">
        <w:rPr>
          <w:rFonts w:ascii="Calibri" w:hAnsi="Calibri" w:cs="Calibri"/>
          <w:noProof/>
          <w:sz w:val="20"/>
          <w:szCs w:val="20"/>
          <w:lang w:val="de-DE"/>
        </w:rPr>
        <w:t xml:space="preserve"> und Named User </w:t>
      </w:r>
      <w:r w:rsidR="004238A4">
        <w:rPr>
          <w:rFonts w:ascii="Calibri" w:hAnsi="Calibri" w:cs="Calibri"/>
          <w:noProof/>
          <w:sz w:val="20"/>
          <w:szCs w:val="20"/>
          <w:lang w:val="de-DE"/>
        </w:rPr>
        <w:t>im</w:t>
      </w:r>
      <w:r w:rsidR="00D43E3A" w:rsidRPr="00C357F6">
        <w:rPr>
          <w:rFonts w:ascii="Calibri" w:hAnsi="Calibri" w:cs="Calibri"/>
          <w:noProof/>
          <w:sz w:val="20"/>
          <w:szCs w:val="20"/>
          <w:lang w:val="de-DE"/>
        </w:rPr>
        <w:t xml:space="preserve"> Autodesk Account </w:t>
      </w:r>
      <w:r w:rsidR="005A2F4B" w:rsidRPr="00C357F6">
        <w:rPr>
          <w:rFonts w:ascii="Calibri" w:hAnsi="Calibri" w:cs="Calibri"/>
          <w:noProof/>
          <w:sz w:val="20"/>
          <w:szCs w:val="20"/>
          <w:lang w:val="de-DE"/>
        </w:rPr>
        <w:t>festzulegen</w:t>
      </w:r>
      <w:r w:rsidR="006C7389" w:rsidRPr="00C357F6">
        <w:rPr>
          <w:rFonts w:ascii="Calibri" w:hAnsi="Calibri" w:cs="Calibri"/>
          <w:noProof/>
          <w:sz w:val="20"/>
          <w:szCs w:val="20"/>
          <w:lang w:val="de-DE"/>
        </w:rPr>
        <w:t xml:space="preserve">, wird </w:t>
      </w:r>
      <w:r w:rsidR="005A2F4B" w:rsidRPr="00C357F6">
        <w:rPr>
          <w:rFonts w:ascii="Calibri" w:hAnsi="Calibri" w:cs="Calibri"/>
          <w:noProof/>
          <w:sz w:val="20"/>
          <w:szCs w:val="20"/>
          <w:lang w:val="de-DE"/>
        </w:rPr>
        <w:t xml:space="preserve">Erneuerungsmitteilungen der </w:t>
      </w:r>
      <w:r w:rsidR="006C7389" w:rsidRPr="00C357F6">
        <w:rPr>
          <w:rFonts w:ascii="Calibri" w:hAnsi="Calibri" w:cs="Calibri"/>
          <w:noProof/>
          <w:sz w:val="20"/>
          <w:szCs w:val="20"/>
          <w:lang w:val="de-DE"/>
        </w:rPr>
        <w:t xml:space="preserve">Desktop Subscription und andere Kommunikation im Zusammenhang mit Ihrer Desktop Subscription </w:t>
      </w:r>
      <w:r w:rsidR="005A2F4B" w:rsidRPr="00C357F6">
        <w:rPr>
          <w:rFonts w:ascii="Calibri" w:hAnsi="Calibri" w:cs="Calibri"/>
          <w:noProof/>
          <w:sz w:val="20"/>
          <w:szCs w:val="20"/>
          <w:lang w:val="de-DE"/>
        </w:rPr>
        <w:t xml:space="preserve">und, </w:t>
      </w:r>
      <w:r w:rsidR="006C7389" w:rsidRPr="00C357F6">
        <w:rPr>
          <w:rFonts w:ascii="Calibri" w:hAnsi="Calibri" w:cs="Calibri"/>
          <w:noProof/>
          <w:sz w:val="20"/>
          <w:szCs w:val="20"/>
          <w:lang w:val="de-DE"/>
        </w:rPr>
        <w:t xml:space="preserve">sofern der Vertragsmanager </w:t>
      </w:r>
      <w:r w:rsidR="005A2F4B" w:rsidRPr="00C357F6">
        <w:rPr>
          <w:rFonts w:ascii="Calibri" w:hAnsi="Calibri" w:cs="Calibri"/>
          <w:noProof/>
          <w:sz w:val="20"/>
          <w:szCs w:val="20"/>
          <w:lang w:val="de-DE"/>
        </w:rPr>
        <w:t>keinen Software</w:t>
      </w:r>
      <w:r w:rsidR="00F06C6D">
        <w:rPr>
          <w:rFonts w:ascii="Calibri" w:hAnsi="Calibri" w:cs="Calibri"/>
          <w:noProof/>
          <w:sz w:val="20"/>
          <w:szCs w:val="20"/>
          <w:lang w:val="de-DE"/>
        </w:rPr>
        <w:t>-</w:t>
      </w:r>
      <w:r w:rsidR="005A2F4B" w:rsidRPr="00C357F6">
        <w:rPr>
          <w:rFonts w:ascii="Calibri" w:hAnsi="Calibri" w:cs="Calibri"/>
          <w:noProof/>
          <w:sz w:val="20"/>
          <w:szCs w:val="20"/>
          <w:lang w:val="de-DE"/>
        </w:rPr>
        <w:t>Koordinator festgelegt hat,</w:t>
      </w:r>
      <w:r w:rsidR="00B37D3B" w:rsidRPr="00C357F6">
        <w:rPr>
          <w:rFonts w:ascii="Calibri" w:hAnsi="Calibri" w:cs="Calibri"/>
          <w:noProof/>
          <w:sz w:val="20"/>
          <w:szCs w:val="20"/>
          <w:lang w:val="de-DE"/>
        </w:rPr>
        <w:t xml:space="preserve"> </w:t>
      </w:r>
      <w:r w:rsidR="006C7389" w:rsidRPr="00C357F6">
        <w:rPr>
          <w:rFonts w:ascii="Calibri" w:hAnsi="Calibri" w:cs="Calibri"/>
          <w:noProof/>
          <w:sz w:val="20"/>
          <w:szCs w:val="20"/>
          <w:lang w:val="de-DE"/>
        </w:rPr>
        <w:t>bestimmte Leistungsverfügbarkeit</w:t>
      </w:r>
      <w:r w:rsidR="00B37D3B" w:rsidRPr="00C357F6">
        <w:rPr>
          <w:rFonts w:ascii="Calibri" w:hAnsi="Calibri" w:cs="Calibri"/>
          <w:noProof/>
          <w:sz w:val="20"/>
          <w:szCs w:val="20"/>
          <w:lang w:val="de-DE"/>
        </w:rPr>
        <w:t>smitteilungen</w:t>
      </w:r>
      <w:r w:rsidR="004238A4" w:rsidRPr="004238A4">
        <w:rPr>
          <w:rFonts w:ascii="Calibri" w:hAnsi="Calibri" w:cs="Calibri"/>
          <w:noProof/>
          <w:sz w:val="20"/>
          <w:szCs w:val="20"/>
          <w:lang w:val="de-DE"/>
        </w:rPr>
        <w:t xml:space="preserve"> </w:t>
      </w:r>
      <w:r w:rsidR="004238A4" w:rsidRPr="00C357F6">
        <w:rPr>
          <w:rFonts w:ascii="Calibri" w:hAnsi="Calibri" w:cs="Calibri"/>
          <w:noProof/>
          <w:sz w:val="20"/>
          <w:szCs w:val="20"/>
          <w:lang w:val="de-DE"/>
        </w:rPr>
        <w:t>erhalten</w:t>
      </w:r>
      <w:r w:rsidR="00B37D3B" w:rsidRPr="00C357F6">
        <w:rPr>
          <w:rFonts w:ascii="Calibri" w:hAnsi="Calibri" w:cs="Calibri"/>
          <w:noProof/>
          <w:sz w:val="20"/>
          <w:szCs w:val="20"/>
          <w:lang w:val="de-DE"/>
        </w:rPr>
        <w:t>.</w:t>
      </w:r>
    </w:p>
    <w:p w:rsidR="002F777E" w:rsidRPr="00C357F6" w:rsidRDefault="00BC3592" w:rsidP="0078732E">
      <w:pPr>
        <w:spacing w:after="165" w:line="240" w:lineRule="auto"/>
        <w:rPr>
          <w:rFonts w:ascii="Calibri" w:hAnsi="Calibri" w:cs="Calibri"/>
          <w:noProof/>
          <w:sz w:val="20"/>
          <w:szCs w:val="20"/>
          <w:lang w:val="de-DE"/>
        </w:rPr>
      </w:pPr>
      <w:r>
        <w:rPr>
          <w:rFonts w:ascii="Calibri" w:hAnsi="Calibri" w:cs="Calibri"/>
          <w:b/>
          <w:bCs/>
          <w:noProof/>
          <w:sz w:val="20"/>
          <w:szCs w:val="20"/>
          <w:lang w:val="de-DE"/>
        </w:rPr>
        <w:t>„</w:t>
      </w:r>
      <w:r w:rsidR="005A2F4B" w:rsidRPr="00C357F6">
        <w:rPr>
          <w:rFonts w:ascii="Calibri" w:hAnsi="Calibri" w:cs="Calibri"/>
          <w:b/>
          <w:bCs/>
          <w:noProof/>
          <w:sz w:val="20"/>
          <w:szCs w:val="20"/>
          <w:lang w:val="de-DE"/>
        </w:rPr>
        <w:t>Abgedeckte Software</w:t>
      </w:r>
      <w:r w:rsidR="00F27553">
        <w:rPr>
          <w:rFonts w:ascii="Calibri" w:hAnsi="Calibri" w:cs="Calibri"/>
          <w:b/>
          <w:bCs/>
          <w:noProof/>
          <w:sz w:val="20"/>
          <w:szCs w:val="20"/>
          <w:lang w:val="de-DE"/>
        </w:rPr>
        <w:t>“</w:t>
      </w:r>
      <w:r w:rsidR="005A2F4B" w:rsidRPr="00C357F6">
        <w:rPr>
          <w:rFonts w:ascii="Calibri" w:hAnsi="Calibri" w:cs="Calibri"/>
          <w:b/>
          <w:bCs/>
          <w:noProof/>
          <w:sz w:val="20"/>
          <w:szCs w:val="20"/>
          <w:lang w:val="de-DE"/>
        </w:rPr>
        <w:t xml:space="preserve">: </w:t>
      </w:r>
      <w:r w:rsidR="005D04CD" w:rsidRPr="00C357F6">
        <w:rPr>
          <w:rFonts w:ascii="Calibri" w:hAnsi="Calibri" w:cs="Calibri"/>
          <w:bCs/>
          <w:noProof/>
          <w:sz w:val="20"/>
          <w:szCs w:val="20"/>
          <w:lang w:val="de-DE"/>
        </w:rPr>
        <w:t>das</w:t>
      </w:r>
      <w:r w:rsidR="008127F9" w:rsidRPr="00C357F6">
        <w:rPr>
          <w:rFonts w:ascii="Calibri" w:hAnsi="Calibri" w:cs="Calibri"/>
          <w:bCs/>
          <w:noProof/>
          <w:sz w:val="20"/>
          <w:szCs w:val="20"/>
          <w:lang w:val="de-DE"/>
        </w:rPr>
        <w:t xml:space="preserve"> </w:t>
      </w:r>
      <w:r w:rsidR="008E1E45">
        <w:rPr>
          <w:rFonts w:ascii="Calibri" w:hAnsi="Calibri" w:cs="Calibri"/>
          <w:bCs/>
          <w:noProof/>
          <w:sz w:val="20"/>
          <w:szCs w:val="20"/>
          <w:lang w:val="de-DE"/>
        </w:rPr>
        <w:t>Autodesk-Software</w:t>
      </w:r>
      <w:r w:rsidR="00385C6C">
        <w:rPr>
          <w:rFonts w:ascii="Calibri" w:hAnsi="Calibri" w:cs="Calibri"/>
          <w:bCs/>
          <w:noProof/>
          <w:sz w:val="20"/>
          <w:szCs w:val="20"/>
          <w:lang w:val="de-DE"/>
        </w:rPr>
        <w:t>p</w:t>
      </w:r>
      <w:r w:rsidR="005D04CD" w:rsidRPr="00C357F6">
        <w:rPr>
          <w:rFonts w:ascii="Calibri" w:hAnsi="Calibri" w:cs="Calibri"/>
          <w:bCs/>
          <w:noProof/>
          <w:sz w:val="20"/>
          <w:szCs w:val="20"/>
          <w:lang w:val="de-DE"/>
        </w:rPr>
        <w:t>rogramm für das</w:t>
      </w:r>
      <w:r w:rsidR="008127F9" w:rsidRPr="00C357F6">
        <w:rPr>
          <w:rFonts w:ascii="Calibri" w:hAnsi="Calibri" w:cs="Calibri"/>
          <w:bCs/>
          <w:noProof/>
          <w:sz w:val="20"/>
          <w:szCs w:val="20"/>
          <w:lang w:val="de-DE"/>
        </w:rPr>
        <w:t xml:space="preserve"> Sie, wie auf Ihrer Bestellbestätigung </w:t>
      </w:r>
      <w:r w:rsidR="00E975FC" w:rsidRPr="00C357F6">
        <w:rPr>
          <w:rFonts w:ascii="Calibri" w:hAnsi="Calibri" w:cs="Calibri"/>
          <w:bCs/>
          <w:noProof/>
          <w:sz w:val="20"/>
          <w:szCs w:val="20"/>
          <w:lang w:val="de-DE"/>
        </w:rPr>
        <w:t>oder Lizenzidentifik</w:t>
      </w:r>
      <w:r w:rsidR="008127F9" w:rsidRPr="00C357F6">
        <w:rPr>
          <w:rFonts w:ascii="Calibri" w:hAnsi="Calibri" w:cs="Calibri"/>
          <w:bCs/>
          <w:noProof/>
          <w:sz w:val="20"/>
          <w:szCs w:val="20"/>
          <w:lang w:val="de-DE"/>
        </w:rPr>
        <w:t>ation (soweit zutreffend)</w:t>
      </w:r>
      <w:r w:rsidR="00385C6C">
        <w:rPr>
          <w:rFonts w:ascii="Calibri" w:hAnsi="Calibri" w:cs="Calibri"/>
          <w:bCs/>
          <w:noProof/>
          <w:sz w:val="20"/>
          <w:szCs w:val="20"/>
          <w:lang w:val="de-DE"/>
        </w:rPr>
        <w:t xml:space="preserve"> aufgeführt,</w:t>
      </w:r>
      <w:r w:rsidR="008127F9" w:rsidRPr="00C357F6">
        <w:rPr>
          <w:rFonts w:ascii="Calibri" w:hAnsi="Calibri" w:cs="Calibri"/>
          <w:bCs/>
          <w:noProof/>
          <w:sz w:val="20"/>
          <w:szCs w:val="20"/>
          <w:lang w:val="de-DE"/>
        </w:rPr>
        <w:t xml:space="preserve"> die Desktop Subsc</w:t>
      </w:r>
      <w:r w:rsidR="005D04CD" w:rsidRPr="00C357F6">
        <w:rPr>
          <w:rFonts w:ascii="Calibri" w:hAnsi="Calibri" w:cs="Calibri"/>
          <w:bCs/>
          <w:noProof/>
          <w:sz w:val="20"/>
          <w:szCs w:val="20"/>
          <w:lang w:val="de-DE"/>
        </w:rPr>
        <w:t>r</w:t>
      </w:r>
      <w:r w:rsidR="008127F9" w:rsidRPr="00C357F6">
        <w:rPr>
          <w:rFonts w:ascii="Calibri" w:hAnsi="Calibri" w:cs="Calibri"/>
          <w:bCs/>
          <w:noProof/>
          <w:sz w:val="20"/>
          <w:szCs w:val="20"/>
          <w:lang w:val="de-DE"/>
        </w:rPr>
        <w:t xml:space="preserve">iption erworben haben. </w:t>
      </w:r>
      <w:r w:rsidR="00385C6C">
        <w:rPr>
          <w:rFonts w:ascii="Calibri" w:hAnsi="Calibri" w:cs="Calibri"/>
          <w:bCs/>
          <w:noProof/>
          <w:sz w:val="20"/>
          <w:szCs w:val="20"/>
          <w:lang w:val="de-DE"/>
        </w:rPr>
        <w:t xml:space="preserve">Die Installation und der Zugriff auf jede Kopie einer Version der Abgedeckten Software durch Sie </w:t>
      </w:r>
      <w:r w:rsidR="008127F9" w:rsidRPr="00C357F6">
        <w:rPr>
          <w:rFonts w:ascii="Calibri" w:hAnsi="Calibri" w:cs="Calibri"/>
          <w:bCs/>
          <w:noProof/>
          <w:sz w:val="20"/>
          <w:szCs w:val="20"/>
          <w:lang w:val="de-DE"/>
        </w:rPr>
        <w:t>oder Ihre</w:t>
      </w:r>
      <w:r w:rsidR="00385C6C">
        <w:rPr>
          <w:rFonts w:ascii="Calibri" w:hAnsi="Calibri" w:cs="Calibri"/>
          <w:bCs/>
          <w:noProof/>
          <w:sz w:val="20"/>
          <w:szCs w:val="20"/>
          <w:lang w:val="de-DE"/>
        </w:rPr>
        <w:t>n</w:t>
      </w:r>
      <w:r w:rsidR="008127F9" w:rsidRPr="00C357F6">
        <w:rPr>
          <w:rFonts w:ascii="Calibri" w:hAnsi="Calibri" w:cs="Calibri"/>
          <w:bCs/>
          <w:noProof/>
          <w:sz w:val="20"/>
          <w:szCs w:val="20"/>
          <w:lang w:val="de-DE"/>
        </w:rPr>
        <w:t xml:space="preserve"> Named User, die Ihnen </w:t>
      </w:r>
      <w:r w:rsidR="00385C6C">
        <w:rPr>
          <w:rFonts w:ascii="Calibri" w:hAnsi="Calibri" w:cs="Calibri"/>
          <w:bCs/>
          <w:noProof/>
          <w:sz w:val="20"/>
          <w:szCs w:val="20"/>
          <w:lang w:val="de-DE"/>
        </w:rPr>
        <w:lastRenderedPageBreak/>
        <w:t>oder</w:t>
      </w:r>
      <w:r w:rsidR="008127F9" w:rsidRPr="00C357F6">
        <w:rPr>
          <w:rFonts w:ascii="Calibri" w:hAnsi="Calibri" w:cs="Calibri"/>
          <w:bCs/>
          <w:noProof/>
          <w:sz w:val="20"/>
          <w:szCs w:val="20"/>
          <w:lang w:val="de-DE"/>
        </w:rPr>
        <w:t xml:space="preserve"> Ihre</w:t>
      </w:r>
      <w:r w:rsidR="00385C6C">
        <w:rPr>
          <w:rFonts w:ascii="Calibri" w:hAnsi="Calibri" w:cs="Calibri"/>
          <w:bCs/>
          <w:noProof/>
          <w:sz w:val="20"/>
          <w:szCs w:val="20"/>
          <w:lang w:val="de-DE"/>
        </w:rPr>
        <w:t>m</w:t>
      </w:r>
      <w:r w:rsidR="008127F9" w:rsidRPr="00C357F6">
        <w:rPr>
          <w:rFonts w:ascii="Calibri" w:hAnsi="Calibri" w:cs="Calibri"/>
          <w:bCs/>
          <w:noProof/>
          <w:sz w:val="20"/>
          <w:szCs w:val="20"/>
          <w:lang w:val="de-DE"/>
        </w:rPr>
        <w:t xml:space="preserve"> Named User als Leistung Ihrer Desktop Subscript</w:t>
      </w:r>
      <w:r w:rsidR="005D04CD" w:rsidRPr="00C357F6">
        <w:rPr>
          <w:rFonts w:ascii="Calibri" w:hAnsi="Calibri" w:cs="Calibri"/>
          <w:bCs/>
          <w:noProof/>
          <w:sz w:val="20"/>
          <w:szCs w:val="20"/>
          <w:lang w:val="de-DE"/>
        </w:rPr>
        <w:t>ion zur Verfügung gestellt wird</w:t>
      </w:r>
      <w:r w:rsidR="008127F9" w:rsidRPr="00C357F6">
        <w:rPr>
          <w:rFonts w:ascii="Calibri" w:hAnsi="Calibri" w:cs="Calibri"/>
          <w:bCs/>
          <w:noProof/>
          <w:sz w:val="20"/>
          <w:szCs w:val="20"/>
          <w:lang w:val="de-DE"/>
        </w:rPr>
        <w:t>, unterliegt den</w:t>
      </w:r>
      <w:r w:rsidR="005A2F4B" w:rsidRPr="00C357F6">
        <w:rPr>
          <w:rFonts w:ascii="Calibri" w:hAnsi="Calibri" w:cs="Calibri"/>
          <w:noProof/>
          <w:sz w:val="20"/>
          <w:szCs w:val="20"/>
          <w:lang w:val="de-DE"/>
        </w:rPr>
        <w:t xml:space="preserve"> Geschäftsbedingungen </w:t>
      </w:r>
      <w:r w:rsidR="008127F9" w:rsidRPr="00C357F6">
        <w:rPr>
          <w:rFonts w:ascii="Calibri" w:hAnsi="Calibri" w:cs="Calibri"/>
          <w:noProof/>
          <w:sz w:val="20"/>
          <w:szCs w:val="20"/>
          <w:lang w:val="de-DE"/>
        </w:rPr>
        <w:t xml:space="preserve">des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E758E5">
        <w:rPr>
          <w:rFonts w:ascii="Calibri" w:hAnsi="Calibri" w:cs="Calibri"/>
          <w:noProof/>
          <w:sz w:val="20"/>
          <w:szCs w:val="20"/>
          <w:lang w:val="de-DE"/>
        </w:rPr>
        <w:t>Autodesk-Lizenz</w:t>
      </w:r>
      <w:r w:rsidR="005D04CD" w:rsidRPr="00C357F6">
        <w:rPr>
          <w:rFonts w:ascii="Calibri" w:hAnsi="Calibri" w:cs="Calibri"/>
          <w:noProof/>
          <w:sz w:val="20"/>
          <w:szCs w:val="20"/>
          <w:lang w:val="de-DE"/>
        </w:rPr>
        <w:t>- und Service-Vertrag</w:t>
      </w:r>
      <w:r w:rsidR="008127F9" w:rsidRPr="00C357F6">
        <w:rPr>
          <w:rFonts w:ascii="Calibri" w:hAnsi="Calibri" w:cs="Calibri"/>
          <w:noProof/>
          <w:sz w:val="20"/>
          <w:szCs w:val="20"/>
          <w:lang w:val="de-DE"/>
        </w:rPr>
        <w:t xml:space="preserve">s (und </w:t>
      </w:r>
      <w:r w:rsidR="00D9017E">
        <w:rPr>
          <w:rFonts w:ascii="Calibri" w:hAnsi="Calibri" w:cs="Calibri"/>
          <w:noProof/>
          <w:sz w:val="20"/>
          <w:szCs w:val="20"/>
          <w:lang w:val="de-DE"/>
        </w:rPr>
        <w:t xml:space="preserve">wird </w:t>
      </w:r>
      <w:r w:rsidR="008127F9" w:rsidRPr="00C357F6">
        <w:rPr>
          <w:rFonts w:ascii="Calibri" w:hAnsi="Calibri" w:cs="Calibri"/>
          <w:noProof/>
          <w:sz w:val="20"/>
          <w:szCs w:val="20"/>
          <w:lang w:val="de-DE"/>
        </w:rPr>
        <w:t xml:space="preserve">dort </w:t>
      </w:r>
      <w:r w:rsidR="00D9017E">
        <w:rPr>
          <w:rFonts w:ascii="Calibri" w:hAnsi="Calibri" w:cs="Calibri"/>
          <w:noProof/>
          <w:sz w:val="20"/>
          <w:szCs w:val="20"/>
          <w:lang w:val="de-DE"/>
        </w:rPr>
        <w:t xml:space="preserve">als </w:t>
      </w:r>
      <w:r w:rsidR="008127F9" w:rsidRPr="00C357F6">
        <w:rPr>
          <w:rFonts w:ascii="Calibri" w:hAnsi="Calibri" w:cs="Calibri"/>
          <w:noProof/>
          <w:sz w:val="20"/>
          <w:szCs w:val="20"/>
          <w:lang w:val="de-DE"/>
        </w:rPr>
        <w:t>Lizen</w:t>
      </w:r>
      <w:r w:rsidR="00E758E5">
        <w:rPr>
          <w:rFonts w:ascii="Calibri" w:hAnsi="Calibri" w:cs="Calibri"/>
          <w:noProof/>
          <w:sz w:val="20"/>
          <w:szCs w:val="20"/>
          <w:lang w:val="de-DE"/>
        </w:rPr>
        <w:t>z</w:t>
      </w:r>
      <w:r w:rsidR="008127F9" w:rsidRPr="00C357F6">
        <w:rPr>
          <w:rFonts w:ascii="Calibri" w:hAnsi="Calibri" w:cs="Calibri"/>
          <w:noProof/>
          <w:sz w:val="20"/>
          <w:szCs w:val="20"/>
          <w:lang w:val="de-DE"/>
        </w:rPr>
        <w:t>ierte Materialien</w:t>
      </w:r>
      <w:r w:rsidR="00D9017E">
        <w:rPr>
          <w:rFonts w:ascii="Calibri" w:hAnsi="Calibri" w:cs="Calibri"/>
          <w:noProof/>
          <w:sz w:val="20"/>
          <w:szCs w:val="20"/>
          <w:lang w:val="de-DE"/>
        </w:rPr>
        <w:t xml:space="preserve"> bezeichnet</w:t>
      </w:r>
      <w:r w:rsidR="008127F9" w:rsidRPr="00C357F6">
        <w:rPr>
          <w:rFonts w:ascii="Calibri" w:hAnsi="Calibri" w:cs="Calibri"/>
          <w:noProof/>
          <w:sz w:val="20"/>
          <w:szCs w:val="20"/>
          <w:lang w:val="de-DE"/>
        </w:rPr>
        <w:t xml:space="preserve">), die dieser Version der Abgedeckten Software </w:t>
      </w:r>
      <w:r w:rsidR="00D9017E">
        <w:rPr>
          <w:rFonts w:ascii="Calibri" w:hAnsi="Calibri" w:cs="Calibri"/>
          <w:noProof/>
          <w:sz w:val="20"/>
          <w:szCs w:val="20"/>
          <w:lang w:val="de-DE"/>
        </w:rPr>
        <w:t xml:space="preserve">beigefügt </w:t>
      </w:r>
      <w:r w:rsidR="008127F9" w:rsidRPr="00C357F6">
        <w:rPr>
          <w:rFonts w:ascii="Calibri" w:hAnsi="Calibri" w:cs="Calibri"/>
          <w:noProof/>
          <w:sz w:val="20"/>
          <w:szCs w:val="20"/>
          <w:lang w:val="de-DE"/>
        </w:rPr>
        <w:t>oder auf andere Weise</w:t>
      </w:r>
      <w:r w:rsidR="00D9017E">
        <w:rPr>
          <w:rFonts w:ascii="Calibri" w:hAnsi="Calibri" w:cs="Calibri"/>
          <w:noProof/>
          <w:sz w:val="20"/>
          <w:szCs w:val="20"/>
          <w:lang w:val="de-DE"/>
        </w:rPr>
        <w:t xml:space="preserve"> auf diese Version Anwendung findet</w:t>
      </w:r>
      <w:r w:rsidR="008127F9" w:rsidRPr="00C357F6">
        <w:rPr>
          <w:rFonts w:ascii="Calibri" w:hAnsi="Calibri" w:cs="Calibri"/>
          <w:noProof/>
          <w:sz w:val="20"/>
          <w:szCs w:val="20"/>
          <w:lang w:val="de-DE"/>
        </w:rPr>
        <w:t>.</w:t>
      </w:r>
      <w:r w:rsidR="005A2F4B" w:rsidRPr="00C357F6">
        <w:rPr>
          <w:rFonts w:ascii="Calibri" w:hAnsi="Calibri" w:cs="Calibri"/>
          <w:noProof/>
          <w:sz w:val="20"/>
          <w:szCs w:val="20"/>
          <w:lang w:val="de-DE"/>
        </w:rPr>
        <w:t xml:space="preserve"> Jeder zusätzliche Softwarecode (der modular</w:t>
      </w:r>
      <w:r w:rsidR="008127F9" w:rsidRPr="00C357F6">
        <w:rPr>
          <w:rFonts w:ascii="Calibri" w:hAnsi="Calibri" w:cs="Calibri"/>
          <w:noProof/>
          <w:sz w:val="20"/>
          <w:szCs w:val="20"/>
          <w:lang w:val="de-DE"/>
        </w:rPr>
        <w:t>e Zusätze oder Erweiterungen einer</w:t>
      </w:r>
      <w:r w:rsidR="005A2F4B" w:rsidRPr="00C357F6">
        <w:rPr>
          <w:rFonts w:ascii="Calibri" w:hAnsi="Calibri" w:cs="Calibri"/>
          <w:noProof/>
          <w:sz w:val="20"/>
          <w:szCs w:val="20"/>
          <w:lang w:val="de-DE"/>
        </w:rPr>
        <w:t xml:space="preserve"> </w:t>
      </w:r>
      <w:r w:rsidR="008127F9" w:rsidRPr="00C357F6">
        <w:rPr>
          <w:rFonts w:ascii="Calibri" w:hAnsi="Calibri" w:cs="Calibri"/>
          <w:noProof/>
          <w:sz w:val="20"/>
          <w:szCs w:val="20"/>
          <w:lang w:val="de-DE"/>
        </w:rPr>
        <w:t xml:space="preserve">Version der </w:t>
      </w:r>
      <w:r w:rsidR="005A2F4B" w:rsidRPr="00C357F6">
        <w:rPr>
          <w:rFonts w:ascii="Calibri" w:hAnsi="Calibri" w:cs="Calibri"/>
          <w:noProof/>
          <w:sz w:val="20"/>
          <w:szCs w:val="20"/>
          <w:lang w:val="de-DE"/>
        </w:rPr>
        <w:t xml:space="preserve">Abgedeckten Software, Hotfixes, </w:t>
      </w:r>
      <w:r w:rsidR="00E758E5">
        <w:rPr>
          <w:rFonts w:ascii="Calibri" w:hAnsi="Calibri" w:cs="Calibri"/>
          <w:noProof/>
          <w:sz w:val="20"/>
          <w:szCs w:val="20"/>
          <w:lang w:val="de-DE"/>
        </w:rPr>
        <w:t>ausführbare Dateien</w:t>
      </w:r>
      <w:r w:rsidR="005A2F4B" w:rsidRPr="00C357F6">
        <w:rPr>
          <w:rFonts w:ascii="Calibri" w:hAnsi="Calibri" w:cs="Calibri"/>
          <w:noProof/>
          <w:sz w:val="20"/>
          <w:szCs w:val="20"/>
          <w:lang w:val="de-DE"/>
        </w:rPr>
        <w:t xml:space="preserve">, </w:t>
      </w:r>
      <w:r w:rsidR="00E758E5">
        <w:rPr>
          <w:rFonts w:ascii="Calibri" w:hAnsi="Calibri" w:cs="Calibri"/>
          <w:noProof/>
          <w:sz w:val="20"/>
          <w:szCs w:val="20"/>
          <w:lang w:val="de-DE"/>
        </w:rPr>
        <w:t>Bibliotheken</w:t>
      </w:r>
      <w:r w:rsidR="005A2F4B" w:rsidRPr="00C357F6">
        <w:rPr>
          <w:rFonts w:ascii="Calibri" w:hAnsi="Calibri" w:cs="Calibri"/>
          <w:noProof/>
          <w:sz w:val="20"/>
          <w:szCs w:val="20"/>
          <w:lang w:val="de-DE"/>
        </w:rPr>
        <w:t>, Plug-Ins, Verbesserungen oder andere Softw</w:t>
      </w:r>
      <w:r w:rsidR="008127F9" w:rsidRPr="00C357F6">
        <w:rPr>
          <w:rFonts w:ascii="Calibri" w:hAnsi="Calibri" w:cs="Calibri"/>
          <w:noProof/>
          <w:sz w:val="20"/>
          <w:szCs w:val="20"/>
          <w:lang w:val="de-DE"/>
        </w:rPr>
        <w:t xml:space="preserve">are-Funktionalitäten, </w:t>
      </w:r>
      <w:r w:rsidR="00D9017E">
        <w:rPr>
          <w:rFonts w:ascii="Calibri" w:hAnsi="Calibri" w:cs="Calibri"/>
          <w:noProof/>
          <w:sz w:val="20"/>
          <w:szCs w:val="20"/>
          <w:lang w:val="de-DE"/>
        </w:rPr>
        <w:t>die</w:t>
      </w:r>
      <w:r w:rsidR="00D9017E" w:rsidRPr="00C357F6">
        <w:rPr>
          <w:rFonts w:ascii="Calibri" w:hAnsi="Calibri" w:cs="Calibri"/>
          <w:noProof/>
          <w:sz w:val="20"/>
          <w:szCs w:val="20"/>
          <w:lang w:val="de-DE"/>
        </w:rPr>
        <w:t xml:space="preserve"> </w:t>
      </w:r>
      <w:r w:rsidR="008127F9" w:rsidRPr="00C357F6">
        <w:rPr>
          <w:rFonts w:ascii="Calibri" w:hAnsi="Calibri" w:cs="Calibri"/>
          <w:noProof/>
          <w:sz w:val="20"/>
          <w:szCs w:val="20"/>
          <w:lang w:val="de-DE"/>
        </w:rPr>
        <w:t>eine Version der</w:t>
      </w:r>
      <w:r w:rsidR="005A2F4B" w:rsidRPr="00C357F6">
        <w:rPr>
          <w:rFonts w:ascii="Calibri" w:hAnsi="Calibri" w:cs="Calibri"/>
          <w:noProof/>
          <w:sz w:val="20"/>
          <w:szCs w:val="20"/>
          <w:lang w:val="de-DE"/>
        </w:rPr>
        <w:t xml:space="preserve"> Abgedeckte</w:t>
      </w:r>
      <w:r w:rsidR="008127F9" w:rsidRPr="00C357F6">
        <w:rPr>
          <w:rFonts w:ascii="Calibri" w:hAnsi="Calibri" w:cs="Calibri"/>
          <w:noProof/>
          <w:sz w:val="20"/>
          <w:szCs w:val="20"/>
          <w:lang w:val="de-DE"/>
        </w:rPr>
        <w:t>n</w:t>
      </w:r>
      <w:r w:rsidR="005A2F4B" w:rsidRPr="00C357F6">
        <w:rPr>
          <w:rFonts w:ascii="Calibri" w:hAnsi="Calibri" w:cs="Calibri"/>
          <w:noProof/>
          <w:sz w:val="20"/>
          <w:szCs w:val="20"/>
          <w:lang w:val="de-DE"/>
        </w:rPr>
        <w:t xml:space="preserve"> Software ergänzen oder verbessern, enthalten kann)</w:t>
      </w:r>
      <w:r w:rsidR="00CB5BF4">
        <w:rPr>
          <w:rFonts w:ascii="Calibri" w:hAnsi="Calibri" w:cs="Calibri"/>
          <w:noProof/>
          <w:sz w:val="20"/>
          <w:szCs w:val="20"/>
          <w:lang w:val="de-DE"/>
        </w:rPr>
        <w:t>,</w:t>
      </w:r>
      <w:r w:rsidR="005A2F4B" w:rsidRPr="00C357F6">
        <w:rPr>
          <w:rFonts w:ascii="Calibri" w:hAnsi="Calibri" w:cs="Calibri"/>
          <w:noProof/>
          <w:sz w:val="20"/>
          <w:szCs w:val="20"/>
          <w:lang w:val="de-DE"/>
        </w:rPr>
        <w:t xml:space="preserve"> der keine separate Install</w:t>
      </w:r>
      <w:r w:rsidR="00CB5BF4">
        <w:rPr>
          <w:rFonts w:ascii="Calibri" w:hAnsi="Calibri" w:cs="Calibri"/>
          <w:noProof/>
          <w:sz w:val="20"/>
          <w:szCs w:val="20"/>
          <w:lang w:val="de-DE"/>
        </w:rPr>
        <w:t>ation</w:t>
      </w:r>
      <w:r w:rsidR="005A2F4B" w:rsidRPr="00C357F6">
        <w:rPr>
          <w:rFonts w:ascii="Calibri" w:hAnsi="Calibri" w:cs="Calibri"/>
          <w:noProof/>
          <w:sz w:val="20"/>
          <w:szCs w:val="20"/>
          <w:lang w:val="de-DE"/>
        </w:rPr>
        <w:t xml:space="preserve"> erfordert </w:t>
      </w:r>
      <w:r w:rsidR="008127F9" w:rsidRPr="00C357F6">
        <w:rPr>
          <w:rFonts w:ascii="Calibri" w:hAnsi="Calibri" w:cs="Calibri"/>
          <w:noProof/>
          <w:sz w:val="20"/>
          <w:szCs w:val="20"/>
          <w:lang w:val="de-DE"/>
        </w:rPr>
        <w:t>und der nicht unabhängig von einer Version der</w:t>
      </w:r>
      <w:r w:rsidR="005A2F4B" w:rsidRPr="00C357F6">
        <w:rPr>
          <w:rFonts w:ascii="Calibri" w:hAnsi="Calibri" w:cs="Calibri"/>
          <w:noProof/>
          <w:sz w:val="20"/>
          <w:szCs w:val="20"/>
          <w:lang w:val="de-DE"/>
        </w:rPr>
        <w:t xml:space="preserve"> Abgedeckten Software funktioniert</w:t>
      </w:r>
      <w:r w:rsidR="008127F9" w:rsidRPr="00C357F6">
        <w:rPr>
          <w:rFonts w:ascii="Calibri" w:hAnsi="Calibri" w:cs="Calibri"/>
          <w:noProof/>
          <w:sz w:val="20"/>
          <w:szCs w:val="20"/>
          <w:lang w:val="de-DE"/>
        </w:rPr>
        <w:t xml:space="preserve"> (auf den sich der zusätzliche Softwarecode bezieht)</w:t>
      </w:r>
      <w:r w:rsidR="005A2F4B" w:rsidRPr="00C357F6">
        <w:rPr>
          <w:rFonts w:ascii="Calibri" w:hAnsi="Calibri" w:cs="Calibri"/>
          <w:noProof/>
          <w:sz w:val="20"/>
          <w:szCs w:val="20"/>
          <w:lang w:val="de-DE"/>
        </w:rPr>
        <w:t>, die Ihnen oder Ihre</w:t>
      </w:r>
      <w:r w:rsidR="00D9017E">
        <w:rPr>
          <w:rFonts w:ascii="Calibri" w:hAnsi="Calibri" w:cs="Calibri"/>
          <w:noProof/>
          <w:sz w:val="20"/>
          <w:szCs w:val="20"/>
          <w:lang w:val="de-DE"/>
        </w:rPr>
        <w:t>m</w:t>
      </w:r>
      <w:r w:rsidR="005A2F4B" w:rsidRPr="00C357F6">
        <w:rPr>
          <w:rFonts w:ascii="Calibri" w:hAnsi="Calibri" w:cs="Calibri"/>
          <w:noProof/>
          <w:sz w:val="20"/>
          <w:szCs w:val="20"/>
          <w:lang w:val="de-DE"/>
        </w:rPr>
        <w:t xml:space="preserve"> </w:t>
      </w:r>
      <w:r w:rsidR="008127F9" w:rsidRPr="00C357F6">
        <w:rPr>
          <w:rFonts w:ascii="Calibri" w:hAnsi="Calibri" w:cs="Calibri"/>
          <w:noProof/>
          <w:sz w:val="20"/>
          <w:szCs w:val="20"/>
          <w:lang w:val="de-DE"/>
        </w:rPr>
        <w:t xml:space="preserve">Named User </w:t>
      </w:r>
      <w:r w:rsidR="005A2F4B" w:rsidRPr="00C357F6">
        <w:rPr>
          <w:rFonts w:ascii="Calibri" w:hAnsi="Calibri" w:cs="Calibri"/>
          <w:noProof/>
          <w:sz w:val="20"/>
          <w:szCs w:val="20"/>
          <w:lang w:val="de-DE"/>
        </w:rPr>
        <w:t xml:space="preserve">als </w:t>
      </w:r>
      <w:r w:rsidR="008127F9" w:rsidRPr="00C357F6">
        <w:rPr>
          <w:rFonts w:ascii="Calibri" w:hAnsi="Calibri" w:cs="Calibri"/>
          <w:noProof/>
          <w:sz w:val="20"/>
          <w:szCs w:val="20"/>
          <w:lang w:val="de-DE"/>
        </w:rPr>
        <w:t xml:space="preserve">Leistung der Desktop Subscription </w:t>
      </w:r>
      <w:r w:rsidR="005A2F4B" w:rsidRPr="00C357F6">
        <w:rPr>
          <w:rFonts w:ascii="Calibri" w:hAnsi="Calibri" w:cs="Calibri"/>
          <w:noProof/>
          <w:sz w:val="20"/>
          <w:szCs w:val="20"/>
          <w:lang w:val="de-DE"/>
        </w:rPr>
        <w:t xml:space="preserve">zur Verfügung gestellt wird, </w:t>
      </w:r>
      <w:r w:rsidR="00D9017E">
        <w:rPr>
          <w:rFonts w:ascii="Calibri" w:hAnsi="Calibri" w:cs="Calibri"/>
          <w:noProof/>
          <w:sz w:val="20"/>
          <w:szCs w:val="20"/>
          <w:lang w:val="de-DE"/>
        </w:rPr>
        <w:t>gilt</w:t>
      </w:r>
      <w:r w:rsidR="00D9017E" w:rsidRPr="00C357F6">
        <w:rPr>
          <w:rFonts w:ascii="Calibri" w:hAnsi="Calibri" w:cs="Calibri"/>
          <w:noProof/>
          <w:sz w:val="20"/>
          <w:szCs w:val="20"/>
          <w:lang w:val="de-DE"/>
        </w:rPr>
        <w:t xml:space="preserve"> </w:t>
      </w:r>
      <w:r w:rsidR="005A2F4B" w:rsidRPr="00C357F6">
        <w:rPr>
          <w:rFonts w:ascii="Calibri" w:hAnsi="Calibri" w:cs="Calibri"/>
          <w:noProof/>
          <w:sz w:val="20"/>
          <w:szCs w:val="20"/>
          <w:lang w:val="de-DE"/>
        </w:rPr>
        <w:t xml:space="preserve">als Teil der </w:t>
      </w:r>
      <w:r w:rsidR="008127F9" w:rsidRPr="00C357F6">
        <w:rPr>
          <w:rFonts w:ascii="Calibri" w:hAnsi="Calibri" w:cs="Calibri"/>
          <w:noProof/>
          <w:sz w:val="20"/>
          <w:szCs w:val="20"/>
          <w:lang w:val="de-DE"/>
        </w:rPr>
        <w:t xml:space="preserve">Version der </w:t>
      </w:r>
      <w:r w:rsidR="005A2F4B" w:rsidRPr="00C357F6">
        <w:rPr>
          <w:rFonts w:ascii="Calibri" w:hAnsi="Calibri" w:cs="Calibri"/>
          <w:noProof/>
          <w:sz w:val="20"/>
          <w:szCs w:val="20"/>
          <w:lang w:val="de-DE"/>
        </w:rPr>
        <w:t xml:space="preserve">Abgedeckten Software </w:t>
      </w:r>
      <w:r w:rsidR="008127F9" w:rsidRPr="00C357F6">
        <w:rPr>
          <w:rFonts w:ascii="Calibri" w:hAnsi="Calibri" w:cs="Calibri"/>
          <w:noProof/>
          <w:sz w:val="20"/>
          <w:szCs w:val="20"/>
          <w:lang w:val="de-DE"/>
        </w:rPr>
        <w:t>(auf den sich der zusätzliche Softwarecode bezieht)</w:t>
      </w:r>
      <w:r w:rsidR="005A2F4B" w:rsidRPr="00C357F6">
        <w:rPr>
          <w:rFonts w:ascii="Calibri" w:hAnsi="Calibri" w:cs="Calibri"/>
          <w:noProof/>
          <w:sz w:val="20"/>
          <w:szCs w:val="20"/>
          <w:lang w:val="de-DE"/>
        </w:rPr>
        <w:t>, sofern nichts Anderes von Autodesk festgelegt wurde.</w:t>
      </w:r>
    </w:p>
    <w:p w:rsidR="005A2F4B" w:rsidRPr="00C357F6" w:rsidRDefault="00F27553" w:rsidP="0078732E">
      <w:pPr>
        <w:spacing w:after="165" w:line="240" w:lineRule="auto"/>
        <w:rPr>
          <w:rFonts w:ascii="Calibri" w:hAnsi="Calibri" w:cs="Calibri"/>
          <w:noProof/>
          <w:sz w:val="20"/>
          <w:szCs w:val="20"/>
          <w:lang w:val="de-DE"/>
        </w:rPr>
      </w:pPr>
      <w:r>
        <w:rPr>
          <w:rFonts w:ascii="Calibri" w:hAnsi="Calibri" w:cs="Calibri"/>
          <w:b/>
          <w:bCs/>
          <w:noProof/>
          <w:sz w:val="20"/>
          <w:szCs w:val="20"/>
          <w:lang w:val="de-DE"/>
        </w:rPr>
        <w:t>„</w:t>
      </w:r>
      <w:r w:rsidR="005A2F4B" w:rsidRPr="00C357F6">
        <w:rPr>
          <w:rFonts w:ascii="Calibri" w:hAnsi="Calibri" w:cs="Calibri"/>
          <w:b/>
          <w:bCs/>
          <w:noProof/>
          <w:sz w:val="20"/>
          <w:szCs w:val="20"/>
          <w:lang w:val="de-DE"/>
        </w:rPr>
        <w:t>Kundeninformationsformular</w:t>
      </w:r>
      <w:r>
        <w:rPr>
          <w:rFonts w:ascii="Calibri" w:hAnsi="Calibri" w:cs="Calibri"/>
          <w:b/>
          <w:bCs/>
          <w:noProof/>
          <w:sz w:val="20"/>
          <w:szCs w:val="20"/>
          <w:lang w:val="de-DE"/>
        </w:rPr>
        <w:t>“</w:t>
      </w:r>
      <w:r w:rsidR="005A2F4B" w:rsidRPr="00C357F6">
        <w:rPr>
          <w:rFonts w:ascii="Calibri" w:hAnsi="Calibri" w:cs="Calibri"/>
          <w:b/>
          <w:bCs/>
          <w:noProof/>
          <w:sz w:val="20"/>
          <w:szCs w:val="20"/>
          <w:lang w:val="de-DE"/>
        </w:rPr>
        <w:t xml:space="preserve">: </w:t>
      </w:r>
      <w:r w:rsidR="005A2F4B" w:rsidRPr="00C357F6">
        <w:rPr>
          <w:rFonts w:ascii="Calibri" w:hAnsi="Calibri" w:cs="Calibri"/>
          <w:noProof/>
          <w:sz w:val="20"/>
          <w:szCs w:val="20"/>
          <w:lang w:val="de-DE"/>
        </w:rPr>
        <w:t>das Formular</w:t>
      </w:r>
      <w:r w:rsidR="00ED1934" w:rsidRPr="00C357F6">
        <w:rPr>
          <w:rFonts w:ascii="Calibri" w:hAnsi="Calibri" w:cs="Calibri"/>
          <w:noProof/>
          <w:sz w:val="20"/>
          <w:szCs w:val="20"/>
          <w:lang w:val="de-DE"/>
        </w:rPr>
        <w:t xml:space="preserve"> (schriftlich oder elektronisch)</w:t>
      </w:r>
      <w:r w:rsidR="005A2F4B" w:rsidRPr="00C357F6">
        <w:rPr>
          <w:rFonts w:ascii="Calibri" w:hAnsi="Calibri" w:cs="Calibri"/>
          <w:noProof/>
          <w:sz w:val="20"/>
          <w:szCs w:val="20"/>
          <w:lang w:val="de-DE"/>
        </w:rPr>
        <w:t xml:space="preserve">, </w:t>
      </w:r>
      <w:r w:rsidR="00151ACC">
        <w:rPr>
          <w:rFonts w:ascii="Calibri" w:hAnsi="Calibri" w:cs="Calibri"/>
          <w:noProof/>
          <w:sz w:val="20"/>
          <w:szCs w:val="20"/>
          <w:lang w:val="de-DE"/>
        </w:rPr>
        <w:t>das</w:t>
      </w:r>
      <w:r w:rsidR="00151ACC" w:rsidRPr="00C357F6">
        <w:rPr>
          <w:rFonts w:ascii="Calibri" w:hAnsi="Calibri" w:cs="Calibri"/>
          <w:noProof/>
          <w:sz w:val="20"/>
          <w:szCs w:val="20"/>
          <w:lang w:val="de-DE"/>
        </w:rPr>
        <w:t xml:space="preserve"> </w:t>
      </w:r>
      <w:r w:rsidR="00ED1934" w:rsidRPr="00C357F6">
        <w:rPr>
          <w:rFonts w:ascii="Calibri" w:hAnsi="Calibri" w:cs="Calibri"/>
          <w:noProof/>
          <w:sz w:val="20"/>
          <w:szCs w:val="20"/>
          <w:lang w:val="de-DE"/>
        </w:rPr>
        <w:t xml:space="preserve">entweder (1) von Ihnen </w:t>
      </w:r>
      <w:r w:rsidR="005A2F4B" w:rsidRPr="00C357F6">
        <w:rPr>
          <w:rFonts w:ascii="Calibri" w:hAnsi="Calibri" w:cs="Calibri"/>
          <w:noProof/>
          <w:sz w:val="20"/>
          <w:szCs w:val="20"/>
          <w:lang w:val="de-DE"/>
        </w:rPr>
        <w:t>ausgefüllt und an einen Vertragshändler oder an Autodesk</w:t>
      </w:r>
      <w:r w:rsidR="00ED1934" w:rsidRPr="00C357F6">
        <w:rPr>
          <w:rFonts w:ascii="Calibri" w:hAnsi="Calibri" w:cs="Calibri"/>
          <w:noProof/>
          <w:sz w:val="20"/>
          <w:szCs w:val="20"/>
          <w:lang w:val="de-DE"/>
        </w:rPr>
        <w:t xml:space="preserve"> übermittelt wurde, oder (2) von einem Vertragshändler in Ihrem Namen und mittels der von Ihnen dem Vertragshändler zur Verfügung gestellten Informationen ausgefüllt und an Autodesk </w:t>
      </w:r>
      <w:r w:rsidR="005A2F4B" w:rsidRPr="00C357F6">
        <w:rPr>
          <w:rFonts w:ascii="Calibri" w:hAnsi="Calibri" w:cs="Calibri"/>
          <w:noProof/>
          <w:sz w:val="20"/>
          <w:szCs w:val="20"/>
          <w:lang w:val="de-DE"/>
        </w:rPr>
        <w:t xml:space="preserve">im Zusammenhang mit Ihrer </w:t>
      </w:r>
      <w:r w:rsidR="00ED1934" w:rsidRPr="00C357F6">
        <w:rPr>
          <w:rFonts w:ascii="Calibri" w:hAnsi="Calibri" w:cs="Calibri"/>
          <w:noProof/>
          <w:sz w:val="20"/>
          <w:szCs w:val="20"/>
          <w:lang w:val="de-DE"/>
        </w:rPr>
        <w:t xml:space="preserve">Desktop </w:t>
      </w:r>
      <w:r w:rsidR="0020266C" w:rsidRPr="00C357F6">
        <w:rPr>
          <w:rFonts w:ascii="Calibri" w:hAnsi="Calibri" w:cs="Calibri"/>
          <w:noProof/>
          <w:sz w:val="20"/>
          <w:szCs w:val="20"/>
          <w:lang w:val="de-DE"/>
        </w:rPr>
        <w:t>Subscription</w:t>
      </w:r>
      <w:r w:rsidR="00E758E5">
        <w:rPr>
          <w:rFonts w:ascii="Calibri" w:hAnsi="Calibri" w:cs="Calibri"/>
          <w:noProof/>
          <w:sz w:val="20"/>
          <w:szCs w:val="20"/>
          <w:lang w:val="de-DE"/>
        </w:rPr>
        <w:t>-</w:t>
      </w:r>
      <w:r w:rsidR="005A2F4B" w:rsidRPr="00C357F6">
        <w:rPr>
          <w:rFonts w:ascii="Calibri" w:hAnsi="Calibri" w:cs="Calibri"/>
          <w:noProof/>
          <w:sz w:val="20"/>
          <w:szCs w:val="20"/>
          <w:lang w:val="de-DE"/>
        </w:rPr>
        <w:t xml:space="preserve">Bestellung übermittelt </w:t>
      </w:r>
      <w:r w:rsidR="00ED1934" w:rsidRPr="00C357F6">
        <w:rPr>
          <w:rFonts w:ascii="Calibri" w:hAnsi="Calibri" w:cs="Calibri"/>
          <w:noProof/>
          <w:sz w:val="20"/>
          <w:szCs w:val="20"/>
          <w:lang w:val="de-DE"/>
        </w:rPr>
        <w:t xml:space="preserve">wurde </w:t>
      </w:r>
      <w:r w:rsidR="005A2F4B" w:rsidRPr="00C357F6">
        <w:rPr>
          <w:rFonts w:ascii="Calibri" w:hAnsi="Calibri" w:cs="Calibri"/>
          <w:noProof/>
          <w:sz w:val="20"/>
          <w:szCs w:val="20"/>
          <w:lang w:val="de-DE"/>
        </w:rPr>
        <w:t xml:space="preserve">und </w:t>
      </w:r>
      <w:r w:rsidR="00151ACC">
        <w:rPr>
          <w:rFonts w:ascii="Calibri" w:hAnsi="Calibri" w:cs="Calibri"/>
          <w:noProof/>
          <w:sz w:val="20"/>
          <w:szCs w:val="20"/>
          <w:lang w:val="de-DE"/>
        </w:rPr>
        <w:t>das</w:t>
      </w:r>
      <w:r w:rsidR="00151ACC" w:rsidRPr="00C357F6">
        <w:rPr>
          <w:rFonts w:ascii="Calibri" w:hAnsi="Calibri" w:cs="Calibri"/>
          <w:noProof/>
          <w:sz w:val="20"/>
          <w:szCs w:val="20"/>
          <w:lang w:val="de-DE"/>
        </w:rPr>
        <w:t xml:space="preserve"> </w:t>
      </w:r>
      <w:r w:rsidR="005A2F4B" w:rsidRPr="00C357F6">
        <w:rPr>
          <w:rFonts w:ascii="Calibri" w:hAnsi="Calibri" w:cs="Calibri"/>
          <w:noProof/>
          <w:sz w:val="20"/>
          <w:szCs w:val="20"/>
          <w:lang w:val="de-DE"/>
        </w:rPr>
        <w:t>die notwendige</w:t>
      </w:r>
      <w:r w:rsidR="00ED1934" w:rsidRPr="00C357F6">
        <w:rPr>
          <w:rFonts w:ascii="Calibri" w:hAnsi="Calibri" w:cs="Calibri"/>
          <w:noProof/>
          <w:sz w:val="20"/>
          <w:szCs w:val="20"/>
          <w:lang w:val="de-DE"/>
        </w:rPr>
        <w:t xml:space="preserve">n Informationen für den </w:t>
      </w:r>
      <w:r w:rsidR="00925773">
        <w:rPr>
          <w:rFonts w:ascii="Calibri" w:hAnsi="Calibri" w:cs="Calibri"/>
          <w:noProof/>
          <w:sz w:val="20"/>
          <w:szCs w:val="20"/>
          <w:lang w:val="de-DE"/>
        </w:rPr>
        <w:t>Erwerb</w:t>
      </w:r>
      <w:r w:rsidR="00925773" w:rsidRPr="00C357F6">
        <w:rPr>
          <w:rFonts w:ascii="Calibri" w:hAnsi="Calibri" w:cs="Calibri"/>
          <w:noProof/>
          <w:sz w:val="20"/>
          <w:szCs w:val="20"/>
          <w:lang w:val="de-DE"/>
        </w:rPr>
        <w:t xml:space="preserve"> </w:t>
      </w:r>
      <w:r w:rsidR="00ED1934" w:rsidRPr="00C357F6">
        <w:rPr>
          <w:rFonts w:ascii="Calibri" w:hAnsi="Calibri" w:cs="Calibri"/>
          <w:noProof/>
          <w:sz w:val="20"/>
          <w:szCs w:val="20"/>
          <w:lang w:val="de-DE"/>
        </w:rPr>
        <w:t>der</w:t>
      </w:r>
      <w:r w:rsidR="005A2F4B" w:rsidRPr="00C357F6">
        <w:rPr>
          <w:rFonts w:ascii="Calibri" w:hAnsi="Calibri" w:cs="Calibri"/>
          <w:noProof/>
          <w:sz w:val="20"/>
          <w:szCs w:val="20"/>
          <w:lang w:val="de-DE"/>
        </w:rPr>
        <w:t xml:space="preserve"> </w:t>
      </w:r>
      <w:r w:rsidR="00ED1934" w:rsidRPr="00C357F6">
        <w:rPr>
          <w:rFonts w:ascii="Calibri" w:hAnsi="Calibri" w:cs="Calibri"/>
          <w:noProof/>
          <w:sz w:val="20"/>
          <w:szCs w:val="20"/>
          <w:lang w:val="de-DE"/>
        </w:rPr>
        <w:t xml:space="preserve">Desktop </w:t>
      </w:r>
      <w:r w:rsidR="005A2F4B" w:rsidRPr="00C357F6">
        <w:rPr>
          <w:rFonts w:ascii="Calibri" w:hAnsi="Calibri" w:cs="Calibri"/>
          <w:noProof/>
          <w:sz w:val="20"/>
          <w:szCs w:val="20"/>
          <w:lang w:val="de-DE"/>
        </w:rPr>
        <w:t>Subscription enthält.</w:t>
      </w:r>
    </w:p>
    <w:p w:rsidR="002F777E" w:rsidRPr="00C357F6" w:rsidRDefault="00F27553" w:rsidP="002F777E">
      <w:pPr>
        <w:spacing w:after="165" w:line="240" w:lineRule="auto"/>
        <w:rPr>
          <w:rFonts w:ascii="Calibri" w:hAnsi="Calibri" w:cs="Calibri"/>
          <w:noProof/>
          <w:sz w:val="20"/>
          <w:szCs w:val="20"/>
          <w:highlight w:val="yellow"/>
          <w:lang w:val="de-DE"/>
        </w:rPr>
      </w:pPr>
      <w:r>
        <w:rPr>
          <w:rFonts w:ascii="Calibri" w:hAnsi="Calibri" w:cs="Calibri"/>
          <w:b/>
          <w:noProof/>
          <w:sz w:val="20"/>
          <w:szCs w:val="20"/>
          <w:lang w:val="de-DE"/>
        </w:rPr>
        <w:t>„</w:t>
      </w:r>
      <w:r w:rsidR="002F777E" w:rsidRPr="00C357F6">
        <w:rPr>
          <w:rFonts w:ascii="Calibri" w:hAnsi="Calibri" w:cs="Calibri"/>
          <w:b/>
          <w:noProof/>
          <w:sz w:val="20"/>
          <w:szCs w:val="20"/>
          <w:lang w:val="de-DE"/>
        </w:rPr>
        <w:t>Desktop Subscription</w:t>
      </w:r>
      <w:r>
        <w:rPr>
          <w:rFonts w:ascii="Calibri" w:hAnsi="Calibri" w:cs="Calibri"/>
          <w:b/>
          <w:noProof/>
          <w:sz w:val="20"/>
          <w:szCs w:val="20"/>
          <w:lang w:val="de-DE"/>
        </w:rPr>
        <w:t>“</w:t>
      </w:r>
      <w:r w:rsidR="002F777E" w:rsidRPr="00C357F6">
        <w:rPr>
          <w:rFonts w:ascii="Calibri" w:hAnsi="Calibri" w:cs="Calibri"/>
          <w:noProof/>
          <w:sz w:val="20"/>
          <w:szCs w:val="20"/>
          <w:lang w:val="de-DE"/>
        </w:rPr>
        <w:t xml:space="preserve">: </w:t>
      </w:r>
      <w:r w:rsidR="00046BFC" w:rsidRPr="00C357F6">
        <w:rPr>
          <w:rFonts w:ascii="Calibri" w:hAnsi="Calibri" w:cs="Calibri"/>
          <w:noProof/>
          <w:sz w:val="20"/>
          <w:szCs w:val="20"/>
          <w:lang w:val="de-DE"/>
        </w:rPr>
        <w:t xml:space="preserve">meint das </w:t>
      </w:r>
      <w:r w:rsidR="00FB2B8A">
        <w:rPr>
          <w:rFonts w:ascii="Calibri" w:hAnsi="Calibri" w:cs="Calibri"/>
          <w:noProof/>
          <w:sz w:val="20"/>
          <w:szCs w:val="20"/>
          <w:lang w:val="de-DE"/>
        </w:rPr>
        <w:t xml:space="preserve">von Autodesk allgemein angebotene </w:t>
      </w:r>
      <w:r w:rsidR="00046BFC" w:rsidRPr="00C357F6">
        <w:rPr>
          <w:rFonts w:ascii="Calibri" w:hAnsi="Calibri" w:cs="Calibri"/>
          <w:noProof/>
          <w:sz w:val="20"/>
          <w:szCs w:val="20"/>
          <w:lang w:val="de-DE"/>
        </w:rPr>
        <w:t>Relationship</w:t>
      </w:r>
      <w:r w:rsidR="00E758E5">
        <w:rPr>
          <w:rFonts w:ascii="Calibri" w:hAnsi="Calibri" w:cs="Calibri"/>
          <w:noProof/>
          <w:sz w:val="20"/>
          <w:szCs w:val="20"/>
          <w:lang w:val="de-DE"/>
        </w:rPr>
        <w:t>-</w:t>
      </w:r>
      <w:r w:rsidR="002F777E" w:rsidRPr="00C357F6">
        <w:rPr>
          <w:rFonts w:ascii="Calibri" w:hAnsi="Calibri" w:cs="Calibri"/>
          <w:noProof/>
          <w:sz w:val="20"/>
          <w:szCs w:val="20"/>
          <w:lang w:val="de-DE"/>
        </w:rPr>
        <w:t>Program</w:t>
      </w:r>
      <w:r w:rsidR="0020266C" w:rsidRPr="00C357F6">
        <w:rPr>
          <w:rFonts w:ascii="Calibri" w:hAnsi="Calibri" w:cs="Calibri"/>
          <w:noProof/>
          <w:sz w:val="20"/>
          <w:szCs w:val="20"/>
          <w:lang w:val="de-DE"/>
        </w:rPr>
        <w:t>m</w:t>
      </w:r>
      <w:r w:rsidR="00046BFC" w:rsidRPr="00C357F6">
        <w:rPr>
          <w:rFonts w:ascii="Calibri" w:hAnsi="Calibri" w:cs="Calibri"/>
          <w:noProof/>
          <w:sz w:val="20"/>
          <w:szCs w:val="20"/>
          <w:lang w:val="de-DE"/>
        </w:rPr>
        <w:t xml:space="preserve">, das als Programm oder Plan </w:t>
      </w:r>
      <w:r w:rsidR="00FB2B8A">
        <w:rPr>
          <w:rFonts w:ascii="Calibri" w:hAnsi="Calibri" w:cs="Calibri"/>
          <w:noProof/>
          <w:sz w:val="20"/>
          <w:szCs w:val="20"/>
          <w:lang w:val="de-DE"/>
        </w:rPr>
        <w:t xml:space="preserve">für </w:t>
      </w:r>
      <w:r>
        <w:rPr>
          <w:rFonts w:ascii="Calibri" w:hAnsi="Calibri" w:cs="Calibri"/>
          <w:noProof/>
          <w:sz w:val="20"/>
          <w:szCs w:val="20"/>
          <w:lang w:val="de-DE"/>
        </w:rPr>
        <w:t>„</w:t>
      </w:r>
      <w:r w:rsidR="00046BFC" w:rsidRPr="00C357F6">
        <w:rPr>
          <w:rFonts w:ascii="Calibri" w:hAnsi="Calibri" w:cs="Calibri"/>
          <w:noProof/>
          <w:sz w:val="20"/>
          <w:szCs w:val="20"/>
          <w:lang w:val="de-DE"/>
        </w:rPr>
        <w:t>D</w:t>
      </w:r>
      <w:r w:rsidR="002F777E" w:rsidRPr="00C357F6">
        <w:rPr>
          <w:rFonts w:ascii="Calibri" w:hAnsi="Calibri" w:cs="Calibri"/>
          <w:noProof/>
          <w:sz w:val="20"/>
          <w:szCs w:val="20"/>
          <w:lang w:val="de-DE"/>
        </w:rPr>
        <w:t xml:space="preserve">esktop </w:t>
      </w:r>
      <w:r w:rsidR="00046BFC" w:rsidRPr="00C357F6">
        <w:rPr>
          <w:rFonts w:ascii="Calibri" w:hAnsi="Calibri" w:cs="Calibri"/>
          <w:noProof/>
          <w:sz w:val="20"/>
          <w:szCs w:val="20"/>
          <w:lang w:val="de-DE"/>
        </w:rPr>
        <w:t>S</w:t>
      </w:r>
      <w:r w:rsidR="002F777E" w:rsidRPr="00C357F6">
        <w:rPr>
          <w:rFonts w:ascii="Calibri" w:hAnsi="Calibri" w:cs="Calibri"/>
          <w:noProof/>
          <w:sz w:val="20"/>
          <w:szCs w:val="20"/>
          <w:lang w:val="de-DE"/>
        </w:rPr>
        <w:t>ubscription</w:t>
      </w:r>
      <w:r>
        <w:rPr>
          <w:rFonts w:ascii="Calibri" w:hAnsi="Calibri" w:cs="Calibri"/>
          <w:noProof/>
          <w:sz w:val="20"/>
          <w:szCs w:val="20"/>
          <w:lang w:val="de-DE"/>
        </w:rPr>
        <w:t>“</w:t>
      </w:r>
      <w:r w:rsidR="00046BFC" w:rsidRPr="00C357F6">
        <w:rPr>
          <w:rFonts w:ascii="Calibri" w:hAnsi="Calibri" w:cs="Calibri"/>
          <w:noProof/>
          <w:sz w:val="20"/>
          <w:szCs w:val="20"/>
          <w:lang w:val="de-DE"/>
        </w:rPr>
        <w:t xml:space="preserve"> oder</w:t>
      </w:r>
      <w:r w:rsidR="002F777E" w:rsidRPr="00C357F6">
        <w:rPr>
          <w:rFonts w:ascii="Calibri" w:hAnsi="Calibri" w:cs="Calibri"/>
          <w:noProof/>
          <w:sz w:val="20"/>
          <w:szCs w:val="20"/>
          <w:lang w:val="de-DE"/>
        </w:rPr>
        <w:t xml:space="preserve"> </w:t>
      </w:r>
      <w:r>
        <w:rPr>
          <w:rFonts w:ascii="Calibri" w:hAnsi="Calibri" w:cs="Calibri"/>
          <w:noProof/>
          <w:sz w:val="20"/>
          <w:szCs w:val="20"/>
          <w:lang w:val="de-DE"/>
        </w:rPr>
        <w:t>„</w:t>
      </w:r>
      <w:r w:rsidR="00FB2B8A">
        <w:rPr>
          <w:rFonts w:ascii="Calibri" w:hAnsi="Calibri" w:cs="Calibri"/>
          <w:noProof/>
          <w:sz w:val="20"/>
          <w:szCs w:val="20"/>
          <w:lang w:val="de-DE"/>
        </w:rPr>
        <w:t xml:space="preserve">vorübergehende </w:t>
      </w:r>
      <w:r w:rsidR="00046BFC" w:rsidRPr="00C357F6">
        <w:rPr>
          <w:rFonts w:ascii="Calibri" w:hAnsi="Calibri" w:cs="Calibri"/>
          <w:noProof/>
          <w:sz w:val="20"/>
          <w:szCs w:val="20"/>
          <w:lang w:val="de-DE"/>
        </w:rPr>
        <w:t>Lizen</w:t>
      </w:r>
      <w:r w:rsidR="00E758E5">
        <w:rPr>
          <w:rFonts w:ascii="Calibri" w:hAnsi="Calibri" w:cs="Calibri"/>
          <w:noProof/>
          <w:sz w:val="20"/>
          <w:szCs w:val="20"/>
          <w:lang w:val="de-DE"/>
        </w:rPr>
        <w:t>z</w:t>
      </w:r>
      <w:r w:rsidR="00046BFC" w:rsidRPr="00C357F6">
        <w:rPr>
          <w:rFonts w:ascii="Calibri" w:hAnsi="Calibri" w:cs="Calibri"/>
          <w:noProof/>
          <w:sz w:val="20"/>
          <w:szCs w:val="20"/>
          <w:lang w:val="de-DE"/>
        </w:rPr>
        <w:t>ierung</w:t>
      </w:r>
      <w:r>
        <w:rPr>
          <w:rFonts w:ascii="Calibri" w:hAnsi="Calibri" w:cs="Calibri"/>
          <w:noProof/>
          <w:sz w:val="20"/>
          <w:szCs w:val="20"/>
          <w:lang w:val="de-DE"/>
        </w:rPr>
        <w:t>“</w:t>
      </w:r>
      <w:r w:rsidR="00046BFC" w:rsidRPr="00C357F6">
        <w:rPr>
          <w:rFonts w:ascii="Calibri" w:hAnsi="Calibri" w:cs="Calibri"/>
          <w:noProof/>
          <w:sz w:val="20"/>
          <w:szCs w:val="20"/>
          <w:lang w:val="de-DE"/>
        </w:rPr>
        <w:t xml:space="preserve"> </w:t>
      </w:r>
      <w:r w:rsidR="00FB2B8A">
        <w:rPr>
          <w:rFonts w:ascii="Calibri" w:hAnsi="Calibri" w:cs="Calibri"/>
          <w:noProof/>
          <w:sz w:val="20"/>
          <w:szCs w:val="20"/>
          <w:lang w:val="de-DE"/>
        </w:rPr>
        <w:t>bezeichnet</w:t>
      </w:r>
      <w:r w:rsidR="00046BFC" w:rsidRPr="00C357F6">
        <w:rPr>
          <w:rFonts w:ascii="Calibri" w:hAnsi="Calibri" w:cs="Calibri"/>
          <w:noProof/>
          <w:sz w:val="20"/>
          <w:szCs w:val="20"/>
          <w:lang w:val="de-DE"/>
        </w:rPr>
        <w:t xml:space="preserve"> wird</w:t>
      </w:r>
      <w:r w:rsidR="00CE63AB" w:rsidRPr="00C357F6">
        <w:rPr>
          <w:rFonts w:ascii="Calibri" w:hAnsi="Calibri" w:cs="Calibri"/>
          <w:noProof/>
          <w:sz w:val="20"/>
          <w:szCs w:val="20"/>
          <w:lang w:val="de-DE"/>
        </w:rPr>
        <w:t xml:space="preserve">, </w:t>
      </w:r>
      <w:r w:rsidR="00FB2B8A">
        <w:rPr>
          <w:rFonts w:ascii="Calibri" w:hAnsi="Calibri" w:cs="Calibri"/>
          <w:noProof/>
          <w:sz w:val="20"/>
          <w:szCs w:val="20"/>
          <w:lang w:val="de-DE"/>
        </w:rPr>
        <w:t>nach</w:t>
      </w:r>
      <w:r w:rsidR="00FB2B8A" w:rsidRPr="00C357F6">
        <w:rPr>
          <w:rFonts w:ascii="Calibri" w:hAnsi="Calibri" w:cs="Calibri"/>
          <w:noProof/>
          <w:sz w:val="20"/>
          <w:szCs w:val="20"/>
          <w:lang w:val="de-DE"/>
        </w:rPr>
        <w:t xml:space="preserve"> </w:t>
      </w:r>
      <w:r w:rsidR="00046BFC" w:rsidRPr="00C357F6">
        <w:rPr>
          <w:rFonts w:ascii="Calibri" w:hAnsi="Calibri" w:cs="Calibri"/>
          <w:noProof/>
          <w:sz w:val="20"/>
          <w:szCs w:val="20"/>
          <w:lang w:val="de-DE"/>
        </w:rPr>
        <w:t>dem Autodesk (</w:t>
      </w:r>
      <w:r w:rsidR="00FB2B8A">
        <w:rPr>
          <w:rFonts w:ascii="Calibri" w:hAnsi="Calibri" w:cs="Calibri"/>
          <w:noProof/>
          <w:sz w:val="20"/>
          <w:szCs w:val="20"/>
          <w:lang w:val="de-DE"/>
        </w:rPr>
        <w:t xml:space="preserve">unter </w:t>
      </w:r>
      <w:r w:rsidR="00046BFC" w:rsidRPr="00C357F6">
        <w:rPr>
          <w:rFonts w:ascii="Calibri" w:hAnsi="Calibri" w:cs="Calibri"/>
          <w:noProof/>
          <w:sz w:val="20"/>
          <w:szCs w:val="20"/>
          <w:lang w:val="de-DE"/>
        </w:rPr>
        <w:t>andere</w:t>
      </w:r>
      <w:r w:rsidR="00FB2B8A">
        <w:rPr>
          <w:rFonts w:ascii="Calibri" w:hAnsi="Calibri" w:cs="Calibri"/>
          <w:noProof/>
          <w:sz w:val="20"/>
          <w:szCs w:val="20"/>
          <w:lang w:val="de-DE"/>
        </w:rPr>
        <w:t>m</w:t>
      </w:r>
      <w:r w:rsidR="00046BFC" w:rsidRPr="00C357F6">
        <w:rPr>
          <w:rFonts w:ascii="Calibri" w:hAnsi="Calibri" w:cs="Calibri"/>
          <w:noProof/>
          <w:sz w:val="20"/>
          <w:szCs w:val="20"/>
          <w:lang w:val="de-DE"/>
        </w:rPr>
        <w:t xml:space="preserve">) eine zeitlich </w:t>
      </w:r>
      <w:r w:rsidR="00FB2B8A">
        <w:rPr>
          <w:rFonts w:ascii="Calibri" w:hAnsi="Calibri" w:cs="Calibri"/>
          <w:noProof/>
          <w:sz w:val="20"/>
          <w:szCs w:val="20"/>
          <w:lang w:val="de-DE"/>
        </w:rPr>
        <w:t>befristete</w:t>
      </w:r>
      <w:r w:rsidR="00FB2B8A" w:rsidRPr="00C357F6">
        <w:rPr>
          <w:rFonts w:ascii="Calibri" w:hAnsi="Calibri" w:cs="Calibri"/>
          <w:noProof/>
          <w:sz w:val="20"/>
          <w:szCs w:val="20"/>
          <w:lang w:val="de-DE"/>
        </w:rPr>
        <w:t xml:space="preserve"> </w:t>
      </w:r>
      <w:r w:rsidR="00046BFC" w:rsidRPr="00C357F6">
        <w:rPr>
          <w:rFonts w:ascii="Calibri" w:hAnsi="Calibri" w:cs="Calibri"/>
          <w:noProof/>
          <w:sz w:val="20"/>
          <w:szCs w:val="20"/>
          <w:lang w:val="de-DE"/>
        </w:rPr>
        <w:t>Lizenz für eine</w:t>
      </w:r>
      <w:r w:rsidR="00F32C18" w:rsidRPr="00C357F6">
        <w:rPr>
          <w:rFonts w:ascii="Calibri" w:hAnsi="Calibri" w:cs="Calibri"/>
          <w:noProof/>
          <w:sz w:val="20"/>
          <w:szCs w:val="20"/>
          <w:lang w:val="de-DE"/>
        </w:rPr>
        <w:t xml:space="preserve"> Version/mehrere Versionen der</w:t>
      </w:r>
      <w:r w:rsidR="00046BFC" w:rsidRPr="00C357F6">
        <w:rPr>
          <w:rFonts w:ascii="Calibri" w:hAnsi="Calibri" w:cs="Calibri"/>
          <w:noProof/>
          <w:sz w:val="20"/>
          <w:szCs w:val="20"/>
          <w:lang w:val="de-DE"/>
        </w:rPr>
        <w:t xml:space="preserve"> Abgedeckten Software und damit zusammenhängende Leistungen zur Verfügung stellen kann. Verschiedene Level und/oder Arten der Desktop Subscription</w:t>
      </w:r>
      <w:r w:rsidR="00E758E5">
        <w:rPr>
          <w:rFonts w:ascii="Calibri" w:hAnsi="Calibri" w:cs="Calibri"/>
          <w:noProof/>
          <w:sz w:val="20"/>
          <w:szCs w:val="20"/>
          <w:lang w:val="de-DE"/>
        </w:rPr>
        <w:t>-</w:t>
      </w:r>
      <w:r w:rsidR="00046BFC" w:rsidRPr="00C357F6">
        <w:rPr>
          <w:rFonts w:ascii="Calibri" w:hAnsi="Calibri" w:cs="Calibri"/>
          <w:noProof/>
          <w:sz w:val="20"/>
          <w:szCs w:val="20"/>
          <w:lang w:val="de-DE"/>
        </w:rPr>
        <w:t>Angebote können verschie</w:t>
      </w:r>
      <w:r w:rsidR="00773B6B">
        <w:rPr>
          <w:rFonts w:ascii="Calibri" w:hAnsi="Calibri" w:cs="Calibri"/>
          <w:noProof/>
          <w:sz w:val="20"/>
          <w:szCs w:val="20"/>
          <w:lang w:val="de-DE"/>
        </w:rPr>
        <w:t>de</w:t>
      </w:r>
      <w:r w:rsidR="00046BFC" w:rsidRPr="00C357F6">
        <w:rPr>
          <w:rFonts w:ascii="Calibri" w:hAnsi="Calibri" w:cs="Calibri"/>
          <w:noProof/>
          <w:sz w:val="20"/>
          <w:szCs w:val="20"/>
          <w:lang w:val="de-DE"/>
        </w:rPr>
        <w:t xml:space="preserve">ne Arten von Leistungen umfassen. Die Leistungen der Desktop Subscription können je nach </w:t>
      </w:r>
      <w:r w:rsidR="00F32C18" w:rsidRPr="00C357F6">
        <w:rPr>
          <w:rFonts w:ascii="Calibri" w:hAnsi="Calibri" w:cs="Calibri"/>
          <w:noProof/>
          <w:sz w:val="20"/>
          <w:szCs w:val="20"/>
          <w:lang w:val="de-DE"/>
        </w:rPr>
        <w:t xml:space="preserve">damit verbundener </w:t>
      </w:r>
      <w:r w:rsidR="00046BFC" w:rsidRPr="00C357F6">
        <w:rPr>
          <w:rFonts w:ascii="Calibri" w:hAnsi="Calibri" w:cs="Calibri"/>
          <w:noProof/>
          <w:sz w:val="20"/>
          <w:szCs w:val="20"/>
          <w:lang w:val="de-DE"/>
        </w:rPr>
        <w:t>Abgedeckter Software und Gebiet</w:t>
      </w:r>
      <w:r w:rsidR="00FB2B8A" w:rsidRPr="00FB2B8A">
        <w:rPr>
          <w:rFonts w:ascii="Calibri" w:hAnsi="Calibri" w:cs="Calibri"/>
          <w:noProof/>
          <w:sz w:val="20"/>
          <w:szCs w:val="20"/>
          <w:lang w:val="de-DE"/>
        </w:rPr>
        <w:t xml:space="preserve"> </w:t>
      </w:r>
      <w:r w:rsidR="00FB2B8A" w:rsidRPr="00C357F6">
        <w:rPr>
          <w:rFonts w:ascii="Calibri" w:hAnsi="Calibri" w:cs="Calibri"/>
          <w:noProof/>
          <w:sz w:val="20"/>
          <w:szCs w:val="20"/>
          <w:lang w:val="de-DE"/>
        </w:rPr>
        <w:t>variieren</w:t>
      </w:r>
      <w:r w:rsidR="00046BFC" w:rsidRPr="00C357F6">
        <w:rPr>
          <w:rFonts w:ascii="Calibri" w:hAnsi="Calibri" w:cs="Calibri"/>
          <w:noProof/>
          <w:sz w:val="20"/>
          <w:szCs w:val="20"/>
          <w:lang w:val="de-DE"/>
        </w:rPr>
        <w:t xml:space="preserve">. </w:t>
      </w:r>
    </w:p>
    <w:p w:rsidR="0078732E" w:rsidRPr="00C357F6" w:rsidRDefault="00F27553" w:rsidP="0078732E">
      <w:pPr>
        <w:spacing w:after="165" w:line="240" w:lineRule="auto"/>
        <w:rPr>
          <w:rFonts w:ascii="Calibri" w:hAnsi="Calibri" w:cs="Calibri"/>
          <w:b/>
          <w:noProof/>
          <w:sz w:val="20"/>
          <w:szCs w:val="20"/>
          <w:lang w:val="de-DE"/>
        </w:rPr>
      </w:pPr>
      <w:r>
        <w:rPr>
          <w:rFonts w:ascii="Calibri" w:hAnsi="Calibri" w:cs="Calibri"/>
          <w:b/>
          <w:noProof/>
          <w:sz w:val="20"/>
          <w:szCs w:val="20"/>
          <w:lang w:val="de-DE"/>
        </w:rPr>
        <w:t>„</w:t>
      </w:r>
      <w:r w:rsidR="00DA07F6" w:rsidRPr="00C357F6">
        <w:rPr>
          <w:rFonts w:ascii="Calibri" w:hAnsi="Calibri" w:cs="Calibri"/>
          <w:b/>
          <w:noProof/>
          <w:sz w:val="20"/>
          <w:szCs w:val="20"/>
          <w:lang w:val="de-DE"/>
        </w:rPr>
        <w:t>Desktop Subscription</w:t>
      </w:r>
      <w:r w:rsidR="00401CEA">
        <w:rPr>
          <w:rFonts w:ascii="Calibri" w:hAnsi="Calibri" w:cs="Calibri"/>
          <w:b/>
          <w:noProof/>
          <w:sz w:val="20"/>
          <w:szCs w:val="20"/>
          <w:lang w:val="de-DE"/>
        </w:rPr>
        <w:t>-</w:t>
      </w:r>
      <w:r w:rsidR="00065B83" w:rsidRPr="00C357F6">
        <w:rPr>
          <w:rFonts w:ascii="Calibri" w:hAnsi="Calibri" w:cs="Calibri"/>
          <w:b/>
          <w:noProof/>
          <w:sz w:val="20"/>
          <w:szCs w:val="20"/>
          <w:lang w:val="de-DE"/>
        </w:rPr>
        <w:t>Gebühr</w:t>
      </w:r>
      <w:r>
        <w:rPr>
          <w:rFonts w:ascii="Calibri" w:hAnsi="Calibri" w:cs="Calibri"/>
          <w:b/>
          <w:noProof/>
          <w:sz w:val="20"/>
          <w:szCs w:val="20"/>
          <w:lang w:val="de-DE"/>
        </w:rPr>
        <w:t>“</w:t>
      </w:r>
      <w:r w:rsidR="00DA07F6" w:rsidRPr="00C357F6">
        <w:rPr>
          <w:rFonts w:ascii="Calibri" w:hAnsi="Calibri" w:cs="Calibri"/>
          <w:noProof/>
          <w:sz w:val="20"/>
          <w:szCs w:val="20"/>
          <w:lang w:val="de-DE"/>
        </w:rPr>
        <w:t xml:space="preserve">: </w:t>
      </w:r>
      <w:r w:rsidR="00065B83" w:rsidRPr="00C357F6">
        <w:rPr>
          <w:rFonts w:ascii="Calibri" w:hAnsi="Calibri" w:cs="Calibri"/>
          <w:noProof/>
          <w:sz w:val="20"/>
          <w:szCs w:val="20"/>
          <w:lang w:val="de-DE"/>
        </w:rPr>
        <w:t>die</w:t>
      </w:r>
      <w:r w:rsidR="00235A0E" w:rsidRPr="00C357F6">
        <w:rPr>
          <w:rFonts w:ascii="Calibri" w:hAnsi="Calibri" w:cs="Calibri"/>
          <w:noProof/>
          <w:sz w:val="20"/>
          <w:szCs w:val="20"/>
          <w:lang w:val="de-DE"/>
        </w:rPr>
        <w:t xml:space="preserve"> von Ihnen für eine Desktop Subscription g</w:t>
      </w:r>
      <w:r w:rsidR="00065B83" w:rsidRPr="00C357F6">
        <w:rPr>
          <w:rFonts w:ascii="Calibri" w:hAnsi="Calibri" w:cs="Calibri"/>
          <w:noProof/>
          <w:sz w:val="20"/>
          <w:szCs w:val="20"/>
          <w:lang w:val="de-DE"/>
        </w:rPr>
        <w:t>ezahlte oder zu zahlende Gebühr</w:t>
      </w:r>
      <w:r w:rsidR="00235A0E" w:rsidRPr="00C357F6">
        <w:rPr>
          <w:rFonts w:ascii="Calibri" w:hAnsi="Calibri" w:cs="Calibri"/>
          <w:noProof/>
          <w:sz w:val="20"/>
          <w:szCs w:val="20"/>
          <w:lang w:val="de-DE"/>
        </w:rPr>
        <w:t>.</w:t>
      </w:r>
    </w:p>
    <w:p w:rsidR="005A2F4B" w:rsidRPr="00C357F6" w:rsidRDefault="00F27553" w:rsidP="0078732E">
      <w:pPr>
        <w:spacing w:after="165" w:line="240" w:lineRule="auto"/>
        <w:rPr>
          <w:rFonts w:ascii="Calibri" w:hAnsi="Calibri" w:cs="Calibri"/>
          <w:noProof/>
          <w:sz w:val="20"/>
          <w:szCs w:val="20"/>
          <w:lang w:val="de-DE"/>
        </w:rPr>
      </w:pPr>
      <w:r>
        <w:rPr>
          <w:rFonts w:ascii="Calibri" w:hAnsi="Calibri" w:cs="Calibri"/>
          <w:noProof/>
          <w:sz w:val="20"/>
          <w:szCs w:val="20"/>
          <w:lang w:val="de-DE"/>
        </w:rPr>
        <w:t>„</w:t>
      </w:r>
      <w:r w:rsidR="005A2F4B" w:rsidRPr="00C357F6">
        <w:rPr>
          <w:rFonts w:ascii="Calibri" w:hAnsi="Calibri" w:cs="Calibri"/>
          <w:b/>
          <w:bCs/>
          <w:noProof/>
          <w:sz w:val="20"/>
          <w:szCs w:val="20"/>
          <w:lang w:val="de-DE"/>
        </w:rPr>
        <w:t>Tag des Inkrafttretens</w:t>
      </w:r>
      <w:r>
        <w:rPr>
          <w:rFonts w:ascii="Calibri" w:hAnsi="Calibri" w:cs="Calibri"/>
          <w:b/>
          <w:bCs/>
          <w:noProof/>
          <w:sz w:val="20"/>
          <w:szCs w:val="20"/>
          <w:lang w:val="de-DE"/>
        </w:rPr>
        <w:t>“</w:t>
      </w:r>
      <w:r w:rsidR="005A2F4B" w:rsidRPr="00C357F6">
        <w:rPr>
          <w:rFonts w:ascii="Calibri" w:hAnsi="Calibri" w:cs="Calibri"/>
          <w:b/>
          <w:bCs/>
          <w:noProof/>
          <w:sz w:val="20"/>
          <w:szCs w:val="20"/>
          <w:lang w:val="de-DE"/>
        </w:rPr>
        <w:t xml:space="preserve">: </w:t>
      </w:r>
      <w:r w:rsidR="005A2F4B" w:rsidRPr="00C357F6">
        <w:rPr>
          <w:rFonts w:ascii="Calibri" w:hAnsi="Calibri" w:cs="Calibri"/>
          <w:noProof/>
          <w:sz w:val="20"/>
          <w:szCs w:val="20"/>
          <w:lang w:val="de-DE"/>
        </w:rPr>
        <w:t xml:space="preserve">das Datum, </w:t>
      </w:r>
      <w:r w:rsidR="00242F96">
        <w:rPr>
          <w:rFonts w:ascii="Calibri" w:hAnsi="Calibri" w:cs="Calibri"/>
          <w:noProof/>
          <w:sz w:val="20"/>
          <w:szCs w:val="20"/>
          <w:lang w:val="de-DE"/>
        </w:rPr>
        <w:t>das</w:t>
      </w:r>
      <w:r w:rsidR="00242F96" w:rsidRPr="00C357F6">
        <w:rPr>
          <w:rFonts w:ascii="Calibri" w:hAnsi="Calibri" w:cs="Calibri"/>
          <w:noProof/>
          <w:sz w:val="20"/>
          <w:szCs w:val="20"/>
          <w:lang w:val="de-DE"/>
        </w:rPr>
        <w:t xml:space="preserve"> </w:t>
      </w:r>
      <w:r w:rsidR="005A2F4B" w:rsidRPr="00C357F6">
        <w:rPr>
          <w:rFonts w:ascii="Calibri" w:hAnsi="Calibri" w:cs="Calibri"/>
          <w:noProof/>
          <w:sz w:val="20"/>
          <w:szCs w:val="20"/>
          <w:lang w:val="de-DE"/>
        </w:rPr>
        <w:t>unter Abschnitt 5.1. angegeben ist.</w:t>
      </w:r>
    </w:p>
    <w:p w:rsidR="0078732E" w:rsidRPr="00C357F6" w:rsidRDefault="00F27553" w:rsidP="0078732E">
      <w:pPr>
        <w:spacing w:after="165" w:line="240" w:lineRule="auto"/>
        <w:rPr>
          <w:rFonts w:ascii="Calibri" w:hAnsi="Calibri" w:cs="Calibri"/>
          <w:noProof/>
          <w:sz w:val="20"/>
          <w:szCs w:val="20"/>
          <w:lang w:val="de-DE"/>
        </w:rPr>
      </w:pPr>
      <w:r>
        <w:rPr>
          <w:rFonts w:ascii="Calibri" w:hAnsi="Calibri" w:cs="Calibri"/>
          <w:b/>
          <w:noProof/>
          <w:sz w:val="20"/>
          <w:szCs w:val="20"/>
          <w:lang w:val="de-DE"/>
        </w:rPr>
        <w:t>„</w:t>
      </w:r>
      <w:r w:rsidR="003E222E" w:rsidRPr="00C357F6">
        <w:rPr>
          <w:rFonts w:ascii="Calibri" w:hAnsi="Calibri" w:cs="Calibri"/>
          <w:b/>
          <w:noProof/>
          <w:sz w:val="20"/>
          <w:szCs w:val="20"/>
          <w:lang w:val="de-DE"/>
        </w:rPr>
        <w:t>Log-O</w:t>
      </w:r>
      <w:r w:rsidR="00F77978" w:rsidRPr="00C357F6">
        <w:rPr>
          <w:rFonts w:ascii="Calibri" w:hAnsi="Calibri" w:cs="Calibri"/>
          <w:b/>
          <w:noProof/>
          <w:sz w:val="20"/>
          <w:szCs w:val="20"/>
          <w:lang w:val="de-DE"/>
        </w:rPr>
        <w:t>n</w:t>
      </w:r>
      <w:r>
        <w:rPr>
          <w:rFonts w:ascii="Calibri" w:hAnsi="Calibri" w:cs="Calibri"/>
          <w:b/>
          <w:noProof/>
          <w:sz w:val="20"/>
          <w:szCs w:val="20"/>
          <w:lang w:val="de-DE"/>
        </w:rPr>
        <w:t>“</w:t>
      </w:r>
      <w:r w:rsidR="00F77978" w:rsidRPr="00C357F6">
        <w:rPr>
          <w:rFonts w:ascii="Calibri" w:hAnsi="Calibri" w:cs="Calibri"/>
          <w:noProof/>
          <w:sz w:val="20"/>
          <w:szCs w:val="20"/>
          <w:lang w:val="de-DE"/>
        </w:rPr>
        <w:t xml:space="preserve"> </w:t>
      </w:r>
      <w:r w:rsidR="0025770F" w:rsidRPr="00C357F6">
        <w:rPr>
          <w:rFonts w:ascii="Calibri" w:hAnsi="Calibri" w:cs="Calibri"/>
          <w:noProof/>
          <w:sz w:val="20"/>
          <w:szCs w:val="20"/>
          <w:lang w:val="de-DE"/>
        </w:rPr>
        <w:t>meint den Indetifizierungs-und Authentifizierungsprozess</w:t>
      </w:r>
      <w:r w:rsidR="00F06C6D">
        <w:rPr>
          <w:rFonts w:ascii="Calibri" w:hAnsi="Calibri" w:cs="Calibri"/>
          <w:noProof/>
          <w:sz w:val="20"/>
          <w:szCs w:val="20"/>
          <w:lang w:val="de-DE"/>
        </w:rPr>
        <w:t>,</w:t>
      </w:r>
      <w:r w:rsidR="0025770F" w:rsidRPr="00C357F6">
        <w:rPr>
          <w:rFonts w:ascii="Calibri" w:hAnsi="Calibri" w:cs="Calibri"/>
          <w:noProof/>
          <w:sz w:val="20"/>
          <w:szCs w:val="20"/>
          <w:lang w:val="de-DE"/>
        </w:rPr>
        <w:t xml:space="preserve"> durch den ein Named User seine Autodesk</w:t>
      </w:r>
      <w:r w:rsidR="0060483F">
        <w:rPr>
          <w:rFonts w:ascii="Calibri" w:hAnsi="Calibri" w:cs="Calibri"/>
          <w:noProof/>
          <w:sz w:val="20"/>
          <w:szCs w:val="20"/>
          <w:lang w:val="de-DE"/>
        </w:rPr>
        <w:t>-</w:t>
      </w:r>
      <w:r w:rsidR="0025770F" w:rsidRPr="00C357F6">
        <w:rPr>
          <w:rFonts w:ascii="Calibri" w:hAnsi="Calibri" w:cs="Calibri"/>
          <w:noProof/>
          <w:sz w:val="20"/>
          <w:szCs w:val="20"/>
          <w:lang w:val="de-DE"/>
        </w:rPr>
        <w:t xml:space="preserve">ID nutzt, um Zugang zum Autodesk Account </w:t>
      </w:r>
      <w:r w:rsidR="003E222E" w:rsidRPr="00C357F6">
        <w:rPr>
          <w:rFonts w:ascii="Calibri" w:hAnsi="Calibri" w:cs="Calibri"/>
          <w:noProof/>
          <w:sz w:val="20"/>
          <w:szCs w:val="20"/>
          <w:lang w:val="de-DE"/>
        </w:rPr>
        <w:t>zu erhalten und/oder</w:t>
      </w:r>
      <w:r w:rsidR="0025770F" w:rsidRPr="00C357F6">
        <w:rPr>
          <w:rFonts w:ascii="Calibri" w:hAnsi="Calibri" w:cs="Calibri"/>
          <w:noProof/>
          <w:sz w:val="20"/>
          <w:szCs w:val="20"/>
          <w:lang w:val="de-DE"/>
        </w:rPr>
        <w:t xml:space="preserve"> </w:t>
      </w:r>
      <w:r w:rsidR="003E222E" w:rsidRPr="00C357F6">
        <w:rPr>
          <w:rFonts w:ascii="Calibri" w:hAnsi="Calibri" w:cs="Calibri"/>
          <w:noProof/>
          <w:sz w:val="20"/>
          <w:szCs w:val="20"/>
          <w:lang w:val="de-DE"/>
        </w:rPr>
        <w:t>L</w:t>
      </w:r>
      <w:r w:rsidR="0025770F" w:rsidRPr="00C357F6">
        <w:rPr>
          <w:rFonts w:ascii="Calibri" w:hAnsi="Calibri" w:cs="Calibri"/>
          <w:noProof/>
          <w:sz w:val="20"/>
          <w:szCs w:val="20"/>
          <w:lang w:val="de-DE"/>
        </w:rPr>
        <w:t>eistungen</w:t>
      </w:r>
      <w:r w:rsidR="003E222E" w:rsidRPr="00C357F6">
        <w:rPr>
          <w:rFonts w:ascii="Calibri" w:hAnsi="Calibri" w:cs="Calibri"/>
          <w:noProof/>
          <w:sz w:val="20"/>
          <w:szCs w:val="20"/>
          <w:lang w:val="de-DE"/>
        </w:rPr>
        <w:t xml:space="preserve"> aufzurufen</w:t>
      </w:r>
      <w:r w:rsidR="0025770F" w:rsidRPr="00C357F6">
        <w:rPr>
          <w:rFonts w:ascii="Calibri" w:hAnsi="Calibri" w:cs="Calibri"/>
          <w:noProof/>
          <w:sz w:val="20"/>
          <w:szCs w:val="20"/>
          <w:lang w:val="de-DE"/>
        </w:rPr>
        <w:t xml:space="preserve">. </w:t>
      </w:r>
    </w:p>
    <w:p w:rsidR="0078732E" w:rsidRPr="00C357F6" w:rsidRDefault="00F27553" w:rsidP="0078732E">
      <w:pPr>
        <w:spacing w:after="165" w:line="240" w:lineRule="auto"/>
        <w:rPr>
          <w:rFonts w:ascii="Calibri" w:hAnsi="Calibri" w:cs="Calibri"/>
          <w:noProof/>
          <w:sz w:val="20"/>
          <w:szCs w:val="20"/>
          <w:highlight w:val="yellow"/>
          <w:lang w:val="de-DE"/>
        </w:rPr>
      </w:pPr>
      <w:r>
        <w:rPr>
          <w:rFonts w:ascii="Calibri" w:hAnsi="Calibri" w:cs="Calibri"/>
          <w:b/>
          <w:noProof/>
          <w:sz w:val="20"/>
          <w:szCs w:val="20"/>
          <w:lang w:val="de-DE"/>
        </w:rPr>
        <w:t>„</w:t>
      </w:r>
      <w:r w:rsidR="0078732E" w:rsidRPr="00C357F6">
        <w:rPr>
          <w:rFonts w:ascii="Calibri" w:hAnsi="Calibri" w:cs="Calibri"/>
          <w:b/>
          <w:noProof/>
          <w:sz w:val="20"/>
          <w:szCs w:val="20"/>
          <w:lang w:val="de-DE"/>
        </w:rPr>
        <w:t>Named User</w:t>
      </w:r>
      <w:r>
        <w:rPr>
          <w:rFonts w:ascii="Calibri" w:hAnsi="Calibri" w:cs="Calibri"/>
          <w:b/>
          <w:noProof/>
          <w:sz w:val="20"/>
          <w:szCs w:val="20"/>
          <w:lang w:val="de-DE"/>
        </w:rPr>
        <w:t>“</w:t>
      </w:r>
      <w:r w:rsidR="0078732E" w:rsidRPr="00C357F6">
        <w:rPr>
          <w:rFonts w:ascii="Calibri" w:hAnsi="Calibri" w:cs="Calibri"/>
          <w:noProof/>
          <w:sz w:val="20"/>
          <w:szCs w:val="20"/>
          <w:lang w:val="de-DE"/>
        </w:rPr>
        <w:t xml:space="preserve"> </w:t>
      </w:r>
      <w:r w:rsidR="0025770F" w:rsidRPr="00C357F6">
        <w:rPr>
          <w:rFonts w:ascii="Calibri" w:hAnsi="Calibri" w:cs="Calibri"/>
          <w:noProof/>
          <w:sz w:val="20"/>
          <w:szCs w:val="20"/>
          <w:lang w:val="de-DE"/>
        </w:rPr>
        <w:t>sind Sie oder ein einzelner Mitarbeiter, der von Ihnen durch</w:t>
      </w:r>
      <w:r w:rsidR="00232CE2">
        <w:rPr>
          <w:rFonts w:ascii="Calibri" w:hAnsi="Calibri" w:cs="Calibri"/>
          <w:noProof/>
          <w:sz w:val="20"/>
          <w:szCs w:val="20"/>
          <w:lang w:val="de-DE"/>
        </w:rPr>
        <w:t xml:space="preserve"> Ihren Autodesk Account aut</w:t>
      </w:r>
      <w:r w:rsidR="0025770F" w:rsidRPr="00C357F6">
        <w:rPr>
          <w:rFonts w:ascii="Calibri" w:hAnsi="Calibri" w:cs="Calibri"/>
          <w:noProof/>
          <w:sz w:val="20"/>
          <w:szCs w:val="20"/>
          <w:lang w:val="de-DE"/>
        </w:rPr>
        <w:t>orisiert ist, Leistungen zu installieren und aufzurufen.</w:t>
      </w:r>
      <w:r w:rsidR="0078732E" w:rsidRPr="00C357F6">
        <w:rPr>
          <w:rFonts w:ascii="Calibri" w:hAnsi="Calibri" w:cs="Calibri"/>
          <w:noProof/>
          <w:sz w:val="20"/>
          <w:szCs w:val="20"/>
          <w:lang w:val="de-DE"/>
        </w:rPr>
        <w:t> </w:t>
      </w:r>
      <w:r w:rsidR="0025770F" w:rsidRPr="00C357F6">
        <w:rPr>
          <w:rFonts w:ascii="Calibri" w:hAnsi="Calibri" w:cs="Calibri"/>
          <w:noProof/>
          <w:sz w:val="20"/>
          <w:szCs w:val="20"/>
          <w:lang w:val="de-DE"/>
        </w:rPr>
        <w:t>Jeder Name</w:t>
      </w:r>
      <w:r w:rsidR="003E222E" w:rsidRPr="00C357F6">
        <w:rPr>
          <w:rFonts w:ascii="Calibri" w:hAnsi="Calibri" w:cs="Calibri"/>
          <w:noProof/>
          <w:sz w:val="20"/>
          <w:szCs w:val="20"/>
          <w:lang w:val="de-DE"/>
        </w:rPr>
        <w:t>d User muss (i) durch eine einm</w:t>
      </w:r>
      <w:r w:rsidR="0025770F" w:rsidRPr="00C357F6">
        <w:rPr>
          <w:rFonts w:ascii="Calibri" w:hAnsi="Calibri" w:cs="Calibri"/>
          <w:noProof/>
          <w:sz w:val="20"/>
          <w:szCs w:val="20"/>
          <w:lang w:val="de-DE"/>
        </w:rPr>
        <w:t>a</w:t>
      </w:r>
      <w:r w:rsidR="003E222E" w:rsidRPr="00C357F6">
        <w:rPr>
          <w:rFonts w:ascii="Calibri" w:hAnsi="Calibri" w:cs="Calibri"/>
          <w:noProof/>
          <w:sz w:val="20"/>
          <w:szCs w:val="20"/>
          <w:lang w:val="de-DE"/>
        </w:rPr>
        <w:t>l</w:t>
      </w:r>
      <w:r w:rsidR="0025770F" w:rsidRPr="00C357F6">
        <w:rPr>
          <w:rFonts w:ascii="Calibri" w:hAnsi="Calibri" w:cs="Calibri"/>
          <w:noProof/>
          <w:sz w:val="20"/>
          <w:szCs w:val="20"/>
          <w:lang w:val="de-DE"/>
        </w:rPr>
        <w:t xml:space="preserve">ige </w:t>
      </w:r>
      <w:r w:rsidR="0060483F">
        <w:rPr>
          <w:rFonts w:ascii="Calibri" w:hAnsi="Calibri" w:cs="Calibri"/>
          <w:noProof/>
          <w:sz w:val="20"/>
          <w:szCs w:val="20"/>
          <w:lang w:val="de-DE"/>
        </w:rPr>
        <w:t>Ben</w:t>
      </w:r>
      <w:r w:rsidR="0025770F" w:rsidRPr="00C357F6">
        <w:rPr>
          <w:rFonts w:ascii="Calibri" w:hAnsi="Calibri" w:cs="Calibri"/>
          <w:noProof/>
          <w:sz w:val="20"/>
          <w:szCs w:val="20"/>
          <w:lang w:val="de-DE"/>
        </w:rPr>
        <w:t>utzer</w:t>
      </w:r>
      <w:r w:rsidR="0060483F">
        <w:rPr>
          <w:rFonts w:ascii="Calibri" w:hAnsi="Calibri" w:cs="Calibri"/>
          <w:noProof/>
          <w:sz w:val="20"/>
          <w:szCs w:val="20"/>
          <w:lang w:val="de-DE"/>
        </w:rPr>
        <w:t>-</w:t>
      </w:r>
      <w:r w:rsidR="0025770F" w:rsidRPr="00C357F6">
        <w:rPr>
          <w:rFonts w:ascii="Calibri" w:hAnsi="Calibri" w:cs="Calibri"/>
          <w:noProof/>
          <w:sz w:val="20"/>
          <w:szCs w:val="20"/>
          <w:lang w:val="de-DE"/>
        </w:rPr>
        <w:t>ID (</w:t>
      </w:r>
      <w:r>
        <w:rPr>
          <w:rFonts w:ascii="Calibri" w:hAnsi="Calibri" w:cs="Calibri"/>
          <w:noProof/>
          <w:sz w:val="20"/>
          <w:szCs w:val="20"/>
          <w:lang w:val="de-DE"/>
        </w:rPr>
        <w:t>„</w:t>
      </w:r>
      <w:r w:rsidR="0025770F" w:rsidRPr="00C357F6">
        <w:rPr>
          <w:rFonts w:ascii="Calibri" w:hAnsi="Calibri" w:cs="Calibri"/>
          <w:noProof/>
          <w:sz w:val="20"/>
          <w:szCs w:val="20"/>
          <w:lang w:val="de-DE"/>
        </w:rPr>
        <w:t>Autode</w:t>
      </w:r>
      <w:r w:rsidR="003E222E" w:rsidRPr="00C357F6">
        <w:rPr>
          <w:rFonts w:ascii="Calibri" w:hAnsi="Calibri" w:cs="Calibri"/>
          <w:noProof/>
          <w:sz w:val="20"/>
          <w:szCs w:val="20"/>
          <w:lang w:val="de-DE"/>
        </w:rPr>
        <w:t>s</w:t>
      </w:r>
      <w:r w:rsidR="0025770F" w:rsidRPr="00C357F6">
        <w:rPr>
          <w:rFonts w:ascii="Calibri" w:hAnsi="Calibri" w:cs="Calibri"/>
          <w:noProof/>
          <w:sz w:val="20"/>
          <w:szCs w:val="20"/>
          <w:lang w:val="de-DE"/>
        </w:rPr>
        <w:t>k</w:t>
      </w:r>
      <w:r w:rsidR="0060483F">
        <w:rPr>
          <w:rFonts w:ascii="Calibri" w:hAnsi="Calibri" w:cs="Calibri"/>
          <w:noProof/>
          <w:sz w:val="20"/>
          <w:szCs w:val="20"/>
          <w:lang w:val="de-DE"/>
        </w:rPr>
        <w:t>-</w:t>
      </w:r>
      <w:r w:rsidR="0025770F" w:rsidRPr="00C357F6">
        <w:rPr>
          <w:rFonts w:ascii="Calibri" w:hAnsi="Calibri" w:cs="Calibri"/>
          <w:noProof/>
          <w:sz w:val="20"/>
          <w:szCs w:val="20"/>
          <w:lang w:val="de-DE"/>
        </w:rPr>
        <w:t>ID</w:t>
      </w:r>
      <w:r>
        <w:rPr>
          <w:rFonts w:ascii="Calibri" w:hAnsi="Calibri" w:cs="Calibri"/>
          <w:noProof/>
          <w:sz w:val="20"/>
          <w:szCs w:val="20"/>
          <w:lang w:val="de-DE"/>
        </w:rPr>
        <w:t>“</w:t>
      </w:r>
      <w:r w:rsidR="0025770F" w:rsidRPr="00C357F6">
        <w:rPr>
          <w:rFonts w:ascii="Calibri" w:hAnsi="Calibri" w:cs="Calibri"/>
          <w:noProof/>
          <w:sz w:val="20"/>
          <w:szCs w:val="20"/>
          <w:lang w:val="de-DE"/>
        </w:rPr>
        <w:t xml:space="preserve">) </w:t>
      </w:r>
      <w:r w:rsidR="00242F96" w:rsidRPr="00C357F6">
        <w:rPr>
          <w:rFonts w:ascii="Calibri" w:hAnsi="Calibri" w:cs="Calibri"/>
          <w:noProof/>
          <w:sz w:val="20"/>
          <w:szCs w:val="20"/>
          <w:lang w:val="de-DE"/>
        </w:rPr>
        <w:t xml:space="preserve">identifiziert werden </w:t>
      </w:r>
      <w:r w:rsidR="0025770F" w:rsidRPr="00C357F6">
        <w:rPr>
          <w:rFonts w:ascii="Calibri" w:hAnsi="Calibri" w:cs="Calibri"/>
          <w:noProof/>
          <w:sz w:val="20"/>
          <w:szCs w:val="20"/>
          <w:lang w:val="de-DE"/>
        </w:rPr>
        <w:t xml:space="preserve">und (ii) </w:t>
      </w:r>
      <w:r w:rsidR="00242F96">
        <w:rPr>
          <w:rFonts w:ascii="Calibri" w:hAnsi="Calibri" w:cs="Calibri"/>
          <w:noProof/>
          <w:sz w:val="20"/>
          <w:szCs w:val="20"/>
          <w:lang w:val="de-DE"/>
        </w:rPr>
        <w:t>ein Individuum sein</w:t>
      </w:r>
      <w:r w:rsidR="00F06C6D">
        <w:rPr>
          <w:rFonts w:ascii="Calibri" w:hAnsi="Calibri" w:cs="Calibri"/>
          <w:noProof/>
          <w:sz w:val="20"/>
          <w:szCs w:val="20"/>
          <w:lang w:val="de-DE"/>
        </w:rPr>
        <w:t xml:space="preserve"> (</w:t>
      </w:r>
      <w:r w:rsidR="00242F96">
        <w:rPr>
          <w:rFonts w:ascii="Calibri" w:hAnsi="Calibri" w:cs="Calibri"/>
          <w:noProof/>
          <w:sz w:val="20"/>
          <w:szCs w:val="20"/>
          <w:lang w:val="de-DE"/>
        </w:rPr>
        <w:t xml:space="preserve">Gruppen </w:t>
      </w:r>
      <w:r w:rsidR="0025770F" w:rsidRPr="00C357F6">
        <w:rPr>
          <w:rFonts w:ascii="Calibri" w:hAnsi="Calibri" w:cs="Calibri"/>
          <w:noProof/>
          <w:sz w:val="20"/>
          <w:szCs w:val="20"/>
          <w:lang w:val="de-DE"/>
        </w:rPr>
        <w:t>oder generische Logins</w:t>
      </w:r>
      <w:r w:rsidR="00242F96">
        <w:rPr>
          <w:rFonts w:ascii="Calibri" w:hAnsi="Calibri" w:cs="Calibri"/>
          <w:noProof/>
          <w:sz w:val="20"/>
          <w:szCs w:val="20"/>
          <w:lang w:val="de-DE"/>
        </w:rPr>
        <w:t xml:space="preserve"> sind nicht zulässig</w:t>
      </w:r>
      <w:r w:rsidR="00F06C6D">
        <w:rPr>
          <w:rFonts w:ascii="Calibri" w:hAnsi="Calibri" w:cs="Calibri"/>
          <w:noProof/>
          <w:sz w:val="20"/>
          <w:szCs w:val="20"/>
          <w:lang w:val="de-DE"/>
        </w:rPr>
        <w:t>)</w:t>
      </w:r>
      <w:r w:rsidR="0025770F" w:rsidRPr="00C357F6">
        <w:rPr>
          <w:rFonts w:ascii="Calibri" w:hAnsi="Calibri" w:cs="Calibri"/>
          <w:noProof/>
          <w:sz w:val="20"/>
          <w:szCs w:val="20"/>
          <w:lang w:val="de-DE"/>
        </w:rPr>
        <w:t>.</w:t>
      </w:r>
    </w:p>
    <w:p w:rsidR="0078732E" w:rsidRPr="00C357F6" w:rsidRDefault="00F27553" w:rsidP="0078732E">
      <w:pPr>
        <w:spacing w:after="165" w:line="240" w:lineRule="auto"/>
        <w:rPr>
          <w:rFonts w:ascii="Calibri" w:hAnsi="Calibri" w:cs="Calibri"/>
          <w:noProof/>
          <w:sz w:val="20"/>
          <w:szCs w:val="20"/>
          <w:lang w:val="de-DE"/>
        </w:rPr>
      </w:pPr>
      <w:r>
        <w:rPr>
          <w:rFonts w:ascii="Calibri" w:hAnsi="Calibri" w:cs="Calibri"/>
          <w:b/>
          <w:bCs/>
          <w:noProof/>
          <w:sz w:val="20"/>
          <w:szCs w:val="20"/>
          <w:lang w:val="de-DE"/>
        </w:rPr>
        <w:t>„</w:t>
      </w:r>
      <w:r w:rsidR="00830A4E" w:rsidRPr="00C357F6">
        <w:rPr>
          <w:rFonts w:ascii="Calibri" w:hAnsi="Calibri" w:cs="Calibri"/>
          <w:b/>
          <w:bCs/>
          <w:noProof/>
          <w:sz w:val="20"/>
          <w:szCs w:val="20"/>
          <w:lang w:val="de-DE"/>
        </w:rPr>
        <w:t>Software-Koordinator</w:t>
      </w:r>
      <w:r>
        <w:rPr>
          <w:rFonts w:ascii="Calibri" w:hAnsi="Calibri" w:cs="Calibri"/>
          <w:b/>
          <w:bCs/>
          <w:noProof/>
          <w:sz w:val="20"/>
          <w:szCs w:val="20"/>
          <w:lang w:val="de-DE"/>
        </w:rPr>
        <w:t>“</w:t>
      </w:r>
      <w:r w:rsidR="00830A4E" w:rsidRPr="00C357F6">
        <w:rPr>
          <w:rFonts w:ascii="Calibri" w:hAnsi="Calibri" w:cs="Calibri"/>
          <w:b/>
          <w:bCs/>
          <w:noProof/>
          <w:sz w:val="20"/>
          <w:szCs w:val="20"/>
          <w:lang w:val="de-DE"/>
        </w:rPr>
        <w:t xml:space="preserve">: </w:t>
      </w:r>
      <w:r w:rsidR="00915C07" w:rsidRPr="00C357F6">
        <w:rPr>
          <w:rFonts w:ascii="Calibri" w:hAnsi="Calibri" w:cs="Calibri"/>
          <w:noProof/>
          <w:sz w:val="20"/>
          <w:szCs w:val="20"/>
          <w:lang w:val="de-DE"/>
        </w:rPr>
        <w:t>ein</w:t>
      </w:r>
      <w:r w:rsidR="00830A4E" w:rsidRPr="00C357F6">
        <w:rPr>
          <w:rFonts w:ascii="Calibri" w:hAnsi="Calibri" w:cs="Calibri"/>
          <w:noProof/>
          <w:sz w:val="20"/>
          <w:szCs w:val="20"/>
          <w:lang w:val="de-DE"/>
        </w:rPr>
        <w:t xml:space="preserve"> von </w:t>
      </w:r>
      <w:r w:rsidR="00915C07" w:rsidRPr="00C357F6">
        <w:rPr>
          <w:rFonts w:ascii="Calibri" w:hAnsi="Calibri" w:cs="Calibri"/>
          <w:noProof/>
          <w:sz w:val="20"/>
          <w:szCs w:val="20"/>
          <w:lang w:val="de-DE"/>
        </w:rPr>
        <w:t xml:space="preserve">Ihnen oder </w:t>
      </w:r>
      <w:r w:rsidR="00830A4E" w:rsidRPr="00C357F6">
        <w:rPr>
          <w:rFonts w:ascii="Calibri" w:hAnsi="Calibri" w:cs="Calibri"/>
          <w:noProof/>
          <w:sz w:val="20"/>
          <w:szCs w:val="20"/>
          <w:lang w:val="de-DE"/>
        </w:rPr>
        <w:t xml:space="preserve">Ihrem Vertragsmanager für </w:t>
      </w:r>
      <w:r w:rsidR="00915C07" w:rsidRPr="00C357F6">
        <w:rPr>
          <w:rFonts w:ascii="Calibri" w:hAnsi="Calibri" w:cs="Calibri"/>
          <w:noProof/>
          <w:sz w:val="20"/>
          <w:szCs w:val="20"/>
          <w:lang w:val="de-DE"/>
        </w:rPr>
        <w:t xml:space="preserve">bestimmte Leistungen </w:t>
      </w:r>
      <w:r w:rsidR="00301537">
        <w:rPr>
          <w:rFonts w:ascii="Calibri" w:hAnsi="Calibri" w:cs="Calibri"/>
          <w:noProof/>
          <w:sz w:val="20"/>
          <w:szCs w:val="20"/>
          <w:lang w:val="de-DE"/>
        </w:rPr>
        <w:t>f</w:t>
      </w:r>
      <w:r w:rsidR="003E222E" w:rsidRPr="00C357F6">
        <w:rPr>
          <w:rFonts w:ascii="Calibri" w:hAnsi="Calibri" w:cs="Calibri"/>
          <w:noProof/>
          <w:sz w:val="20"/>
          <w:szCs w:val="20"/>
          <w:lang w:val="de-DE"/>
        </w:rPr>
        <w:t xml:space="preserve">estgelegter </w:t>
      </w:r>
      <w:r w:rsidR="00915C07" w:rsidRPr="00C357F6">
        <w:rPr>
          <w:rFonts w:ascii="Calibri" w:hAnsi="Calibri" w:cs="Calibri"/>
          <w:noProof/>
          <w:sz w:val="20"/>
          <w:szCs w:val="20"/>
          <w:lang w:val="de-DE"/>
        </w:rPr>
        <w:t>einzelner Mitarbeiter. Der Software-Koordinator wird bestimmte Leistungsverfügbarkeitsm</w:t>
      </w:r>
      <w:r w:rsidR="00830A4E" w:rsidRPr="00C357F6">
        <w:rPr>
          <w:rFonts w:ascii="Calibri" w:hAnsi="Calibri" w:cs="Calibri"/>
          <w:noProof/>
          <w:sz w:val="20"/>
          <w:szCs w:val="20"/>
          <w:lang w:val="de-DE"/>
        </w:rPr>
        <w:t xml:space="preserve">itteilungen erhalten und wird </w:t>
      </w:r>
      <w:r w:rsidR="00915C07" w:rsidRPr="00C357F6">
        <w:rPr>
          <w:rFonts w:ascii="Calibri" w:hAnsi="Calibri" w:cs="Calibri"/>
          <w:noProof/>
          <w:sz w:val="20"/>
          <w:szCs w:val="20"/>
          <w:lang w:val="de-DE"/>
        </w:rPr>
        <w:t xml:space="preserve">für </w:t>
      </w:r>
      <w:r w:rsidR="003E222E" w:rsidRPr="00C357F6">
        <w:rPr>
          <w:rFonts w:ascii="Calibri" w:hAnsi="Calibri" w:cs="Calibri"/>
          <w:noProof/>
          <w:sz w:val="20"/>
          <w:szCs w:val="20"/>
          <w:lang w:val="de-DE"/>
        </w:rPr>
        <w:t>den</w:t>
      </w:r>
      <w:r w:rsidR="00830A4E" w:rsidRPr="00C357F6">
        <w:rPr>
          <w:rFonts w:ascii="Calibri" w:hAnsi="Calibri" w:cs="Calibri"/>
          <w:noProof/>
          <w:sz w:val="20"/>
          <w:szCs w:val="20"/>
          <w:lang w:val="de-DE"/>
        </w:rPr>
        <w:t xml:space="preserve"> </w:t>
      </w:r>
      <w:r w:rsidR="00301537">
        <w:rPr>
          <w:rFonts w:ascii="Calibri" w:hAnsi="Calibri" w:cs="Calibri"/>
          <w:noProof/>
          <w:sz w:val="20"/>
          <w:szCs w:val="20"/>
          <w:lang w:val="de-DE"/>
        </w:rPr>
        <w:t>Erhalt</w:t>
      </w:r>
      <w:r w:rsidR="00301537" w:rsidRPr="00C357F6">
        <w:rPr>
          <w:rFonts w:ascii="Calibri" w:hAnsi="Calibri" w:cs="Calibri"/>
          <w:noProof/>
          <w:sz w:val="20"/>
          <w:szCs w:val="20"/>
          <w:lang w:val="de-DE"/>
        </w:rPr>
        <w:t xml:space="preserve"> </w:t>
      </w:r>
      <w:r w:rsidR="00830A4E" w:rsidRPr="00C357F6">
        <w:rPr>
          <w:rFonts w:ascii="Calibri" w:hAnsi="Calibri" w:cs="Calibri"/>
          <w:noProof/>
          <w:sz w:val="20"/>
          <w:szCs w:val="20"/>
          <w:lang w:val="de-DE"/>
        </w:rPr>
        <w:t xml:space="preserve">von </w:t>
      </w:r>
      <w:r w:rsidR="003E222E" w:rsidRPr="00C357F6">
        <w:rPr>
          <w:rFonts w:ascii="Calibri" w:hAnsi="Calibri" w:cs="Calibri"/>
          <w:noProof/>
          <w:sz w:val="20"/>
          <w:szCs w:val="20"/>
          <w:lang w:val="de-DE"/>
        </w:rPr>
        <w:t xml:space="preserve">physischen </w:t>
      </w:r>
      <w:r w:rsidR="00915C07" w:rsidRPr="00C357F6">
        <w:rPr>
          <w:rFonts w:ascii="Calibri" w:hAnsi="Calibri" w:cs="Calibri"/>
          <w:noProof/>
          <w:sz w:val="20"/>
          <w:szCs w:val="20"/>
          <w:lang w:val="de-DE"/>
        </w:rPr>
        <w:t>Leistungen</w:t>
      </w:r>
      <w:r w:rsidR="00830A4E" w:rsidRPr="00C357F6">
        <w:rPr>
          <w:rFonts w:ascii="Calibri" w:hAnsi="Calibri" w:cs="Calibri"/>
          <w:noProof/>
          <w:sz w:val="20"/>
          <w:szCs w:val="20"/>
          <w:lang w:val="de-DE"/>
        </w:rPr>
        <w:t>, sofern es solche gibt, für die entsprechende Gruppe verantwortlich sein.</w:t>
      </w:r>
    </w:p>
    <w:p w:rsidR="0078732E" w:rsidRPr="00C357F6" w:rsidRDefault="00843237" w:rsidP="0078732E">
      <w:pPr>
        <w:spacing w:after="165" w:line="240" w:lineRule="auto"/>
        <w:rPr>
          <w:rFonts w:ascii="Calibri" w:hAnsi="Calibri" w:cs="Calibri"/>
          <w:noProof/>
          <w:sz w:val="20"/>
          <w:szCs w:val="20"/>
          <w:lang w:val="de-DE"/>
        </w:rPr>
      </w:pPr>
      <w:r>
        <w:rPr>
          <w:rFonts w:ascii="Calibri" w:hAnsi="Calibri" w:cs="Calibri"/>
          <w:b/>
          <w:bCs/>
          <w:noProof/>
          <w:sz w:val="20"/>
          <w:szCs w:val="20"/>
          <w:lang w:val="de-DE"/>
        </w:rPr>
        <w:t>„</w:t>
      </w:r>
      <w:r w:rsidR="00830A4E" w:rsidRPr="00C357F6">
        <w:rPr>
          <w:rFonts w:ascii="Calibri" w:hAnsi="Calibri" w:cs="Calibri"/>
          <w:b/>
          <w:bCs/>
          <w:noProof/>
          <w:sz w:val="20"/>
          <w:szCs w:val="20"/>
          <w:lang w:val="de-DE"/>
        </w:rPr>
        <w:t>Vertragslaufzeit</w:t>
      </w:r>
      <w:r>
        <w:rPr>
          <w:rFonts w:ascii="Calibri" w:hAnsi="Calibri" w:cs="Calibri"/>
          <w:b/>
          <w:bCs/>
          <w:noProof/>
          <w:sz w:val="20"/>
          <w:szCs w:val="20"/>
          <w:lang w:val="de-DE"/>
        </w:rPr>
        <w:t>“</w:t>
      </w:r>
      <w:r w:rsidR="00830A4E" w:rsidRPr="00C357F6">
        <w:rPr>
          <w:rFonts w:ascii="Calibri" w:hAnsi="Calibri" w:cs="Calibri"/>
          <w:b/>
          <w:bCs/>
          <w:noProof/>
          <w:sz w:val="20"/>
          <w:szCs w:val="20"/>
          <w:lang w:val="de-DE"/>
        </w:rPr>
        <w:t xml:space="preserve">: </w:t>
      </w:r>
      <w:r w:rsidR="00915C07" w:rsidRPr="00C357F6">
        <w:rPr>
          <w:rFonts w:ascii="Calibri" w:hAnsi="Calibri" w:cs="Calibri"/>
          <w:noProof/>
          <w:sz w:val="20"/>
          <w:szCs w:val="20"/>
          <w:lang w:val="de-DE"/>
        </w:rPr>
        <w:t xml:space="preserve">die in </w:t>
      </w:r>
      <w:r w:rsidR="0060483F">
        <w:rPr>
          <w:rFonts w:ascii="Calibri" w:hAnsi="Calibri" w:cs="Calibri"/>
          <w:noProof/>
          <w:sz w:val="20"/>
          <w:szCs w:val="20"/>
          <w:lang w:val="de-DE"/>
        </w:rPr>
        <w:t xml:space="preserve">den </w:t>
      </w:r>
      <w:r w:rsidR="00915C07" w:rsidRPr="00C357F6">
        <w:rPr>
          <w:rFonts w:ascii="Calibri" w:hAnsi="Calibri" w:cs="Calibri"/>
          <w:noProof/>
          <w:sz w:val="20"/>
          <w:szCs w:val="20"/>
          <w:lang w:val="de-DE"/>
        </w:rPr>
        <w:t>Abschnitt</w:t>
      </w:r>
      <w:r w:rsidR="00301537">
        <w:rPr>
          <w:rFonts w:ascii="Calibri" w:hAnsi="Calibri" w:cs="Calibri"/>
          <w:noProof/>
          <w:sz w:val="20"/>
          <w:szCs w:val="20"/>
          <w:lang w:val="de-DE"/>
        </w:rPr>
        <w:t>en</w:t>
      </w:r>
      <w:r w:rsidR="00915C07" w:rsidRPr="00C357F6">
        <w:rPr>
          <w:rFonts w:ascii="Calibri" w:hAnsi="Calibri" w:cs="Calibri"/>
          <w:noProof/>
          <w:sz w:val="20"/>
          <w:szCs w:val="20"/>
          <w:lang w:val="de-DE"/>
        </w:rPr>
        <w:t xml:space="preserve"> 3.2 und 5</w:t>
      </w:r>
      <w:r w:rsidR="00830A4E" w:rsidRPr="00C357F6">
        <w:rPr>
          <w:rFonts w:ascii="Calibri" w:hAnsi="Calibri" w:cs="Calibri"/>
          <w:noProof/>
          <w:sz w:val="20"/>
          <w:szCs w:val="20"/>
          <w:lang w:val="de-DE"/>
        </w:rPr>
        <w:t>.1 definierten Vertragslaufzeiten (Erstvertragslaufzeit und Verlängerungslaufzeit).</w:t>
      </w:r>
    </w:p>
    <w:p w:rsidR="00E81FA6" w:rsidRPr="00C357F6" w:rsidRDefault="00843237" w:rsidP="0078732E">
      <w:pPr>
        <w:spacing w:after="165" w:line="240" w:lineRule="auto"/>
        <w:rPr>
          <w:rFonts w:ascii="Calibri" w:hAnsi="Calibri" w:cs="Calibri"/>
          <w:noProof/>
          <w:sz w:val="20"/>
          <w:szCs w:val="20"/>
          <w:lang w:val="de-DE"/>
        </w:rPr>
      </w:pPr>
      <w:r>
        <w:rPr>
          <w:b/>
          <w:bCs/>
          <w:sz w:val="19"/>
          <w:szCs w:val="19"/>
          <w:lang w:val="de-DE"/>
        </w:rPr>
        <w:t>„</w:t>
      </w:r>
      <w:r w:rsidR="00830A4E" w:rsidRPr="00C357F6">
        <w:rPr>
          <w:b/>
          <w:bCs/>
          <w:sz w:val="19"/>
          <w:szCs w:val="19"/>
          <w:lang w:val="de-DE"/>
        </w:rPr>
        <w:t>Gebiet</w:t>
      </w:r>
      <w:r>
        <w:rPr>
          <w:b/>
          <w:bCs/>
          <w:sz w:val="19"/>
          <w:szCs w:val="19"/>
          <w:lang w:val="de-DE"/>
        </w:rPr>
        <w:t>“</w:t>
      </w:r>
      <w:r w:rsidR="00830A4E" w:rsidRPr="00C357F6">
        <w:rPr>
          <w:b/>
          <w:bCs/>
          <w:sz w:val="19"/>
          <w:szCs w:val="19"/>
          <w:lang w:val="de-DE"/>
        </w:rPr>
        <w:t xml:space="preserve">: </w:t>
      </w:r>
      <w:r w:rsidR="00830A4E" w:rsidRPr="00C357F6">
        <w:rPr>
          <w:sz w:val="19"/>
          <w:szCs w:val="19"/>
          <w:lang w:val="de-DE"/>
        </w:rPr>
        <w:t xml:space="preserve">(a) das Land, </w:t>
      </w:r>
      <w:r w:rsidR="00E975FC" w:rsidRPr="00C357F6">
        <w:rPr>
          <w:sz w:val="19"/>
          <w:szCs w:val="19"/>
          <w:lang w:val="de-DE"/>
        </w:rPr>
        <w:t xml:space="preserve">die Länder, die Jurisdiktion oder die Jurisdiktionen, </w:t>
      </w:r>
      <w:r w:rsidR="006E06DD" w:rsidRPr="00C357F6">
        <w:rPr>
          <w:sz w:val="19"/>
          <w:szCs w:val="19"/>
          <w:lang w:val="de-DE"/>
        </w:rPr>
        <w:t xml:space="preserve">das bzw. </w:t>
      </w:r>
      <w:r w:rsidR="00E975FC" w:rsidRPr="00C357F6">
        <w:rPr>
          <w:sz w:val="19"/>
          <w:szCs w:val="19"/>
          <w:lang w:val="de-DE"/>
        </w:rPr>
        <w:t xml:space="preserve">die in der Lizenzidentifikation festgelegt </w:t>
      </w:r>
      <w:r w:rsidR="006E06DD" w:rsidRPr="00C357F6">
        <w:rPr>
          <w:sz w:val="19"/>
          <w:szCs w:val="19"/>
          <w:lang w:val="de-DE"/>
        </w:rPr>
        <w:t xml:space="preserve">wurde bzw. </w:t>
      </w:r>
      <w:r w:rsidR="00E975FC" w:rsidRPr="00C357F6">
        <w:rPr>
          <w:sz w:val="19"/>
          <w:szCs w:val="19"/>
          <w:lang w:val="de-DE"/>
        </w:rPr>
        <w:t>wurden,</w:t>
      </w:r>
      <w:r w:rsidR="007A66CF">
        <w:rPr>
          <w:sz w:val="19"/>
          <w:szCs w:val="19"/>
          <w:lang w:val="de-DE"/>
        </w:rPr>
        <w:t xml:space="preserve"> </w:t>
      </w:r>
      <w:r w:rsidR="00830A4E" w:rsidRPr="00C357F6">
        <w:rPr>
          <w:sz w:val="19"/>
          <w:szCs w:val="19"/>
          <w:lang w:val="de-DE"/>
        </w:rPr>
        <w:t xml:space="preserve">oder (b) sofern </w:t>
      </w:r>
      <w:r w:rsidR="006E06DD" w:rsidRPr="00C357F6">
        <w:rPr>
          <w:sz w:val="19"/>
          <w:szCs w:val="19"/>
          <w:lang w:val="de-DE"/>
        </w:rPr>
        <w:t xml:space="preserve">keine solche Lizenzidentifikation besteht, oder kein Land oder keine Jurisdiktion in der Lizenzidentifikation festgelegt wurde, meint das Land, </w:t>
      </w:r>
      <w:r w:rsidR="00830A4E" w:rsidRPr="00C357F6">
        <w:rPr>
          <w:sz w:val="19"/>
          <w:szCs w:val="19"/>
          <w:lang w:val="de-DE"/>
        </w:rPr>
        <w:t xml:space="preserve">in </w:t>
      </w:r>
      <w:r w:rsidR="00301537">
        <w:rPr>
          <w:sz w:val="19"/>
          <w:szCs w:val="19"/>
          <w:lang w:val="de-DE"/>
        </w:rPr>
        <w:t>dem</w:t>
      </w:r>
      <w:r w:rsidR="00301537" w:rsidRPr="00C357F6">
        <w:rPr>
          <w:sz w:val="19"/>
          <w:szCs w:val="19"/>
          <w:lang w:val="de-DE"/>
        </w:rPr>
        <w:t xml:space="preserve"> </w:t>
      </w:r>
      <w:r w:rsidR="00830A4E" w:rsidRPr="00C357F6">
        <w:rPr>
          <w:sz w:val="19"/>
          <w:szCs w:val="19"/>
          <w:lang w:val="de-DE"/>
        </w:rPr>
        <w:t xml:space="preserve">Sie </w:t>
      </w:r>
      <w:r w:rsidR="00301537">
        <w:rPr>
          <w:sz w:val="19"/>
          <w:szCs w:val="19"/>
          <w:lang w:val="de-DE"/>
        </w:rPr>
        <w:t>eine</w:t>
      </w:r>
      <w:r w:rsidR="00301537" w:rsidRPr="00C357F6">
        <w:rPr>
          <w:sz w:val="19"/>
          <w:szCs w:val="19"/>
          <w:lang w:val="de-DE"/>
        </w:rPr>
        <w:t xml:space="preserve"> </w:t>
      </w:r>
      <w:r w:rsidR="006E06DD" w:rsidRPr="00C357F6">
        <w:rPr>
          <w:sz w:val="19"/>
          <w:szCs w:val="19"/>
          <w:lang w:val="de-DE"/>
        </w:rPr>
        <w:t>Desktop Subscription erw</w:t>
      </w:r>
      <w:r w:rsidR="00301537">
        <w:rPr>
          <w:sz w:val="19"/>
          <w:szCs w:val="19"/>
          <w:lang w:val="de-DE"/>
        </w:rPr>
        <w:t>e</w:t>
      </w:r>
      <w:r w:rsidR="006E06DD" w:rsidRPr="00C357F6">
        <w:rPr>
          <w:sz w:val="19"/>
          <w:szCs w:val="19"/>
          <w:lang w:val="de-DE"/>
        </w:rPr>
        <w:t xml:space="preserve">rben. </w:t>
      </w:r>
      <w:r w:rsidR="00830A4E" w:rsidRPr="00C357F6">
        <w:rPr>
          <w:sz w:val="19"/>
          <w:szCs w:val="19"/>
          <w:lang w:val="de-DE"/>
        </w:rPr>
        <w:t xml:space="preserve">Sofern dies in der </w:t>
      </w:r>
      <w:r w:rsidR="006E06DD" w:rsidRPr="00C357F6">
        <w:rPr>
          <w:sz w:val="19"/>
          <w:szCs w:val="19"/>
          <w:lang w:val="de-DE"/>
        </w:rPr>
        <w:t xml:space="preserve">Lizenzidentifikation </w:t>
      </w:r>
      <w:r w:rsidR="00830A4E" w:rsidRPr="00C357F6">
        <w:rPr>
          <w:sz w:val="19"/>
          <w:szCs w:val="19"/>
          <w:lang w:val="de-DE"/>
        </w:rPr>
        <w:t xml:space="preserve">festgelegt ist oder wenn Sie die </w:t>
      </w:r>
      <w:r w:rsidR="006E06DD" w:rsidRPr="00C357F6">
        <w:rPr>
          <w:sz w:val="19"/>
          <w:szCs w:val="19"/>
          <w:lang w:val="de-DE"/>
        </w:rPr>
        <w:t xml:space="preserve">Desktop Subscription </w:t>
      </w:r>
      <w:r w:rsidR="00830A4E" w:rsidRPr="00C357F6">
        <w:rPr>
          <w:sz w:val="19"/>
          <w:szCs w:val="19"/>
          <w:lang w:val="de-DE"/>
        </w:rPr>
        <w:t>in einem Mitgliedstaat der Europäischen Union oder der Europäischen Freihandelszone erw</w:t>
      </w:r>
      <w:r w:rsidR="00301537">
        <w:rPr>
          <w:sz w:val="19"/>
          <w:szCs w:val="19"/>
          <w:lang w:val="de-DE"/>
        </w:rPr>
        <w:t>e</w:t>
      </w:r>
      <w:r w:rsidR="00830A4E" w:rsidRPr="00C357F6">
        <w:rPr>
          <w:sz w:val="19"/>
          <w:szCs w:val="19"/>
          <w:lang w:val="de-DE"/>
        </w:rPr>
        <w:t xml:space="preserve">rben, </w:t>
      </w:r>
      <w:r w:rsidR="00301537">
        <w:rPr>
          <w:sz w:val="19"/>
          <w:szCs w:val="19"/>
          <w:lang w:val="de-DE"/>
        </w:rPr>
        <w:t>meint</w:t>
      </w:r>
      <w:r w:rsidR="00301537" w:rsidRPr="00C357F6">
        <w:rPr>
          <w:sz w:val="19"/>
          <w:szCs w:val="19"/>
          <w:lang w:val="de-DE"/>
        </w:rPr>
        <w:t xml:space="preserve"> </w:t>
      </w:r>
      <w:r w:rsidR="00301537">
        <w:rPr>
          <w:sz w:val="19"/>
          <w:szCs w:val="19"/>
          <w:lang w:val="de-DE"/>
        </w:rPr>
        <w:t>„</w:t>
      </w:r>
      <w:r w:rsidR="00830A4E" w:rsidRPr="00C357F6">
        <w:rPr>
          <w:sz w:val="19"/>
          <w:szCs w:val="19"/>
          <w:lang w:val="de-DE"/>
        </w:rPr>
        <w:t>Gebiet</w:t>
      </w:r>
      <w:r w:rsidR="00301537">
        <w:rPr>
          <w:sz w:val="19"/>
          <w:szCs w:val="19"/>
          <w:lang w:val="de-DE"/>
        </w:rPr>
        <w:t>“</w:t>
      </w:r>
      <w:r w:rsidR="00830A4E" w:rsidRPr="00C357F6">
        <w:rPr>
          <w:sz w:val="19"/>
          <w:szCs w:val="19"/>
          <w:lang w:val="de-DE"/>
        </w:rPr>
        <w:t xml:space="preserve"> alle Mitgliedstaaten der Europäischen Union und der Europäischen Freihandelszone.</w:t>
      </w:r>
    </w:p>
    <w:p w:rsidR="00805941" w:rsidRPr="00C357F6" w:rsidRDefault="00843237" w:rsidP="0078732E">
      <w:pPr>
        <w:spacing w:after="165" w:line="240" w:lineRule="auto"/>
        <w:rPr>
          <w:rFonts w:ascii="Calibri" w:hAnsi="Calibri" w:cs="Calibri"/>
          <w:noProof/>
          <w:sz w:val="20"/>
          <w:szCs w:val="20"/>
          <w:lang w:val="de-DE"/>
        </w:rPr>
      </w:pPr>
      <w:r>
        <w:rPr>
          <w:rFonts w:ascii="Calibri" w:hAnsi="Calibri" w:cs="Calibri"/>
          <w:b/>
          <w:bCs/>
          <w:noProof/>
          <w:sz w:val="20"/>
          <w:szCs w:val="20"/>
          <w:lang w:val="de-DE"/>
        </w:rPr>
        <w:t>„</w:t>
      </w:r>
      <w:r w:rsidR="00830A4E" w:rsidRPr="00C357F6">
        <w:rPr>
          <w:rFonts w:ascii="Calibri" w:hAnsi="Calibri" w:cs="Calibri"/>
          <w:b/>
          <w:bCs/>
          <w:noProof/>
          <w:sz w:val="20"/>
          <w:szCs w:val="20"/>
          <w:lang w:val="de-DE"/>
        </w:rPr>
        <w:t>Sie</w:t>
      </w:r>
      <w:r>
        <w:rPr>
          <w:rFonts w:ascii="Calibri" w:hAnsi="Calibri" w:cs="Calibri"/>
          <w:b/>
          <w:bCs/>
          <w:noProof/>
          <w:sz w:val="20"/>
          <w:szCs w:val="20"/>
          <w:lang w:val="de-DE"/>
        </w:rPr>
        <w:t>“</w:t>
      </w:r>
      <w:r w:rsidR="00830A4E" w:rsidRPr="00C357F6">
        <w:rPr>
          <w:rFonts w:ascii="Calibri" w:hAnsi="Calibri" w:cs="Calibri"/>
          <w:b/>
          <w:bCs/>
          <w:noProof/>
          <w:sz w:val="20"/>
          <w:szCs w:val="20"/>
          <w:lang w:val="de-DE"/>
        </w:rPr>
        <w:t xml:space="preserve">: </w:t>
      </w:r>
      <w:r w:rsidR="00873A43" w:rsidRPr="00C357F6">
        <w:rPr>
          <w:rFonts w:ascii="Calibri" w:hAnsi="Calibri" w:cs="Calibri"/>
          <w:noProof/>
          <w:sz w:val="20"/>
          <w:szCs w:val="20"/>
          <w:lang w:val="de-DE"/>
        </w:rPr>
        <w:t>das</w:t>
      </w:r>
      <w:r w:rsidR="00830A4E" w:rsidRPr="00C357F6">
        <w:rPr>
          <w:rFonts w:ascii="Calibri" w:hAnsi="Calibri" w:cs="Calibri"/>
          <w:noProof/>
          <w:sz w:val="20"/>
          <w:szCs w:val="20"/>
          <w:lang w:val="de-DE"/>
        </w:rPr>
        <w:t xml:space="preserve"> Unternehmen oder eine andere juristische Person, in </w:t>
      </w:r>
      <w:r w:rsidR="00873A43" w:rsidRPr="00C357F6">
        <w:rPr>
          <w:rFonts w:ascii="Calibri" w:hAnsi="Calibri" w:cs="Calibri"/>
          <w:noProof/>
          <w:sz w:val="20"/>
          <w:szCs w:val="20"/>
          <w:lang w:val="de-DE"/>
        </w:rPr>
        <w:t xml:space="preserve">dessen bzw. </w:t>
      </w:r>
      <w:r w:rsidR="00830A4E" w:rsidRPr="00C357F6">
        <w:rPr>
          <w:rFonts w:ascii="Calibri" w:hAnsi="Calibri" w:cs="Calibri"/>
          <w:noProof/>
          <w:sz w:val="20"/>
          <w:szCs w:val="20"/>
          <w:lang w:val="de-DE"/>
        </w:rPr>
        <w:t xml:space="preserve">deren Namen </w:t>
      </w:r>
      <w:r w:rsidR="00301537">
        <w:rPr>
          <w:rFonts w:ascii="Calibri" w:hAnsi="Calibri" w:cs="Calibri"/>
          <w:noProof/>
          <w:sz w:val="20"/>
          <w:szCs w:val="20"/>
          <w:lang w:val="de-DE"/>
        </w:rPr>
        <w:t>eine</w:t>
      </w:r>
      <w:r w:rsidR="00301537" w:rsidRPr="00C357F6">
        <w:rPr>
          <w:rFonts w:ascii="Calibri" w:hAnsi="Calibri" w:cs="Calibri"/>
          <w:noProof/>
          <w:sz w:val="20"/>
          <w:szCs w:val="20"/>
          <w:lang w:val="de-DE"/>
        </w:rPr>
        <w:t xml:space="preserve"> </w:t>
      </w:r>
      <w:r w:rsidR="00873A43" w:rsidRPr="00C357F6">
        <w:rPr>
          <w:rFonts w:ascii="Calibri" w:hAnsi="Calibri" w:cs="Calibri"/>
          <w:noProof/>
          <w:sz w:val="20"/>
          <w:szCs w:val="20"/>
          <w:lang w:val="de-DE"/>
        </w:rPr>
        <w:t xml:space="preserve">Desktop </w:t>
      </w:r>
      <w:r w:rsidR="00830A4E" w:rsidRPr="00C357F6">
        <w:rPr>
          <w:rFonts w:ascii="Calibri" w:hAnsi="Calibri" w:cs="Calibri"/>
          <w:noProof/>
          <w:sz w:val="20"/>
          <w:szCs w:val="20"/>
          <w:lang w:val="de-DE"/>
        </w:rPr>
        <w:t xml:space="preserve">Subscription erworben wird, sofern </w:t>
      </w:r>
      <w:r w:rsidR="00301537">
        <w:rPr>
          <w:rFonts w:ascii="Calibri" w:hAnsi="Calibri" w:cs="Calibri"/>
          <w:noProof/>
          <w:sz w:val="20"/>
          <w:szCs w:val="20"/>
          <w:lang w:val="de-DE"/>
        </w:rPr>
        <w:t>eine</w:t>
      </w:r>
      <w:r w:rsidR="00301537" w:rsidRPr="00C357F6">
        <w:rPr>
          <w:rFonts w:ascii="Calibri" w:hAnsi="Calibri" w:cs="Calibri"/>
          <w:noProof/>
          <w:sz w:val="20"/>
          <w:szCs w:val="20"/>
          <w:lang w:val="de-DE"/>
        </w:rPr>
        <w:t xml:space="preserve"> </w:t>
      </w:r>
      <w:r w:rsidR="00873A43" w:rsidRPr="00C357F6">
        <w:rPr>
          <w:rFonts w:ascii="Calibri" w:hAnsi="Calibri" w:cs="Calibri"/>
          <w:noProof/>
          <w:sz w:val="20"/>
          <w:szCs w:val="20"/>
          <w:lang w:val="de-DE"/>
        </w:rPr>
        <w:t xml:space="preserve">Desktop </w:t>
      </w:r>
      <w:r w:rsidR="00830A4E" w:rsidRPr="00C357F6">
        <w:rPr>
          <w:rFonts w:ascii="Calibri" w:hAnsi="Calibri" w:cs="Calibri"/>
          <w:noProof/>
          <w:sz w:val="20"/>
          <w:szCs w:val="20"/>
          <w:lang w:val="de-DE"/>
        </w:rPr>
        <w:t xml:space="preserve">Subscription im Namen einer solchen juristischen Person erworben wird (etwa durch einen Arbeitnehmer, einen selbstständigen Unternehmer oder einen anderen </w:t>
      </w:r>
      <w:r w:rsidR="00232CE2">
        <w:rPr>
          <w:rFonts w:ascii="Calibri" w:hAnsi="Calibri" w:cs="Calibri"/>
          <w:noProof/>
          <w:sz w:val="20"/>
          <w:szCs w:val="20"/>
          <w:lang w:val="de-DE"/>
        </w:rPr>
        <w:t>autorisierten Vertreter</w:t>
      </w:r>
      <w:r w:rsidR="00830A4E" w:rsidRPr="00C357F6">
        <w:rPr>
          <w:rFonts w:ascii="Calibri" w:hAnsi="Calibri" w:cs="Calibri"/>
          <w:noProof/>
          <w:sz w:val="20"/>
          <w:szCs w:val="20"/>
          <w:lang w:val="de-DE"/>
        </w:rPr>
        <w:t xml:space="preserve">) oder, wenn es eine solche juristische Person nicht gibt, eine Person, welche die </w:t>
      </w:r>
      <w:r w:rsidR="00873A43" w:rsidRPr="00C357F6">
        <w:rPr>
          <w:rFonts w:ascii="Calibri" w:hAnsi="Calibri" w:cs="Calibri"/>
          <w:noProof/>
          <w:sz w:val="20"/>
          <w:szCs w:val="20"/>
          <w:lang w:val="de-DE"/>
        </w:rPr>
        <w:t xml:space="preserve">Desktop </w:t>
      </w:r>
      <w:r w:rsidR="00830A4E" w:rsidRPr="00C357F6">
        <w:rPr>
          <w:rFonts w:ascii="Calibri" w:hAnsi="Calibri" w:cs="Calibri"/>
          <w:noProof/>
          <w:sz w:val="20"/>
          <w:szCs w:val="20"/>
          <w:lang w:val="de-DE"/>
        </w:rPr>
        <w:lastRenderedPageBreak/>
        <w:t xml:space="preserve">Subscription auf eigene Rechnung erwirbt. </w:t>
      </w:r>
      <w:r w:rsidR="00805941">
        <w:rPr>
          <w:rFonts w:ascii="Calibri" w:hAnsi="Calibri" w:cs="Calibri"/>
          <w:noProof/>
          <w:sz w:val="20"/>
          <w:szCs w:val="20"/>
          <w:lang w:val="de-DE"/>
        </w:rPr>
        <w:t>Zur</w:t>
      </w:r>
      <w:r w:rsidR="00805941" w:rsidRPr="00C357F6">
        <w:rPr>
          <w:rFonts w:ascii="Calibri" w:hAnsi="Calibri" w:cs="Calibri"/>
          <w:noProof/>
          <w:sz w:val="20"/>
          <w:szCs w:val="20"/>
          <w:lang w:val="de-DE"/>
        </w:rPr>
        <w:t xml:space="preserve"> </w:t>
      </w:r>
      <w:r w:rsidR="00830A4E" w:rsidRPr="00C357F6">
        <w:rPr>
          <w:rFonts w:ascii="Calibri" w:hAnsi="Calibri" w:cs="Calibri"/>
          <w:noProof/>
          <w:sz w:val="20"/>
          <w:szCs w:val="20"/>
          <w:lang w:val="de-DE"/>
        </w:rPr>
        <w:t xml:space="preserve">Klarstellung: </w:t>
      </w:r>
      <w:r>
        <w:rPr>
          <w:rFonts w:ascii="Calibri" w:hAnsi="Calibri" w:cs="Calibri"/>
          <w:noProof/>
          <w:sz w:val="20"/>
          <w:szCs w:val="20"/>
          <w:lang w:val="de-DE"/>
        </w:rPr>
        <w:t>„</w:t>
      </w:r>
      <w:r w:rsidR="00830A4E" w:rsidRPr="00C357F6">
        <w:rPr>
          <w:rFonts w:ascii="Calibri" w:hAnsi="Calibri" w:cs="Calibri"/>
          <w:noProof/>
          <w:sz w:val="20"/>
          <w:szCs w:val="20"/>
          <w:lang w:val="de-DE"/>
        </w:rPr>
        <w:t>Sie</w:t>
      </w:r>
      <w:r>
        <w:rPr>
          <w:rFonts w:ascii="Calibri" w:hAnsi="Calibri" w:cs="Calibri"/>
          <w:noProof/>
          <w:sz w:val="20"/>
          <w:szCs w:val="20"/>
          <w:lang w:val="de-DE"/>
        </w:rPr>
        <w:t>“</w:t>
      </w:r>
      <w:r w:rsidR="00830A4E" w:rsidRPr="00C357F6">
        <w:rPr>
          <w:rFonts w:ascii="Calibri" w:hAnsi="Calibri" w:cs="Calibri"/>
          <w:noProof/>
          <w:sz w:val="20"/>
          <w:szCs w:val="20"/>
          <w:lang w:val="de-DE"/>
        </w:rPr>
        <w:t xml:space="preserve"> </w:t>
      </w:r>
      <w:r w:rsidR="00805941">
        <w:rPr>
          <w:rFonts w:ascii="Calibri" w:hAnsi="Calibri" w:cs="Calibri"/>
          <w:noProof/>
          <w:sz w:val="20"/>
          <w:szCs w:val="20"/>
          <w:lang w:val="de-DE"/>
        </w:rPr>
        <w:t>bezeichnet</w:t>
      </w:r>
      <w:r w:rsidR="00805941" w:rsidRPr="00C357F6">
        <w:rPr>
          <w:rFonts w:ascii="Calibri" w:hAnsi="Calibri" w:cs="Calibri"/>
          <w:noProof/>
          <w:sz w:val="20"/>
          <w:szCs w:val="20"/>
          <w:lang w:val="de-DE"/>
        </w:rPr>
        <w:t xml:space="preserve"> </w:t>
      </w:r>
      <w:r w:rsidR="00830A4E" w:rsidRPr="00C357F6">
        <w:rPr>
          <w:rFonts w:ascii="Calibri" w:hAnsi="Calibri" w:cs="Calibri"/>
          <w:noProof/>
          <w:sz w:val="20"/>
          <w:szCs w:val="20"/>
          <w:lang w:val="de-DE"/>
        </w:rPr>
        <w:t xml:space="preserve">nur eine einzelne </w:t>
      </w:r>
      <w:r w:rsidR="00F61E74" w:rsidRPr="00C357F6">
        <w:rPr>
          <w:rFonts w:ascii="Calibri" w:hAnsi="Calibri" w:cs="Calibri"/>
          <w:noProof/>
          <w:sz w:val="20"/>
          <w:szCs w:val="20"/>
          <w:lang w:val="de-DE"/>
        </w:rPr>
        <w:t xml:space="preserve">speziell </w:t>
      </w:r>
      <w:r w:rsidR="00830A4E" w:rsidRPr="00C357F6">
        <w:rPr>
          <w:rFonts w:ascii="Calibri" w:hAnsi="Calibri" w:cs="Calibri"/>
          <w:noProof/>
          <w:sz w:val="20"/>
          <w:szCs w:val="20"/>
          <w:lang w:val="de-DE"/>
        </w:rPr>
        <w:t>identifizierbare juristische oder natürliche Person und umfasst keine Tochtergesellschaften ode</w:t>
      </w:r>
      <w:r w:rsidR="00873A43" w:rsidRPr="00C357F6">
        <w:rPr>
          <w:rFonts w:ascii="Calibri" w:hAnsi="Calibri" w:cs="Calibri"/>
          <w:noProof/>
          <w:sz w:val="20"/>
          <w:szCs w:val="20"/>
          <w:lang w:val="de-DE"/>
        </w:rPr>
        <w:t>r andere verbundene Unternehmen</w:t>
      </w:r>
      <w:r w:rsidR="00F06C6D">
        <w:rPr>
          <w:rFonts w:ascii="Calibri" w:hAnsi="Calibri" w:cs="Calibri"/>
          <w:noProof/>
          <w:sz w:val="20"/>
          <w:szCs w:val="20"/>
          <w:lang w:val="de-DE"/>
        </w:rPr>
        <w:t xml:space="preserve"> </w:t>
      </w:r>
      <w:r w:rsidR="00805941">
        <w:rPr>
          <w:rFonts w:ascii="Calibri" w:hAnsi="Calibri" w:cs="Calibri"/>
          <w:noProof/>
          <w:sz w:val="20"/>
          <w:szCs w:val="20"/>
          <w:lang w:val="de-DE"/>
        </w:rPr>
        <w:t>einer solchen juristischen oder natürlichen Person</w:t>
      </w:r>
      <w:r w:rsidR="00873A43" w:rsidRPr="00C357F6">
        <w:rPr>
          <w:rFonts w:ascii="Calibri" w:hAnsi="Calibri" w:cs="Calibri"/>
          <w:noProof/>
          <w:sz w:val="20"/>
          <w:szCs w:val="20"/>
          <w:lang w:val="de-DE"/>
        </w:rPr>
        <w:t xml:space="preserve"> </w:t>
      </w:r>
      <w:r w:rsidR="00830A4E" w:rsidRPr="00C357F6">
        <w:rPr>
          <w:rFonts w:ascii="Calibri" w:hAnsi="Calibri" w:cs="Calibri"/>
          <w:noProof/>
          <w:sz w:val="20"/>
          <w:szCs w:val="20"/>
          <w:lang w:val="de-DE"/>
        </w:rPr>
        <w:t xml:space="preserve">oder andere </w:t>
      </w:r>
      <w:r w:rsidR="00805941">
        <w:rPr>
          <w:rFonts w:ascii="Calibri" w:hAnsi="Calibri" w:cs="Calibri"/>
          <w:noProof/>
          <w:sz w:val="20"/>
          <w:szCs w:val="20"/>
          <w:lang w:val="de-DE"/>
        </w:rPr>
        <w:t xml:space="preserve">mit diesen zusammenhängende </w:t>
      </w:r>
      <w:r w:rsidR="00830A4E" w:rsidRPr="00C357F6">
        <w:rPr>
          <w:rFonts w:ascii="Calibri" w:hAnsi="Calibri" w:cs="Calibri"/>
          <w:noProof/>
          <w:sz w:val="20"/>
          <w:szCs w:val="20"/>
          <w:lang w:val="de-DE"/>
        </w:rPr>
        <w:t>Personen.</w:t>
      </w:r>
    </w:p>
    <w:p w:rsidR="0078732E" w:rsidRPr="00C357F6" w:rsidRDefault="00E53EF1" w:rsidP="0078732E">
      <w:pPr>
        <w:spacing w:after="165" w:line="240" w:lineRule="auto"/>
        <w:rPr>
          <w:rFonts w:ascii="Calibri" w:hAnsi="Calibri" w:cs="Calibri"/>
          <w:b/>
          <w:noProof/>
          <w:sz w:val="20"/>
          <w:szCs w:val="20"/>
          <w:lang w:val="de-DE"/>
        </w:rPr>
      </w:pPr>
      <w:r w:rsidRPr="00C357F6">
        <w:rPr>
          <w:rFonts w:ascii="Calibri" w:hAnsi="Calibri" w:cs="Calibri"/>
          <w:b/>
          <w:noProof/>
          <w:sz w:val="20"/>
          <w:szCs w:val="20"/>
          <w:lang w:val="de-DE"/>
        </w:rPr>
        <w:t>2. DESKTOP SUBSCRIPTION</w:t>
      </w:r>
      <w:r w:rsidR="0060483F">
        <w:rPr>
          <w:rFonts w:ascii="Calibri" w:hAnsi="Calibri" w:cs="Calibri"/>
          <w:b/>
          <w:noProof/>
          <w:sz w:val="20"/>
          <w:szCs w:val="20"/>
          <w:lang w:val="de-DE"/>
        </w:rPr>
        <w:t>-</w:t>
      </w:r>
      <w:r w:rsidRPr="00C357F6">
        <w:rPr>
          <w:rFonts w:ascii="Calibri" w:hAnsi="Calibri" w:cs="Calibri"/>
          <w:b/>
          <w:noProof/>
          <w:sz w:val="20"/>
          <w:szCs w:val="20"/>
          <w:lang w:val="de-DE"/>
        </w:rPr>
        <w:t>LEISTUNGEN</w:t>
      </w:r>
    </w:p>
    <w:p w:rsidR="002F560B" w:rsidRPr="00C357F6" w:rsidRDefault="0078732E" w:rsidP="009979E0">
      <w:pPr>
        <w:spacing w:after="165" w:line="240" w:lineRule="auto"/>
        <w:rPr>
          <w:rFonts w:ascii="Calibri" w:hAnsi="Calibri" w:cs="Calibri"/>
          <w:noProof/>
          <w:sz w:val="20"/>
          <w:szCs w:val="20"/>
          <w:lang w:val="de-DE"/>
        </w:rPr>
      </w:pPr>
      <w:r w:rsidRPr="00C357F6">
        <w:rPr>
          <w:rFonts w:ascii="Calibri" w:hAnsi="Calibri" w:cs="Calibri"/>
          <w:b/>
          <w:noProof/>
          <w:sz w:val="20"/>
          <w:szCs w:val="20"/>
          <w:lang w:val="de-DE"/>
        </w:rPr>
        <w:t>2.1</w:t>
      </w:r>
      <w:r w:rsidR="00E53EF1" w:rsidRPr="00C357F6">
        <w:rPr>
          <w:rFonts w:ascii="Calibri" w:hAnsi="Calibri" w:cs="Calibri"/>
          <w:b/>
          <w:noProof/>
          <w:sz w:val="20"/>
          <w:szCs w:val="20"/>
          <w:lang w:val="de-DE"/>
        </w:rPr>
        <w:t xml:space="preserve"> </w:t>
      </w:r>
      <w:r w:rsidR="00E53EF1" w:rsidRPr="00C357F6">
        <w:rPr>
          <w:rFonts w:ascii="Calibri" w:hAnsi="Calibri" w:cs="Calibri"/>
          <w:b/>
          <w:noProof/>
          <w:sz w:val="20"/>
          <w:szCs w:val="20"/>
          <w:lang w:val="de-DE"/>
        </w:rPr>
        <w:tab/>
        <w:t>LEISTUNGEN</w:t>
      </w:r>
      <w:r w:rsidR="00E81FA6" w:rsidRPr="00C357F6">
        <w:rPr>
          <w:rFonts w:ascii="Calibri" w:hAnsi="Calibri" w:cs="Calibri"/>
          <w:b/>
          <w:noProof/>
          <w:sz w:val="20"/>
          <w:szCs w:val="20"/>
          <w:lang w:val="de-DE"/>
        </w:rPr>
        <w:t>.</w:t>
      </w:r>
      <w:r w:rsidRPr="00C357F6">
        <w:rPr>
          <w:rFonts w:ascii="Calibri" w:hAnsi="Calibri" w:cs="Calibri"/>
          <w:noProof/>
          <w:sz w:val="20"/>
          <w:szCs w:val="20"/>
          <w:lang w:val="de-DE"/>
        </w:rPr>
        <w:t xml:space="preserve"> </w:t>
      </w:r>
      <w:r w:rsidR="00E53EF1" w:rsidRPr="00C357F6">
        <w:rPr>
          <w:rFonts w:ascii="Calibri" w:hAnsi="Calibri" w:cs="Calibri"/>
          <w:noProof/>
          <w:sz w:val="20"/>
          <w:szCs w:val="20"/>
          <w:lang w:val="de-DE"/>
        </w:rPr>
        <w:t xml:space="preserve">Während der Vertragslaufzeit sind Sie </w:t>
      </w:r>
      <w:r w:rsidR="004F1907" w:rsidRPr="00C357F6">
        <w:rPr>
          <w:rFonts w:ascii="Calibri" w:hAnsi="Calibri" w:cs="Calibri"/>
          <w:noProof/>
          <w:sz w:val="20"/>
          <w:szCs w:val="20"/>
          <w:lang w:val="de-DE"/>
        </w:rPr>
        <w:t xml:space="preserve">zu Leistungen </w:t>
      </w:r>
      <w:r w:rsidR="00E53EF1" w:rsidRPr="00C357F6">
        <w:rPr>
          <w:rFonts w:ascii="Calibri" w:hAnsi="Calibri" w:cs="Calibri"/>
          <w:noProof/>
          <w:sz w:val="20"/>
          <w:szCs w:val="20"/>
          <w:lang w:val="de-DE"/>
        </w:rPr>
        <w:t xml:space="preserve">berechtigt und Autodesk wird Ihnen </w:t>
      </w:r>
      <w:r w:rsidR="00F27B52" w:rsidRPr="00C357F6">
        <w:rPr>
          <w:rFonts w:ascii="Calibri" w:hAnsi="Calibri" w:cs="Calibri"/>
          <w:noProof/>
          <w:sz w:val="20"/>
          <w:szCs w:val="20"/>
          <w:lang w:val="de-DE"/>
        </w:rPr>
        <w:t>und Ihre</w:t>
      </w:r>
      <w:r w:rsidR="00805941">
        <w:rPr>
          <w:rFonts w:ascii="Calibri" w:hAnsi="Calibri" w:cs="Calibri"/>
          <w:noProof/>
          <w:sz w:val="20"/>
          <w:szCs w:val="20"/>
          <w:lang w:val="de-DE"/>
        </w:rPr>
        <w:t>m</w:t>
      </w:r>
      <w:r w:rsidR="00F27B52" w:rsidRPr="00C357F6">
        <w:rPr>
          <w:rFonts w:ascii="Calibri" w:hAnsi="Calibri" w:cs="Calibri"/>
          <w:noProof/>
          <w:sz w:val="20"/>
          <w:szCs w:val="20"/>
          <w:lang w:val="de-DE"/>
        </w:rPr>
        <w:t xml:space="preserve"> Named User </w:t>
      </w:r>
      <w:r w:rsidR="004F1907" w:rsidRPr="00C357F6">
        <w:rPr>
          <w:rFonts w:ascii="Calibri" w:hAnsi="Calibri" w:cs="Calibri"/>
          <w:noProof/>
          <w:sz w:val="20"/>
          <w:szCs w:val="20"/>
          <w:lang w:val="de-DE"/>
        </w:rPr>
        <w:t xml:space="preserve">die Leistungen </w:t>
      </w:r>
      <w:r w:rsidR="00F27B52" w:rsidRPr="00C357F6">
        <w:rPr>
          <w:rFonts w:ascii="Calibri" w:hAnsi="Calibri" w:cs="Calibri"/>
          <w:noProof/>
          <w:sz w:val="20"/>
          <w:szCs w:val="20"/>
          <w:lang w:val="de-DE"/>
        </w:rPr>
        <w:t>zur Verfügung stellen</w:t>
      </w:r>
      <w:r w:rsidR="004F1907" w:rsidRPr="00C357F6">
        <w:rPr>
          <w:rFonts w:ascii="Calibri" w:hAnsi="Calibri" w:cs="Calibri"/>
          <w:noProof/>
          <w:sz w:val="20"/>
          <w:szCs w:val="20"/>
          <w:lang w:val="de-DE"/>
        </w:rPr>
        <w:t>,</w:t>
      </w:r>
      <w:r w:rsidR="00F27B52" w:rsidRPr="00C357F6">
        <w:rPr>
          <w:rFonts w:ascii="Calibri" w:hAnsi="Calibri" w:cs="Calibri"/>
          <w:noProof/>
          <w:sz w:val="20"/>
          <w:szCs w:val="20"/>
          <w:lang w:val="de-DE"/>
        </w:rPr>
        <w:t xml:space="preserve"> </w:t>
      </w:r>
      <w:r w:rsidR="004F1907" w:rsidRPr="00C357F6">
        <w:rPr>
          <w:rFonts w:ascii="Calibri" w:hAnsi="Calibri" w:cs="Calibri"/>
          <w:noProof/>
          <w:sz w:val="20"/>
          <w:szCs w:val="20"/>
          <w:lang w:val="de-DE"/>
        </w:rPr>
        <w:t>die</w:t>
      </w:r>
      <w:r w:rsidR="00E53EF1" w:rsidRPr="00C357F6">
        <w:rPr>
          <w:rFonts w:ascii="Calibri" w:hAnsi="Calibri" w:cs="Calibri"/>
          <w:noProof/>
          <w:sz w:val="20"/>
          <w:szCs w:val="20"/>
          <w:lang w:val="de-DE"/>
        </w:rPr>
        <w:t xml:space="preserve"> von Autodesk </w:t>
      </w:r>
      <w:r w:rsidR="004F1907" w:rsidRPr="00C357F6">
        <w:rPr>
          <w:rFonts w:ascii="Calibri" w:hAnsi="Calibri" w:cs="Calibri"/>
          <w:noProof/>
          <w:sz w:val="20"/>
          <w:szCs w:val="20"/>
          <w:lang w:val="de-DE"/>
        </w:rPr>
        <w:t>festgelegt wurden</w:t>
      </w:r>
      <w:r w:rsidR="001962A6" w:rsidRPr="00C357F6">
        <w:rPr>
          <w:rFonts w:ascii="Calibri" w:hAnsi="Calibri" w:cs="Calibri"/>
          <w:noProof/>
          <w:sz w:val="20"/>
          <w:szCs w:val="20"/>
          <w:lang w:val="de-DE"/>
        </w:rPr>
        <w:t xml:space="preserve"> und </w:t>
      </w:r>
      <w:r w:rsidR="00E53EF1" w:rsidRPr="00C357F6">
        <w:rPr>
          <w:rFonts w:ascii="Calibri" w:hAnsi="Calibri" w:cs="Calibri"/>
          <w:noProof/>
          <w:sz w:val="20"/>
          <w:szCs w:val="20"/>
          <w:lang w:val="de-DE"/>
        </w:rPr>
        <w:t xml:space="preserve">in dem Gebiet </w:t>
      </w:r>
      <w:r w:rsidR="008B28F4" w:rsidRPr="00C357F6">
        <w:rPr>
          <w:rFonts w:ascii="Calibri" w:hAnsi="Calibri" w:cs="Calibri"/>
          <w:noProof/>
          <w:sz w:val="20"/>
          <w:szCs w:val="20"/>
          <w:lang w:val="de-DE"/>
        </w:rPr>
        <w:t>für den Level und die Art</w:t>
      </w:r>
      <w:r w:rsidR="004F1907" w:rsidRPr="00C357F6">
        <w:rPr>
          <w:rFonts w:ascii="Calibri" w:hAnsi="Calibri" w:cs="Calibri"/>
          <w:noProof/>
          <w:sz w:val="20"/>
          <w:szCs w:val="20"/>
          <w:lang w:val="de-DE"/>
        </w:rPr>
        <w:t xml:space="preserve"> des </w:t>
      </w:r>
      <w:r w:rsidR="00805941">
        <w:rPr>
          <w:rFonts w:ascii="Calibri" w:hAnsi="Calibri" w:cs="Calibri"/>
          <w:noProof/>
          <w:sz w:val="20"/>
          <w:szCs w:val="20"/>
          <w:lang w:val="de-DE"/>
        </w:rPr>
        <w:t xml:space="preserve">von Ihnen erworbenen </w:t>
      </w:r>
      <w:r w:rsidR="008B28F4" w:rsidRPr="00C357F6">
        <w:rPr>
          <w:rFonts w:ascii="Calibri" w:hAnsi="Calibri" w:cs="Calibri"/>
          <w:noProof/>
          <w:sz w:val="20"/>
          <w:szCs w:val="20"/>
          <w:lang w:val="de-DE"/>
        </w:rPr>
        <w:t>Desktop Subscription</w:t>
      </w:r>
      <w:r w:rsidR="0060483F">
        <w:rPr>
          <w:rFonts w:ascii="Calibri" w:hAnsi="Calibri" w:cs="Calibri"/>
          <w:noProof/>
          <w:sz w:val="20"/>
          <w:szCs w:val="20"/>
          <w:lang w:val="de-DE"/>
        </w:rPr>
        <w:t>-</w:t>
      </w:r>
      <w:r w:rsidR="008B28F4" w:rsidRPr="00C357F6">
        <w:rPr>
          <w:rFonts w:ascii="Calibri" w:hAnsi="Calibri" w:cs="Calibri"/>
          <w:noProof/>
          <w:sz w:val="20"/>
          <w:szCs w:val="20"/>
          <w:lang w:val="de-DE"/>
        </w:rPr>
        <w:t>Angebots</w:t>
      </w:r>
      <w:r w:rsidR="004F1907" w:rsidRPr="00C357F6">
        <w:rPr>
          <w:rFonts w:ascii="Calibri" w:hAnsi="Calibri" w:cs="Calibri"/>
          <w:noProof/>
          <w:sz w:val="20"/>
          <w:szCs w:val="20"/>
          <w:lang w:val="de-DE"/>
        </w:rPr>
        <w:t xml:space="preserve"> erhältlich sind</w:t>
      </w:r>
      <w:r w:rsidR="001962A6" w:rsidRPr="00C357F6">
        <w:rPr>
          <w:rFonts w:ascii="Calibri" w:hAnsi="Calibri" w:cs="Calibri"/>
          <w:noProof/>
          <w:sz w:val="20"/>
          <w:szCs w:val="20"/>
          <w:lang w:val="de-DE"/>
        </w:rPr>
        <w:t xml:space="preserve">. Manche Leistungen </w:t>
      </w:r>
      <w:r w:rsidR="005E5BCB" w:rsidRPr="00C357F6">
        <w:rPr>
          <w:rFonts w:ascii="Calibri" w:hAnsi="Calibri" w:cs="Calibri"/>
          <w:noProof/>
          <w:sz w:val="20"/>
          <w:szCs w:val="20"/>
          <w:lang w:val="de-DE"/>
        </w:rPr>
        <w:t xml:space="preserve">können </w:t>
      </w:r>
      <w:r w:rsidR="001962A6" w:rsidRPr="00C357F6">
        <w:rPr>
          <w:rFonts w:ascii="Calibri" w:hAnsi="Calibri" w:cs="Calibri"/>
          <w:noProof/>
          <w:sz w:val="20"/>
          <w:szCs w:val="20"/>
          <w:lang w:val="de-DE"/>
        </w:rPr>
        <w:t xml:space="preserve">zusätzliche Rechte oder andere Rechte </w:t>
      </w:r>
      <w:r w:rsidR="005E5BCB" w:rsidRPr="00C357F6">
        <w:rPr>
          <w:rFonts w:ascii="Calibri" w:hAnsi="Calibri" w:cs="Calibri"/>
          <w:noProof/>
          <w:sz w:val="20"/>
          <w:szCs w:val="20"/>
          <w:lang w:val="de-DE"/>
        </w:rPr>
        <w:t xml:space="preserve">enthalten </w:t>
      </w:r>
      <w:r w:rsidR="001962A6" w:rsidRPr="00C357F6">
        <w:rPr>
          <w:rFonts w:ascii="Calibri" w:hAnsi="Calibri" w:cs="Calibri"/>
          <w:noProof/>
          <w:sz w:val="20"/>
          <w:szCs w:val="20"/>
          <w:lang w:val="de-DE"/>
        </w:rPr>
        <w:t xml:space="preserve">als in diesem Desktop </w:t>
      </w:r>
      <w:r w:rsidR="00FC224C">
        <w:rPr>
          <w:rFonts w:ascii="Calibri" w:hAnsi="Calibri" w:cs="Calibri"/>
          <w:noProof/>
          <w:sz w:val="20"/>
          <w:szCs w:val="20"/>
          <w:lang w:val="de-DE"/>
        </w:rPr>
        <w:t>Subscription-Vertrag</w:t>
      </w:r>
      <w:r w:rsidR="00600DEA" w:rsidRPr="00C357F6">
        <w:rPr>
          <w:rFonts w:ascii="Calibri" w:hAnsi="Calibri" w:cs="Calibri"/>
          <w:noProof/>
          <w:sz w:val="20"/>
          <w:szCs w:val="20"/>
          <w:lang w:val="de-DE"/>
        </w:rPr>
        <w:t xml:space="preserve"> </w:t>
      </w:r>
      <w:r w:rsidR="00634232">
        <w:rPr>
          <w:rFonts w:ascii="Calibri" w:hAnsi="Calibri" w:cs="Calibri"/>
          <w:noProof/>
          <w:sz w:val="20"/>
          <w:szCs w:val="20"/>
          <w:lang w:val="de-DE"/>
        </w:rPr>
        <w:t>angegeben</w:t>
      </w:r>
      <w:r w:rsidR="001962A6" w:rsidRPr="00C357F6">
        <w:rPr>
          <w:rFonts w:ascii="Calibri" w:hAnsi="Calibri" w:cs="Calibri"/>
          <w:noProof/>
          <w:sz w:val="20"/>
          <w:szCs w:val="20"/>
          <w:lang w:val="de-DE"/>
        </w:rPr>
        <w:t>.</w:t>
      </w:r>
      <w:r w:rsidR="00600DEA" w:rsidRPr="00C357F6">
        <w:rPr>
          <w:rFonts w:ascii="Calibri" w:hAnsi="Calibri" w:cs="Calibri"/>
          <w:noProof/>
          <w:sz w:val="20"/>
          <w:szCs w:val="20"/>
          <w:lang w:val="de-DE"/>
        </w:rPr>
        <w:t xml:space="preserve"> Diese Leistungen unterliegen den dafür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600DEA" w:rsidRPr="00C357F6">
        <w:rPr>
          <w:rFonts w:ascii="Calibri" w:hAnsi="Calibri" w:cs="Calibri"/>
          <w:noProof/>
          <w:sz w:val="20"/>
          <w:szCs w:val="20"/>
          <w:lang w:val="de-DE"/>
        </w:rPr>
        <w:t>Autode</w:t>
      </w:r>
      <w:r w:rsidR="005E5BCB" w:rsidRPr="00C357F6">
        <w:rPr>
          <w:rFonts w:ascii="Calibri" w:hAnsi="Calibri" w:cs="Calibri"/>
          <w:noProof/>
          <w:sz w:val="20"/>
          <w:szCs w:val="20"/>
          <w:lang w:val="de-DE"/>
        </w:rPr>
        <w:t>s</w:t>
      </w:r>
      <w:r w:rsidR="00600DEA" w:rsidRPr="00C357F6">
        <w:rPr>
          <w:rFonts w:ascii="Calibri" w:hAnsi="Calibri" w:cs="Calibri"/>
          <w:noProof/>
          <w:sz w:val="20"/>
          <w:szCs w:val="20"/>
          <w:lang w:val="de-DE"/>
        </w:rPr>
        <w:t>k</w:t>
      </w:r>
      <w:r w:rsidR="0060483F">
        <w:rPr>
          <w:rFonts w:ascii="Calibri" w:hAnsi="Calibri" w:cs="Calibri"/>
          <w:noProof/>
          <w:sz w:val="20"/>
          <w:szCs w:val="20"/>
          <w:lang w:val="de-DE"/>
        </w:rPr>
        <w:t>-</w:t>
      </w:r>
      <w:r w:rsidR="00600DEA" w:rsidRPr="00C357F6">
        <w:rPr>
          <w:rFonts w:ascii="Calibri" w:hAnsi="Calibri" w:cs="Calibri"/>
          <w:noProof/>
          <w:sz w:val="20"/>
          <w:szCs w:val="20"/>
          <w:lang w:val="de-DE"/>
        </w:rPr>
        <w:t>Bedingungen (</w:t>
      </w:r>
      <w:r w:rsidR="00843237">
        <w:rPr>
          <w:rFonts w:ascii="Calibri" w:hAnsi="Calibri" w:cs="Calibri"/>
          <w:noProof/>
          <w:sz w:val="20"/>
          <w:szCs w:val="20"/>
          <w:lang w:val="de-DE"/>
        </w:rPr>
        <w:t>„</w:t>
      </w:r>
      <w:r w:rsidR="009979E0" w:rsidRPr="00C357F6">
        <w:rPr>
          <w:rFonts w:ascii="Calibri" w:hAnsi="Calibri" w:cs="Calibri"/>
          <w:noProof/>
          <w:sz w:val="20"/>
          <w:szCs w:val="20"/>
          <w:lang w:val="de-DE"/>
        </w:rPr>
        <w:t>Le</w:t>
      </w:r>
      <w:r w:rsidR="00600DEA" w:rsidRPr="00C357F6">
        <w:rPr>
          <w:rFonts w:ascii="Calibri" w:hAnsi="Calibri" w:cs="Calibri"/>
          <w:noProof/>
          <w:sz w:val="20"/>
          <w:szCs w:val="20"/>
          <w:lang w:val="de-DE"/>
        </w:rPr>
        <w:t>i</w:t>
      </w:r>
      <w:r w:rsidR="009979E0" w:rsidRPr="00C357F6">
        <w:rPr>
          <w:rFonts w:ascii="Calibri" w:hAnsi="Calibri" w:cs="Calibri"/>
          <w:noProof/>
          <w:sz w:val="20"/>
          <w:szCs w:val="20"/>
          <w:lang w:val="de-DE"/>
        </w:rPr>
        <w:t>s</w:t>
      </w:r>
      <w:r w:rsidR="00600DEA" w:rsidRPr="00C357F6">
        <w:rPr>
          <w:rFonts w:ascii="Calibri" w:hAnsi="Calibri" w:cs="Calibri"/>
          <w:noProof/>
          <w:sz w:val="20"/>
          <w:szCs w:val="20"/>
          <w:lang w:val="de-DE"/>
        </w:rPr>
        <w:t>tungsbedingungen</w:t>
      </w:r>
      <w:r w:rsidR="00843237">
        <w:rPr>
          <w:rFonts w:ascii="Calibri" w:hAnsi="Calibri" w:cs="Calibri"/>
          <w:noProof/>
          <w:sz w:val="20"/>
          <w:szCs w:val="20"/>
          <w:lang w:val="de-DE"/>
        </w:rPr>
        <w:t>“</w:t>
      </w:r>
      <w:r w:rsidR="00600DEA" w:rsidRPr="00C357F6">
        <w:rPr>
          <w:rFonts w:ascii="Calibri" w:hAnsi="Calibri" w:cs="Calibri"/>
          <w:noProof/>
          <w:sz w:val="20"/>
          <w:szCs w:val="20"/>
          <w:lang w:val="de-DE"/>
        </w:rPr>
        <w:t xml:space="preserve">), </w:t>
      </w:r>
      <w:r w:rsidR="009979E0" w:rsidRPr="00C357F6">
        <w:rPr>
          <w:rFonts w:ascii="Calibri" w:hAnsi="Calibri" w:cs="Calibri"/>
          <w:noProof/>
          <w:sz w:val="20"/>
          <w:szCs w:val="20"/>
          <w:lang w:val="de-DE"/>
        </w:rPr>
        <w:t xml:space="preserve">die im Autodesk Account enthalten sind oder dort zur Verfügung gestellt werden. Sie stimmen zu, dass Sie an die für die Leistung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9979E0" w:rsidRPr="00C357F6">
        <w:rPr>
          <w:rFonts w:ascii="Calibri" w:hAnsi="Calibri" w:cs="Calibri"/>
          <w:noProof/>
          <w:sz w:val="20"/>
          <w:szCs w:val="20"/>
          <w:lang w:val="de-DE"/>
        </w:rPr>
        <w:t>Leistungsbedin</w:t>
      </w:r>
      <w:r w:rsidR="0060483F">
        <w:rPr>
          <w:rFonts w:ascii="Calibri" w:hAnsi="Calibri" w:cs="Calibri"/>
          <w:noProof/>
          <w:sz w:val="20"/>
          <w:szCs w:val="20"/>
          <w:lang w:val="de-DE"/>
        </w:rPr>
        <w:t>g</w:t>
      </w:r>
      <w:r w:rsidR="009979E0" w:rsidRPr="00C357F6">
        <w:rPr>
          <w:rFonts w:ascii="Calibri" w:hAnsi="Calibri" w:cs="Calibri"/>
          <w:noProof/>
          <w:sz w:val="20"/>
          <w:szCs w:val="20"/>
          <w:lang w:val="de-DE"/>
        </w:rPr>
        <w:t xml:space="preserve">ungen </w:t>
      </w:r>
      <w:r w:rsidR="002F560B" w:rsidRPr="00C357F6">
        <w:rPr>
          <w:rFonts w:ascii="Calibri" w:hAnsi="Calibri" w:cs="Calibri"/>
          <w:noProof/>
          <w:sz w:val="20"/>
          <w:szCs w:val="20"/>
          <w:lang w:val="de-DE"/>
        </w:rPr>
        <w:t>gebunden sind u</w:t>
      </w:r>
      <w:r w:rsidR="009979E0" w:rsidRPr="00C357F6">
        <w:rPr>
          <w:rFonts w:ascii="Calibri" w:hAnsi="Calibri" w:cs="Calibri"/>
          <w:noProof/>
          <w:sz w:val="20"/>
          <w:szCs w:val="20"/>
          <w:lang w:val="de-DE"/>
        </w:rPr>
        <w:t>nd dass Sie sicherstellen, dass Ihre Named User daran gebunden sind, wenn Sie oder Ihr Named User Leistungen anfragen, annehmen oder davon Gebrauch machen; die Leistungsbedin</w:t>
      </w:r>
      <w:r w:rsidR="001A4FC4">
        <w:rPr>
          <w:rFonts w:ascii="Calibri" w:hAnsi="Calibri" w:cs="Calibri"/>
          <w:noProof/>
          <w:sz w:val="20"/>
          <w:szCs w:val="20"/>
          <w:lang w:val="de-DE"/>
        </w:rPr>
        <w:t>g</w:t>
      </w:r>
      <w:r w:rsidR="009979E0" w:rsidRPr="00C357F6">
        <w:rPr>
          <w:rFonts w:ascii="Calibri" w:hAnsi="Calibri" w:cs="Calibri"/>
          <w:noProof/>
          <w:sz w:val="20"/>
          <w:szCs w:val="20"/>
          <w:lang w:val="de-DE"/>
        </w:rPr>
        <w:t xml:space="preserve">ungen können </w:t>
      </w:r>
      <w:r w:rsidR="002C60F8" w:rsidRPr="00C357F6">
        <w:rPr>
          <w:rFonts w:ascii="Calibri" w:hAnsi="Calibri" w:cs="Calibri"/>
          <w:noProof/>
          <w:sz w:val="20"/>
          <w:szCs w:val="20"/>
          <w:lang w:val="de-DE"/>
        </w:rPr>
        <w:t xml:space="preserve">von Zeit zu Zeit </w:t>
      </w:r>
      <w:r w:rsidR="009979E0" w:rsidRPr="00C357F6">
        <w:rPr>
          <w:rFonts w:ascii="Calibri" w:hAnsi="Calibri" w:cs="Calibri"/>
          <w:noProof/>
          <w:sz w:val="20"/>
          <w:szCs w:val="20"/>
          <w:lang w:val="de-DE"/>
        </w:rPr>
        <w:t>von Autode</w:t>
      </w:r>
      <w:r w:rsidR="002F560B" w:rsidRPr="00C357F6">
        <w:rPr>
          <w:rFonts w:ascii="Calibri" w:hAnsi="Calibri" w:cs="Calibri"/>
          <w:noProof/>
          <w:sz w:val="20"/>
          <w:szCs w:val="20"/>
          <w:lang w:val="de-DE"/>
        </w:rPr>
        <w:t>s</w:t>
      </w:r>
      <w:r w:rsidR="009979E0" w:rsidRPr="00C357F6">
        <w:rPr>
          <w:rFonts w:ascii="Calibri" w:hAnsi="Calibri" w:cs="Calibri"/>
          <w:noProof/>
          <w:sz w:val="20"/>
          <w:szCs w:val="20"/>
          <w:lang w:val="de-DE"/>
        </w:rPr>
        <w:t xml:space="preserve">k </w:t>
      </w:r>
      <w:r w:rsidR="002F560B" w:rsidRPr="00C357F6">
        <w:rPr>
          <w:rFonts w:ascii="Calibri" w:hAnsi="Calibri" w:cs="Calibri"/>
          <w:noProof/>
          <w:sz w:val="20"/>
          <w:szCs w:val="20"/>
          <w:lang w:val="de-DE"/>
        </w:rPr>
        <w:t xml:space="preserve">durch schriftliche Mitteilung in Übereinstimmung mit diesem Desktop </w:t>
      </w:r>
      <w:r w:rsidR="00FC224C">
        <w:rPr>
          <w:rFonts w:ascii="Calibri" w:hAnsi="Calibri" w:cs="Calibri"/>
          <w:noProof/>
          <w:sz w:val="20"/>
          <w:szCs w:val="20"/>
          <w:lang w:val="de-DE"/>
        </w:rPr>
        <w:t>Subscription-Vertrag</w:t>
      </w:r>
      <w:r w:rsidR="002F560B" w:rsidRPr="00C357F6">
        <w:rPr>
          <w:rFonts w:ascii="Calibri" w:hAnsi="Calibri" w:cs="Calibri"/>
          <w:noProof/>
          <w:sz w:val="20"/>
          <w:szCs w:val="20"/>
          <w:lang w:val="de-DE"/>
        </w:rPr>
        <w:t xml:space="preserve"> oder in Übereinstimmung mit den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2F560B" w:rsidRPr="00C357F6">
        <w:rPr>
          <w:rFonts w:ascii="Calibri" w:hAnsi="Calibri" w:cs="Calibri"/>
          <w:noProof/>
          <w:sz w:val="20"/>
          <w:szCs w:val="20"/>
          <w:lang w:val="de-DE"/>
        </w:rPr>
        <w:t>Leistungsbedin</w:t>
      </w:r>
      <w:r w:rsidR="005E5BCB" w:rsidRPr="00C357F6">
        <w:rPr>
          <w:rFonts w:ascii="Calibri" w:hAnsi="Calibri" w:cs="Calibri"/>
          <w:noProof/>
          <w:sz w:val="20"/>
          <w:szCs w:val="20"/>
          <w:lang w:val="de-DE"/>
        </w:rPr>
        <w:t>g</w:t>
      </w:r>
      <w:r w:rsidR="002F560B" w:rsidRPr="00C357F6">
        <w:rPr>
          <w:rFonts w:ascii="Calibri" w:hAnsi="Calibri" w:cs="Calibri"/>
          <w:noProof/>
          <w:sz w:val="20"/>
          <w:szCs w:val="20"/>
          <w:lang w:val="de-DE"/>
        </w:rPr>
        <w:t>ungen</w:t>
      </w:r>
      <w:r w:rsidR="002C60F8" w:rsidRPr="002C60F8">
        <w:rPr>
          <w:rFonts w:ascii="Calibri" w:hAnsi="Calibri" w:cs="Calibri"/>
          <w:noProof/>
          <w:sz w:val="20"/>
          <w:szCs w:val="20"/>
          <w:lang w:val="de-DE"/>
        </w:rPr>
        <w:t xml:space="preserve"> </w:t>
      </w:r>
      <w:r w:rsidR="002C60F8" w:rsidRPr="00C357F6">
        <w:rPr>
          <w:rFonts w:ascii="Calibri" w:hAnsi="Calibri" w:cs="Calibri"/>
          <w:noProof/>
          <w:sz w:val="20"/>
          <w:szCs w:val="20"/>
          <w:lang w:val="de-DE"/>
        </w:rPr>
        <w:t>geändert werden</w:t>
      </w:r>
      <w:r w:rsidR="002F560B" w:rsidRPr="00C357F6">
        <w:rPr>
          <w:rFonts w:ascii="Calibri" w:hAnsi="Calibri" w:cs="Calibri"/>
          <w:noProof/>
          <w:sz w:val="20"/>
          <w:szCs w:val="20"/>
          <w:lang w:val="de-DE"/>
        </w:rPr>
        <w:t xml:space="preserve"> (und diese von Zeit zu Zeit geänderten Bedingungen</w:t>
      </w:r>
      <w:r w:rsidR="007A66CF">
        <w:rPr>
          <w:rFonts w:ascii="Calibri" w:hAnsi="Calibri" w:cs="Calibri"/>
          <w:noProof/>
          <w:sz w:val="20"/>
          <w:szCs w:val="20"/>
          <w:lang w:val="de-DE"/>
        </w:rPr>
        <w:t xml:space="preserve"> </w:t>
      </w:r>
      <w:r w:rsidR="005E5BCB" w:rsidRPr="00C357F6">
        <w:rPr>
          <w:rFonts w:ascii="Calibri" w:hAnsi="Calibri" w:cs="Calibri"/>
          <w:noProof/>
          <w:sz w:val="20"/>
          <w:szCs w:val="20"/>
          <w:lang w:val="de-DE"/>
        </w:rPr>
        <w:t xml:space="preserve">sind </w:t>
      </w:r>
      <w:r w:rsidR="002F560B" w:rsidRPr="00C357F6">
        <w:rPr>
          <w:rFonts w:ascii="Calibri" w:hAnsi="Calibri" w:cs="Calibri"/>
          <w:noProof/>
          <w:sz w:val="20"/>
          <w:szCs w:val="20"/>
          <w:lang w:val="de-DE"/>
        </w:rPr>
        <w:t>Teil des De</w:t>
      </w:r>
      <w:r w:rsidR="005E5BCB" w:rsidRPr="00C357F6">
        <w:rPr>
          <w:rFonts w:ascii="Calibri" w:hAnsi="Calibri" w:cs="Calibri"/>
          <w:noProof/>
          <w:sz w:val="20"/>
          <w:szCs w:val="20"/>
          <w:lang w:val="de-DE"/>
        </w:rPr>
        <w:t xml:space="preserve">sktop </w:t>
      </w:r>
      <w:r w:rsidR="00FC224C">
        <w:rPr>
          <w:rFonts w:ascii="Calibri" w:hAnsi="Calibri" w:cs="Calibri"/>
          <w:noProof/>
          <w:sz w:val="20"/>
          <w:szCs w:val="20"/>
          <w:lang w:val="de-DE"/>
        </w:rPr>
        <w:t>Subscription-Vertrag</w:t>
      </w:r>
      <w:r w:rsidR="005E5BCB" w:rsidRPr="00C357F6">
        <w:rPr>
          <w:rFonts w:ascii="Calibri" w:hAnsi="Calibri" w:cs="Calibri"/>
          <w:noProof/>
          <w:sz w:val="20"/>
          <w:szCs w:val="20"/>
          <w:lang w:val="de-DE"/>
        </w:rPr>
        <w:t>s</w:t>
      </w:r>
      <w:r w:rsidR="002F560B" w:rsidRPr="00C357F6">
        <w:rPr>
          <w:rFonts w:ascii="Calibri" w:hAnsi="Calibri" w:cs="Calibri"/>
          <w:noProof/>
          <w:sz w:val="20"/>
          <w:szCs w:val="20"/>
          <w:lang w:val="de-DE"/>
        </w:rPr>
        <w:t xml:space="preserve"> und </w:t>
      </w:r>
      <w:r w:rsidR="005E5BCB" w:rsidRPr="00C357F6">
        <w:rPr>
          <w:rFonts w:ascii="Calibri" w:hAnsi="Calibri" w:cs="Calibri"/>
          <w:noProof/>
          <w:sz w:val="20"/>
          <w:szCs w:val="20"/>
          <w:lang w:val="de-DE"/>
        </w:rPr>
        <w:t xml:space="preserve">werden </w:t>
      </w:r>
      <w:r w:rsidR="002F560B" w:rsidRPr="00C357F6">
        <w:rPr>
          <w:rFonts w:ascii="Calibri" w:hAnsi="Calibri" w:cs="Calibri"/>
          <w:noProof/>
          <w:sz w:val="20"/>
          <w:szCs w:val="20"/>
          <w:lang w:val="de-DE"/>
        </w:rPr>
        <w:t>in diesen du</w:t>
      </w:r>
      <w:r w:rsidR="005E5BCB" w:rsidRPr="00C357F6">
        <w:rPr>
          <w:rFonts w:ascii="Calibri" w:hAnsi="Calibri" w:cs="Calibri"/>
          <w:noProof/>
          <w:sz w:val="20"/>
          <w:szCs w:val="20"/>
          <w:lang w:val="de-DE"/>
        </w:rPr>
        <w:t>rch Bezugnahme einbezogen</w:t>
      </w:r>
      <w:r w:rsidR="002F560B" w:rsidRPr="00C357F6">
        <w:rPr>
          <w:rFonts w:ascii="Calibri" w:hAnsi="Calibri" w:cs="Calibri"/>
          <w:noProof/>
          <w:sz w:val="20"/>
          <w:szCs w:val="20"/>
          <w:lang w:val="de-DE"/>
        </w:rPr>
        <w:t>)</w:t>
      </w:r>
      <w:r w:rsidR="002C60F8">
        <w:rPr>
          <w:rFonts w:ascii="Calibri" w:hAnsi="Calibri" w:cs="Calibri"/>
          <w:noProof/>
          <w:sz w:val="20"/>
          <w:szCs w:val="20"/>
          <w:lang w:val="de-DE"/>
        </w:rPr>
        <w:t>.</w:t>
      </w:r>
      <w:r w:rsidR="005E5BCB" w:rsidRPr="00C357F6">
        <w:rPr>
          <w:rFonts w:ascii="Calibri" w:hAnsi="Calibri" w:cs="Calibri"/>
          <w:noProof/>
          <w:sz w:val="20"/>
          <w:szCs w:val="20"/>
          <w:lang w:val="de-DE"/>
        </w:rPr>
        <w:t xml:space="preserve"> Sie stimm</w:t>
      </w:r>
      <w:r w:rsidR="00944FE1" w:rsidRPr="00C357F6">
        <w:rPr>
          <w:rFonts w:ascii="Calibri" w:hAnsi="Calibri" w:cs="Calibri"/>
          <w:noProof/>
          <w:sz w:val="20"/>
          <w:szCs w:val="20"/>
          <w:lang w:val="de-DE"/>
        </w:rPr>
        <w:t>en zu</w:t>
      </w:r>
      <w:r w:rsidR="005E5BCB" w:rsidRPr="00C357F6">
        <w:rPr>
          <w:rFonts w:ascii="Calibri" w:hAnsi="Calibri" w:cs="Calibri"/>
          <w:noProof/>
          <w:sz w:val="20"/>
          <w:szCs w:val="20"/>
          <w:lang w:val="de-DE"/>
        </w:rPr>
        <w:t>,</w:t>
      </w:r>
      <w:r w:rsidR="00944FE1" w:rsidRPr="00C357F6">
        <w:rPr>
          <w:rFonts w:ascii="Calibri" w:hAnsi="Calibri" w:cs="Calibri"/>
          <w:noProof/>
          <w:sz w:val="20"/>
          <w:szCs w:val="20"/>
          <w:lang w:val="de-DE"/>
        </w:rPr>
        <w:t xml:space="preserve"> diese Leistungsbedin</w:t>
      </w:r>
      <w:r w:rsidR="005E5BCB" w:rsidRPr="00C357F6">
        <w:rPr>
          <w:rFonts w:ascii="Calibri" w:hAnsi="Calibri" w:cs="Calibri"/>
          <w:noProof/>
          <w:sz w:val="20"/>
          <w:szCs w:val="20"/>
          <w:lang w:val="de-DE"/>
        </w:rPr>
        <w:t>g</w:t>
      </w:r>
      <w:r w:rsidR="00944FE1" w:rsidRPr="00C357F6">
        <w:rPr>
          <w:rFonts w:ascii="Calibri" w:hAnsi="Calibri" w:cs="Calibri"/>
          <w:noProof/>
          <w:sz w:val="20"/>
          <w:szCs w:val="20"/>
          <w:lang w:val="de-DE"/>
        </w:rPr>
        <w:t xml:space="preserve">ungen einzuhalten und stellen sicher, dass Ihre Named User diese einhalten. Sie erkennen an, dass Autodesk eine weitere Annahme solcher Leistungsbedingungen als Bedingung für die Nutzung oder den Aufruf von bestimmten Leistungen verlangen kann. </w:t>
      </w:r>
    </w:p>
    <w:p w:rsidR="0078732E" w:rsidRPr="00C357F6" w:rsidRDefault="0078732E" w:rsidP="0078732E">
      <w:pPr>
        <w:spacing w:after="165" w:line="240" w:lineRule="auto"/>
        <w:rPr>
          <w:rFonts w:ascii="Calibri" w:hAnsi="Calibri" w:cs="Calibri"/>
          <w:noProof/>
          <w:sz w:val="20"/>
          <w:szCs w:val="20"/>
          <w:lang w:val="de-DE"/>
        </w:rPr>
      </w:pPr>
      <w:r w:rsidRPr="00C357F6">
        <w:rPr>
          <w:rFonts w:ascii="Calibri" w:hAnsi="Calibri" w:cs="Calibri"/>
          <w:b/>
          <w:noProof/>
          <w:color w:val="000000"/>
          <w:sz w:val="20"/>
          <w:szCs w:val="20"/>
          <w:lang w:val="de-DE"/>
        </w:rPr>
        <w:t>2.2</w:t>
      </w:r>
      <w:r w:rsidRPr="00C357F6">
        <w:rPr>
          <w:rFonts w:ascii="Calibri" w:hAnsi="Calibri" w:cs="Calibri"/>
          <w:noProof/>
          <w:color w:val="000000"/>
          <w:sz w:val="20"/>
          <w:szCs w:val="20"/>
          <w:lang w:val="de-DE"/>
        </w:rPr>
        <w:tab/>
      </w:r>
      <w:r w:rsidRPr="00C357F6">
        <w:rPr>
          <w:rFonts w:ascii="Calibri" w:hAnsi="Calibri" w:cs="Calibri"/>
          <w:noProof/>
          <w:sz w:val="20"/>
          <w:szCs w:val="20"/>
          <w:lang w:val="de-DE"/>
        </w:rPr>
        <w:t xml:space="preserve">Autodesk </w:t>
      </w:r>
      <w:r w:rsidR="00944FE1" w:rsidRPr="00C357F6">
        <w:rPr>
          <w:rFonts w:ascii="Calibri" w:hAnsi="Calibri" w:cs="Calibri"/>
          <w:noProof/>
          <w:sz w:val="20"/>
          <w:szCs w:val="20"/>
          <w:lang w:val="de-DE"/>
        </w:rPr>
        <w:t>behält sich das Recht vor</w:t>
      </w:r>
      <w:r w:rsidR="005E5BCB" w:rsidRPr="00C357F6">
        <w:rPr>
          <w:rFonts w:ascii="Calibri" w:hAnsi="Calibri" w:cs="Calibri"/>
          <w:noProof/>
          <w:sz w:val="20"/>
          <w:szCs w:val="20"/>
          <w:lang w:val="de-DE"/>
        </w:rPr>
        <w:t>,</w:t>
      </w:r>
      <w:r w:rsidR="00944FE1" w:rsidRPr="00C357F6">
        <w:rPr>
          <w:rFonts w:ascii="Calibri" w:hAnsi="Calibri" w:cs="Calibri"/>
          <w:noProof/>
          <w:sz w:val="20"/>
          <w:szCs w:val="20"/>
          <w:lang w:val="de-DE"/>
        </w:rPr>
        <w:t xml:space="preserve"> in seinem Ermessen jederzeit ohne vorherige Mitteilung an Sie Leistungen zu ändern oder Leistungen zur Desktop Subscription hinzuzufügen oder davon zu entfernen. AUTODESK GARANTIERT </w:t>
      </w:r>
      <w:r w:rsidR="00F66D11" w:rsidRPr="00C357F6">
        <w:rPr>
          <w:rFonts w:ascii="Calibri" w:hAnsi="Calibri" w:cs="Calibri"/>
          <w:noProof/>
          <w:sz w:val="20"/>
          <w:szCs w:val="20"/>
          <w:lang w:val="de-DE"/>
        </w:rPr>
        <w:t>NICHT, DASS ES EINE BESTIMMTE LEISTUNG WÄHREND</w:t>
      </w:r>
      <w:r w:rsidR="007A66CF">
        <w:rPr>
          <w:rFonts w:ascii="Calibri" w:hAnsi="Calibri" w:cs="Calibri"/>
          <w:noProof/>
          <w:sz w:val="20"/>
          <w:szCs w:val="20"/>
          <w:lang w:val="de-DE"/>
        </w:rPr>
        <w:t xml:space="preserve"> </w:t>
      </w:r>
      <w:r w:rsidR="00F66D11" w:rsidRPr="00C357F6">
        <w:rPr>
          <w:rFonts w:ascii="Calibri" w:hAnsi="Calibri" w:cs="Calibri"/>
          <w:noProof/>
          <w:sz w:val="20"/>
          <w:szCs w:val="20"/>
          <w:lang w:val="de-DE"/>
        </w:rPr>
        <w:t xml:space="preserve">DER VERTRAGSLAUFZEIT IHRER DESKTOP SUBSCRIPTION ZUR VERFÜGUNG STELLT UND SIE ERKENNEN AN, DASS SIE </w:t>
      </w:r>
      <w:r w:rsidR="0087589B">
        <w:rPr>
          <w:rFonts w:ascii="Calibri" w:hAnsi="Calibri" w:cs="Calibri"/>
          <w:noProof/>
          <w:sz w:val="20"/>
          <w:szCs w:val="20"/>
          <w:lang w:val="de-DE"/>
        </w:rPr>
        <w:t>EINE</w:t>
      </w:r>
      <w:r w:rsidR="0087589B" w:rsidRPr="00C357F6">
        <w:rPr>
          <w:rFonts w:ascii="Calibri" w:hAnsi="Calibri" w:cs="Calibri"/>
          <w:noProof/>
          <w:sz w:val="20"/>
          <w:szCs w:val="20"/>
          <w:lang w:val="de-DE"/>
        </w:rPr>
        <w:t xml:space="preserve"> </w:t>
      </w:r>
      <w:r w:rsidR="00F66D11" w:rsidRPr="00C357F6">
        <w:rPr>
          <w:rFonts w:ascii="Calibri" w:hAnsi="Calibri" w:cs="Calibri"/>
          <w:noProof/>
          <w:sz w:val="20"/>
          <w:szCs w:val="20"/>
          <w:lang w:val="de-DE"/>
        </w:rPr>
        <w:t xml:space="preserve">SOLCHE </w:t>
      </w:r>
      <w:r w:rsidR="0087589B">
        <w:rPr>
          <w:rFonts w:ascii="Calibri" w:hAnsi="Calibri" w:cs="Calibri"/>
          <w:noProof/>
          <w:sz w:val="20"/>
          <w:szCs w:val="20"/>
          <w:lang w:val="de-DE"/>
        </w:rPr>
        <w:t>MÖGLICHERWEISE NICHT ERHALTEN</w:t>
      </w:r>
      <w:r w:rsidR="00F66D11" w:rsidRPr="00C357F6">
        <w:rPr>
          <w:rFonts w:ascii="Calibri" w:hAnsi="Calibri" w:cs="Calibri"/>
          <w:noProof/>
          <w:sz w:val="20"/>
          <w:szCs w:val="20"/>
          <w:lang w:val="de-DE"/>
        </w:rPr>
        <w:t>.</w:t>
      </w:r>
      <w:r w:rsidR="007A66CF">
        <w:rPr>
          <w:rFonts w:ascii="Calibri" w:hAnsi="Calibri" w:cs="Calibri"/>
          <w:noProof/>
          <w:sz w:val="20"/>
          <w:szCs w:val="20"/>
          <w:lang w:val="de-DE"/>
        </w:rPr>
        <w:t xml:space="preserve"> </w:t>
      </w:r>
    </w:p>
    <w:p w:rsidR="0078732E" w:rsidRPr="00C357F6" w:rsidRDefault="0078732E" w:rsidP="0078732E">
      <w:pPr>
        <w:spacing w:after="165" w:line="240" w:lineRule="auto"/>
        <w:rPr>
          <w:rFonts w:ascii="Calibri" w:hAnsi="Calibri" w:cs="Calibri"/>
          <w:noProof/>
          <w:sz w:val="20"/>
          <w:szCs w:val="20"/>
          <w:highlight w:val="yellow"/>
          <w:lang w:val="de-DE"/>
        </w:rPr>
      </w:pPr>
      <w:r w:rsidRPr="00C357F6">
        <w:rPr>
          <w:rFonts w:ascii="Calibri" w:hAnsi="Calibri" w:cs="Calibri"/>
          <w:b/>
          <w:noProof/>
          <w:sz w:val="20"/>
          <w:szCs w:val="20"/>
          <w:lang w:val="de-DE"/>
        </w:rPr>
        <w:t>2.3</w:t>
      </w:r>
      <w:r w:rsidRPr="00C357F6">
        <w:rPr>
          <w:rFonts w:ascii="Calibri" w:hAnsi="Calibri" w:cs="Calibri"/>
          <w:noProof/>
          <w:sz w:val="20"/>
          <w:szCs w:val="20"/>
          <w:lang w:val="de-DE"/>
        </w:rPr>
        <w:t xml:space="preserve"> </w:t>
      </w:r>
      <w:r w:rsidR="00313CBE" w:rsidRPr="00C357F6">
        <w:rPr>
          <w:rFonts w:ascii="Calibri" w:hAnsi="Calibri" w:cs="Calibri"/>
          <w:noProof/>
          <w:sz w:val="20"/>
          <w:szCs w:val="20"/>
          <w:lang w:val="de-DE"/>
        </w:rPr>
        <w:tab/>
      </w:r>
      <w:r w:rsidR="0087589B">
        <w:rPr>
          <w:rFonts w:ascii="Calibri" w:hAnsi="Calibri" w:cs="Calibri"/>
          <w:noProof/>
          <w:sz w:val="20"/>
          <w:szCs w:val="20"/>
          <w:lang w:val="de-DE"/>
        </w:rPr>
        <w:t>O</w:t>
      </w:r>
      <w:r w:rsidR="0087589B" w:rsidRPr="00C357F6">
        <w:rPr>
          <w:rFonts w:ascii="Calibri" w:hAnsi="Calibri" w:cs="Calibri"/>
          <w:noProof/>
          <w:sz w:val="20"/>
          <w:szCs w:val="20"/>
          <w:lang w:val="de-DE"/>
        </w:rPr>
        <w:t xml:space="preserve">hne vorherige schriftliche Zustimmung von Autodesk </w:t>
      </w:r>
      <w:r w:rsidR="00F66D11" w:rsidRPr="00C357F6">
        <w:rPr>
          <w:rFonts w:ascii="Calibri" w:hAnsi="Calibri" w:cs="Calibri"/>
          <w:noProof/>
          <w:sz w:val="20"/>
          <w:szCs w:val="20"/>
          <w:lang w:val="de-DE"/>
        </w:rPr>
        <w:t xml:space="preserve">dürfen </w:t>
      </w:r>
      <w:r w:rsidR="0087589B">
        <w:rPr>
          <w:rFonts w:ascii="Calibri" w:hAnsi="Calibri" w:cs="Calibri"/>
          <w:noProof/>
          <w:sz w:val="20"/>
          <w:szCs w:val="20"/>
          <w:lang w:val="de-DE"/>
        </w:rPr>
        <w:t xml:space="preserve">Sie </w:t>
      </w:r>
      <w:r w:rsidR="00F66D11" w:rsidRPr="00C357F6">
        <w:rPr>
          <w:rFonts w:ascii="Calibri" w:hAnsi="Calibri" w:cs="Calibri"/>
          <w:noProof/>
          <w:sz w:val="20"/>
          <w:szCs w:val="20"/>
          <w:lang w:val="de-DE"/>
        </w:rPr>
        <w:t xml:space="preserve">die Leistung nicht </w:t>
      </w:r>
      <w:r w:rsidR="0087589B">
        <w:rPr>
          <w:rFonts w:ascii="Calibri" w:hAnsi="Calibri" w:cs="Calibri"/>
          <w:noProof/>
          <w:sz w:val="20"/>
          <w:szCs w:val="20"/>
          <w:lang w:val="de-DE"/>
        </w:rPr>
        <w:t xml:space="preserve">an eine andere Person oder Gesellschaft </w:t>
      </w:r>
      <w:r w:rsidR="00F66D11" w:rsidRPr="00C357F6">
        <w:rPr>
          <w:rFonts w:ascii="Calibri" w:hAnsi="Calibri" w:cs="Calibri"/>
          <w:noProof/>
          <w:sz w:val="20"/>
          <w:szCs w:val="20"/>
          <w:lang w:val="de-DE"/>
        </w:rPr>
        <w:t>vertreiben, vermieten</w:t>
      </w:r>
      <w:r w:rsidR="009821C3" w:rsidRPr="00C357F6">
        <w:rPr>
          <w:rFonts w:ascii="Calibri" w:hAnsi="Calibri" w:cs="Calibri"/>
          <w:noProof/>
          <w:sz w:val="20"/>
          <w:szCs w:val="20"/>
          <w:lang w:val="de-DE"/>
        </w:rPr>
        <w:t>,</w:t>
      </w:r>
      <w:r w:rsidR="00F66D11" w:rsidRPr="00C357F6">
        <w:rPr>
          <w:rFonts w:ascii="Calibri" w:hAnsi="Calibri" w:cs="Calibri"/>
          <w:noProof/>
          <w:sz w:val="20"/>
          <w:szCs w:val="20"/>
          <w:lang w:val="de-DE"/>
        </w:rPr>
        <w:t xml:space="preserve"> verleihen, verkaufen, unterlizen</w:t>
      </w:r>
      <w:r w:rsidR="00E758E5">
        <w:rPr>
          <w:rFonts w:ascii="Calibri" w:hAnsi="Calibri" w:cs="Calibri"/>
          <w:noProof/>
          <w:sz w:val="20"/>
          <w:szCs w:val="20"/>
          <w:lang w:val="de-DE"/>
        </w:rPr>
        <w:t>z</w:t>
      </w:r>
      <w:r w:rsidR="00F66D11" w:rsidRPr="00C357F6">
        <w:rPr>
          <w:rFonts w:ascii="Calibri" w:hAnsi="Calibri" w:cs="Calibri"/>
          <w:noProof/>
          <w:sz w:val="20"/>
          <w:szCs w:val="20"/>
          <w:lang w:val="de-DE"/>
        </w:rPr>
        <w:t>ieren oder anderweitig übertragen oder vermarkten (insbesondere</w:t>
      </w:r>
      <w:r w:rsidR="0087589B">
        <w:rPr>
          <w:rFonts w:ascii="Calibri" w:hAnsi="Calibri" w:cs="Calibri"/>
          <w:noProof/>
          <w:sz w:val="20"/>
          <w:szCs w:val="20"/>
          <w:lang w:val="de-DE"/>
        </w:rPr>
        <w:t xml:space="preserve"> </w:t>
      </w:r>
      <w:r w:rsidR="00F66D11" w:rsidRPr="00C357F6">
        <w:rPr>
          <w:rFonts w:ascii="Calibri" w:hAnsi="Calibri" w:cs="Calibri"/>
          <w:noProof/>
          <w:sz w:val="20"/>
          <w:szCs w:val="20"/>
          <w:lang w:val="de-DE"/>
        </w:rPr>
        <w:t xml:space="preserve">Rechte an der Abgedeckten Software, die Ihnen als Leistung zur Verfügung gestellt wird) oder mit einer anderen Person oder Gesellschaft </w:t>
      </w:r>
      <w:r w:rsidR="00587D6A" w:rsidRPr="00C357F6">
        <w:rPr>
          <w:rFonts w:ascii="Calibri" w:hAnsi="Calibri" w:cs="Calibri"/>
          <w:noProof/>
          <w:sz w:val="20"/>
          <w:szCs w:val="20"/>
          <w:lang w:val="de-DE"/>
        </w:rPr>
        <w:t>teilen. Leistungen dürfen nur von Named Usern installiert und/oder aufgerufen und/oder anderweitig genutzt werden und dürfen nicht mit mehr als einer Person geteilt werden.</w:t>
      </w:r>
    </w:p>
    <w:p w:rsidR="0087589B" w:rsidRPr="0055582B" w:rsidRDefault="0078732E" w:rsidP="0078732E">
      <w:pPr>
        <w:spacing w:after="165" w:line="240" w:lineRule="auto"/>
        <w:rPr>
          <w:rFonts w:ascii="Calibri" w:hAnsi="Calibri" w:cs="Calibri"/>
          <w:noProof/>
          <w:sz w:val="20"/>
          <w:szCs w:val="20"/>
          <w:lang w:val="de-DE"/>
        </w:rPr>
      </w:pPr>
      <w:r w:rsidRPr="00C357F6">
        <w:rPr>
          <w:rFonts w:ascii="Calibri" w:hAnsi="Calibri" w:cs="Calibri"/>
          <w:b/>
          <w:noProof/>
          <w:sz w:val="20"/>
          <w:szCs w:val="20"/>
          <w:lang w:val="de-DE"/>
        </w:rPr>
        <w:t>2.4</w:t>
      </w:r>
      <w:r w:rsidRPr="00C357F6">
        <w:rPr>
          <w:rFonts w:ascii="Calibri" w:hAnsi="Calibri" w:cs="Calibri"/>
          <w:noProof/>
          <w:sz w:val="20"/>
          <w:szCs w:val="20"/>
          <w:lang w:val="de-DE"/>
        </w:rPr>
        <w:t xml:space="preserve"> </w:t>
      </w:r>
      <w:r w:rsidR="00313CBE" w:rsidRPr="00C357F6">
        <w:rPr>
          <w:rFonts w:ascii="Calibri" w:hAnsi="Calibri" w:cs="Calibri"/>
          <w:noProof/>
          <w:sz w:val="20"/>
          <w:szCs w:val="20"/>
          <w:lang w:val="de-DE"/>
        </w:rPr>
        <w:tab/>
      </w:r>
      <w:r w:rsidR="00587D6A" w:rsidRPr="00C357F6">
        <w:rPr>
          <w:rFonts w:ascii="Calibri" w:hAnsi="Calibri" w:cs="Calibri"/>
          <w:b/>
          <w:noProof/>
          <w:sz w:val="20"/>
          <w:szCs w:val="20"/>
          <w:lang w:val="de-DE"/>
        </w:rPr>
        <w:t>Named User</w:t>
      </w:r>
      <w:r w:rsidR="00B81C7A" w:rsidRPr="00C357F6">
        <w:rPr>
          <w:rFonts w:ascii="Calibri" w:hAnsi="Calibri" w:cs="Calibri"/>
          <w:b/>
          <w:noProof/>
          <w:sz w:val="20"/>
          <w:szCs w:val="20"/>
          <w:lang w:val="de-DE"/>
        </w:rPr>
        <w:t>.</w:t>
      </w:r>
      <w:r w:rsidR="00B81C7A" w:rsidRPr="00C357F6">
        <w:rPr>
          <w:rFonts w:ascii="Calibri" w:hAnsi="Calibri" w:cs="Calibri"/>
          <w:noProof/>
          <w:sz w:val="20"/>
          <w:szCs w:val="20"/>
          <w:lang w:val="de-DE"/>
        </w:rPr>
        <w:t xml:space="preserve"> </w:t>
      </w:r>
    </w:p>
    <w:p w:rsidR="00B81C7A" w:rsidRPr="00C357F6" w:rsidRDefault="00587D6A" w:rsidP="00E2602F">
      <w:pPr>
        <w:spacing w:after="165" w:line="240" w:lineRule="auto"/>
        <w:ind w:left="720"/>
        <w:rPr>
          <w:rFonts w:ascii="Calibri" w:hAnsi="Calibri" w:cs="Calibri"/>
          <w:noProof/>
          <w:sz w:val="20"/>
          <w:szCs w:val="20"/>
          <w:lang w:val="de-DE"/>
        </w:rPr>
      </w:pPr>
      <w:r w:rsidRPr="00C357F6">
        <w:rPr>
          <w:rFonts w:ascii="Calibri" w:hAnsi="Calibri" w:cs="Calibri"/>
          <w:noProof/>
          <w:sz w:val="20"/>
          <w:szCs w:val="20"/>
          <w:lang w:val="de-DE"/>
        </w:rPr>
        <w:t>2.4.1</w:t>
      </w:r>
      <w:r w:rsidRPr="00C357F6">
        <w:rPr>
          <w:rFonts w:ascii="Calibri" w:hAnsi="Calibri" w:cs="Calibri"/>
          <w:noProof/>
          <w:sz w:val="20"/>
          <w:szCs w:val="20"/>
          <w:lang w:val="de-DE"/>
        </w:rPr>
        <w:tab/>
        <w:t xml:space="preserve">Named User müssen sich über </w:t>
      </w:r>
      <w:r w:rsidR="00634232">
        <w:rPr>
          <w:rFonts w:ascii="Calibri" w:hAnsi="Calibri" w:cs="Calibri"/>
          <w:noProof/>
          <w:sz w:val="20"/>
          <w:szCs w:val="20"/>
          <w:lang w:val="de-DE"/>
        </w:rPr>
        <w:t>i</w:t>
      </w:r>
      <w:r w:rsidRPr="00C357F6">
        <w:rPr>
          <w:rFonts w:ascii="Calibri" w:hAnsi="Calibri" w:cs="Calibri"/>
          <w:noProof/>
          <w:sz w:val="20"/>
          <w:szCs w:val="20"/>
          <w:lang w:val="de-DE"/>
        </w:rPr>
        <w:t>hre Autode</w:t>
      </w:r>
      <w:r w:rsidR="00634232">
        <w:rPr>
          <w:rFonts w:ascii="Calibri" w:hAnsi="Calibri" w:cs="Calibri"/>
          <w:noProof/>
          <w:sz w:val="20"/>
          <w:szCs w:val="20"/>
          <w:lang w:val="de-DE"/>
        </w:rPr>
        <w:t>s</w:t>
      </w:r>
      <w:r w:rsidRPr="00C357F6">
        <w:rPr>
          <w:rFonts w:ascii="Calibri" w:hAnsi="Calibri" w:cs="Calibri"/>
          <w:noProof/>
          <w:sz w:val="20"/>
          <w:szCs w:val="20"/>
          <w:lang w:val="de-DE"/>
        </w:rPr>
        <w:t>k</w:t>
      </w:r>
      <w:r w:rsidR="00ED026E">
        <w:rPr>
          <w:rFonts w:ascii="Calibri" w:hAnsi="Calibri" w:cs="Calibri"/>
          <w:noProof/>
          <w:sz w:val="20"/>
          <w:szCs w:val="20"/>
          <w:lang w:val="de-DE"/>
        </w:rPr>
        <w:t>-</w:t>
      </w:r>
      <w:r w:rsidRPr="00C357F6">
        <w:rPr>
          <w:rFonts w:ascii="Calibri" w:hAnsi="Calibri" w:cs="Calibri"/>
          <w:noProof/>
          <w:sz w:val="20"/>
          <w:szCs w:val="20"/>
          <w:lang w:val="de-DE"/>
        </w:rPr>
        <w:t>ID einloggen, um den Autode</w:t>
      </w:r>
      <w:r w:rsidR="009821C3" w:rsidRPr="00C357F6">
        <w:rPr>
          <w:rFonts w:ascii="Calibri" w:hAnsi="Calibri" w:cs="Calibri"/>
          <w:noProof/>
          <w:sz w:val="20"/>
          <w:szCs w:val="20"/>
          <w:lang w:val="de-DE"/>
        </w:rPr>
        <w:t>s</w:t>
      </w:r>
      <w:r w:rsidRPr="00C357F6">
        <w:rPr>
          <w:rFonts w:ascii="Calibri" w:hAnsi="Calibri" w:cs="Calibri"/>
          <w:noProof/>
          <w:sz w:val="20"/>
          <w:szCs w:val="20"/>
          <w:lang w:val="de-DE"/>
        </w:rPr>
        <w:t>k Account aufzurufen und Leistungen zu installieren und/oder aufzurufen</w:t>
      </w:r>
      <w:r w:rsidR="006032FB" w:rsidRPr="00C357F6">
        <w:rPr>
          <w:rFonts w:ascii="Calibri" w:hAnsi="Calibri" w:cs="Calibri"/>
          <w:noProof/>
          <w:sz w:val="20"/>
          <w:szCs w:val="20"/>
          <w:lang w:val="de-DE"/>
        </w:rPr>
        <w:t>;</w:t>
      </w:r>
    </w:p>
    <w:p w:rsidR="00B81C7A" w:rsidRPr="00C357F6" w:rsidRDefault="00B81C7A" w:rsidP="001E0DA4">
      <w:pPr>
        <w:spacing w:after="165" w:line="240" w:lineRule="auto"/>
        <w:ind w:left="720"/>
        <w:rPr>
          <w:rFonts w:ascii="Calibri" w:hAnsi="Calibri" w:cs="Calibri"/>
          <w:noProof/>
          <w:sz w:val="20"/>
          <w:szCs w:val="20"/>
          <w:lang w:val="de-DE"/>
        </w:rPr>
      </w:pPr>
      <w:r w:rsidRPr="00C357F6">
        <w:rPr>
          <w:rFonts w:ascii="Calibri" w:hAnsi="Calibri" w:cs="Calibri"/>
          <w:noProof/>
          <w:sz w:val="20"/>
          <w:szCs w:val="20"/>
          <w:lang w:val="de-DE"/>
        </w:rPr>
        <w:t>2.4.2</w:t>
      </w:r>
      <w:r w:rsidRPr="00C357F6">
        <w:rPr>
          <w:rFonts w:ascii="Calibri" w:hAnsi="Calibri" w:cs="Calibri"/>
          <w:noProof/>
          <w:sz w:val="20"/>
          <w:szCs w:val="20"/>
          <w:lang w:val="de-DE"/>
        </w:rPr>
        <w:tab/>
      </w:r>
      <w:r w:rsidR="00587D6A" w:rsidRPr="00C357F6">
        <w:rPr>
          <w:rFonts w:ascii="Calibri" w:hAnsi="Calibri" w:cs="Calibri"/>
          <w:noProof/>
          <w:sz w:val="20"/>
          <w:szCs w:val="20"/>
          <w:lang w:val="de-DE"/>
        </w:rPr>
        <w:t xml:space="preserve">Jede einmalige </w:t>
      </w:r>
      <w:r w:rsidR="008B7ECE" w:rsidRPr="00C357F6">
        <w:rPr>
          <w:rFonts w:ascii="Calibri" w:hAnsi="Calibri" w:cs="Calibri"/>
          <w:noProof/>
          <w:sz w:val="20"/>
          <w:szCs w:val="20"/>
          <w:lang w:val="de-DE"/>
        </w:rPr>
        <w:t>Autodesk</w:t>
      </w:r>
      <w:r w:rsidR="00ED026E">
        <w:rPr>
          <w:rFonts w:ascii="Calibri" w:hAnsi="Calibri" w:cs="Calibri"/>
          <w:noProof/>
          <w:sz w:val="20"/>
          <w:szCs w:val="20"/>
          <w:lang w:val="de-DE"/>
        </w:rPr>
        <w:t>-</w:t>
      </w:r>
      <w:r w:rsidRPr="00C357F6">
        <w:rPr>
          <w:rFonts w:ascii="Calibri" w:hAnsi="Calibri" w:cs="Calibri"/>
          <w:noProof/>
          <w:sz w:val="20"/>
          <w:szCs w:val="20"/>
          <w:lang w:val="de-DE"/>
        </w:rPr>
        <w:t xml:space="preserve">ID </w:t>
      </w:r>
      <w:r w:rsidR="00587D6A" w:rsidRPr="00C357F6">
        <w:rPr>
          <w:rFonts w:ascii="Calibri" w:hAnsi="Calibri" w:cs="Calibri"/>
          <w:noProof/>
          <w:sz w:val="20"/>
          <w:szCs w:val="20"/>
          <w:lang w:val="de-DE"/>
        </w:rPr>
        <w:t>und</w:t>
      </w:r>
      <w:r w:rsidR="009821C3" w:rsidRPr="00C357F6">
        <w:rPr>
          <w:rFonts w:ascii="Calibri" w:hAnsi="Calibri" w:cs="Calibri"/>
          <w:noProof/>
          <w:sz w:val="20"/>
          <w:szCs w:val="20"/>
          <w:lang w:val="de-DE"/>
        </w:rPr>
        <w:t xml:space="preserve"> damit verbundene Rechte und Le</w:t>
      </w:r>
      <w:r w:rsidR="00587D6A" w:rsidRPr="00C357F6">
        <w:rPr>
          <w:rFonts w:ascii="Calibri" w:hAnsi="Calibri" w:cs="Calibri"/>
          <w:noProof/>
          <w:sz w:val="20"/>
          <w:szCs w:val="20"/>
          <w:lang w:val="de-DE"/>
        </w:rPr>
        <w:t>i</w:t>
      </w:r>
      <w:r w:rsidR="009821C3" w:rsidRPr="00C357F6">
        <w:rPr>
          <w:rFonts w:ascii="Calibri" w:hAnsi="Calibri" w:cs="Calibri"/>
          <w:noProof/>
          <w:sz w:val="20"/>
          <w:szCs w:val="20"/>
          <w:lang w:val="de-DE"/>
        </w:rPr>
        <w:t>s</w:t>
      </w:r>
      <w:r w:rsidR="00587D6A" w:rsidRPr="00C357F6">
        <w:rPr>
          <w:rFonts w:ascii="Calibri" w:hAnsi="Calibri" w:cs="Calibri"/>
          <w:noProof/>
          <w:sz w:val="20"/>
          <w:szCs w:val="20"/>
          <w:lang w:val="de-DE"/>
        </w:rPr>
        <w:t xml:space="preserve">tungen darf nur von dem </w:t>
      </w:r>
      <w:r w:rsidR="001E0DA4" w:rsidRPr="00C357F6">
        <w:rPr>
          <w:rFonts w:ascii="Calibri" w:hAnsi="Calibri" w:cs="Calibri"/>
          <w:noProof/>
          <w:sz w:val="20"/>
          <w:szCs w:val="20"/>
          <w:lang w:val="de-DE"/>
        </w:rPr>
        <w:t>über die Autodesk</w:t>
      </w:r>
      <w:r w:rsidR="00ED026E">
        <w:rPr>
          <w:rFonts w:ascii="Calibri" w:hAnsi="Calibri" w:cs="Calibri"/>
          <w:noProof/>
          <w:sz w:val="20"/>
          <w:szCs w:val="20"/>
          <w:lang w:val="de-DE"/>
        </w:rPr>
        <w:t>-</w:t>
      </w:r>
      <w:r w:rsidR="001E0DA4" w:rsidRPr="00C357F6">
        <w:rPr>
          <w:rFonts w:ascii="Calibri" w:hAnsi="Calibri" w:cs="Calibri"/>
          <w:noProof/>
          <w:sz w:val="20"/>
          <w:szCs w:val="20"/>
          <w:lang w:val="de-DE"/>
        </w:rPr>
        <w:t xml:space="preserve">ID identifizierten </w:t>
      </w:r>
      <w:r w:rsidR="00587D6A" w:rsidRPr="00C357F6">
        <w:rPr>
          <w:rFonts w:ascii="Calibri" w:hAnsi="Calibri" w:cs="Calibri"/>
          <w:noProof/>
          <w:sz w:val="20"/>
          <w:szCs w:val="20"/>
          <w:lang w:val="de-DE"/>
        </w:rPr>
        <w:t>Named User</w:t>
      </w:r>
      <w:r w:rsidR="001E0DA4" w:rsidRPr="00C357F6">
        <w:rPr>
          <w:rFonts w:ascii="Calibri" w:hAnsi="Calibri" w:cs="Calibri"/>
          <w:noProof/>
          <w:sz w:val="20"/>
          <w:szCs w:val="20"/>
          <w:lang w:val="de-DE"/>
        </w:rPr>
        <w:t xml:space="preserve"> genutzt werden und darf nicht mit anderen Person</w:t>
      </w:r>
      <w:r w:rsidR="00606362">
        <w:rPr>
          <w:rFonts w:ascii="Calibri" w:hAnsi="Calibri" w:cs="Calibri"/>
          <w:noProof/>
          <w:sz w:val="20"/>
          <w:szCs w:val="20"/>
          <w:lang w:val="de-DE"/>
        </w:rPr>
        <w:t>en</w:t>
      </w:r>
      <w:r w:rsidR="001E0DA4" w:rsidRPr="00C357F6">
        <w:rPr>
          <w:rFonts w:ascii="Calibri" w:hAnsi="Calibri" w:cs="Calibri"/>
          <w:noProof/>
          <w:sz w:val="20"/>
          <w:szCs w:val="20"/>
          <w:lang w:val="de-DE"/>
        </w:rPr>
        <w:t xml:space="preserve"> geteilt werden;</w:t>
      </w:r>
    </w:p>
    <w:p w:rsidR="00B81C7A" w:rsidRPr="00C357F6" w:rsidRDefault="00B81C7A" w:rsidP="00E2602F">
      <w:pPr>
        <w:spacing w:after="165" w:line="240" w:lineRule="auto"/>
        <w:ind w:left="720"/>
        <w:rPr>
          <w:rFonts w:ascii="Calibri" w:hAnsi="Calibri" w:cs="Calibri"/>
          <w:noProof/>
          <w:sz w:val="20"/>
          <w:szCs w:val="20"/>
          <w:highlight w:val="yellow"/>
          <w:lang w:val="de-DE"/>
        </w:rPr>
      </w:pPr>
      <w:r w:rsidRPr="00C357F6">
        <w:rPr>
          <w:rFonts w:ascii="Calibri" w:hAnsi="Calibri" w:cs="Calibri"/>
          <w:noProof/>
          <w:sz w:val="20"/>
          <w:szCs w:val="20"/>
          <w:lang w:val="de-DE"/>
        </w:rPr>
        <w:t>2.4.3</w:t>
      </w:r>
      <w:r w:rsidRPr="00C357F6">
        <w:rPr>
          <w:rFonts w:ascii="Calibri" w:hAnsi="Calibri" w:cs="Calibri"/>
          <w:noProof/>
          <w:sz w:val="20"/>
          <w:szCs w:val="20"/>
          <w:lang w:val="de-DE"/>
        </w:rPr>
        <w:tab/>
      </w:r>
      <w:r w:rsidR="001E0DA4" w:rsidRPr="00C357F6">
        <w:rPr>
          <w:rFonts w:ascii="Calibri" w:hAnsi="Calibri" w:cs="Calibri"/>
          <w:noProof/>
          <w:sz w:val="20"/>
          <w:szCs w:val="20"/>
          <w:lang w:val="de-DE"/>
        </w:rPr>
        <w:t>Ein</w:t>
      </w:r>
      <w:r w:rsidR="00F77978" w:rsidRPr="00C357F6">
        <w:rPr>
          <w:rFonts w:ascii="Calibri" w:hAnsi="Calibri" w:cs="Calibri"/>
          <w:noProof/>
          <w:sz w:val="20"/>
          <w:szCs w:val="20"/>
          <w:lang w:val="de-DE"/>
        </w:rPr>
        <w:t xml:space="preserve"> Named User </w:t>
      </w:r>
      <w:r w:rsidR="001E0DA4" w:rsidRPr="00C357F6">
        <w:rPr>
          <w:rFonts w:ascii="Calibri" w:hAnsi="Calibri" w:cs="Calibri"/>
          <w:noProof/>
          <w:sz w:val="20"/>
          <w:szCs w:val="20"/>
          <w:lang w:val="de-DE"/>
        </w:rPr>
        <w:t xml:space="preserve">darf den </w:t>
      </w:r>
      <w:r w:rsidR="00E040AA" w:rsidRPr="00C357F6">
        <w:rPr>
          <w:rFonts w:ascii="Calibri" w:hAnsi="Calibri" w:cs="Calibri"/>
          <w:noProof/>
          <w:sz w:val="20"/>
          <w:szCs w:val="20"/>
          <w:lang w:val="de-DE"/>
        </w:rPr>
        <w:t xml:space="preserve">Autodesk Account </w:t>
      </w:r>
      <w:r w:rsidR="009821C3" w:rsidRPr="00C357F6">
        <w:rPr>
          <w:rFonts w:ascii="Calibri" w:hAnsi="Calibri" w:cs="Calibri"/>
          <w:noProof/>
          <w:sz w:val="20"/>
          <w:szCs w:val="20"/>
          <w:lang w:val="de-DE"/>
        </w:rPr>
        <w:t>an mehrer</w:t>
      </w:r>
      <w:r w:rsidR="001E0DA4" w:rsidRPr="00C357F6">
        <w:rPr>
          <w:rFonts w:ascii="Calibri" w:hAnsi="Calibri" w:cs="Calibri"/>
          <w:noProof/>
          <w:sz w:val="20"/>
          <w:szCs w:val="20"/>
          <w:lang w:val="de-DE"/>
        </w:rPr>
        <w:t>en Computern aufrufen und/oder die Leistungen auf meh</w:t>
      </w:r>
      <w:r w:rsidR="009821C3" w:rsidRPr="00C357F6">
        <w:rPr>
          <w:rFonts w:ascii="Calibri" w:hAnsi="Calibri" w:cs="Calibri"/>
          <w:noProof/>
          <w:sz w:val="20"/>
          <w:szCs w:val="20"/>
          <w:lang w:val="de-DE"/>
        </w:rPr>
        <w:t>r</w:t>
      </w:r>
      <w:r w:rsidR="001E0DA4" w:rsidRPr="00C357F6">
        <w:rPr>
          <w:rFonts w:ascii="Calibri" w:hAnsi="Calibri" w:cs="Calibri"/>
          <w:noProof/>
          <w:sz w:val="20"/>
          <w:szCs w:val="20"/>
          <w:lang w:val="de-DE"/>
        </w:rPr>
        <w:t>eren Computern installieren und/oder aufrufen</w:t>
      </w:r>
      <w:r w:rsidR="00E040AA" w:rsidRPr="00C357F6">
        <w:rPr>
          <w:rFonts w:ascii="Calibri" w:hAnsi="Calibri" w:cs="Calibri"/>
          <w:noProof/>
          <w:sz w:val="20"/>
          <w:szCs w:val="20"/>
          <w:lang w:val="de-DE"/>
        </w:rPr>
        <w:t>,</w:t>
      </w:r>
      <w:r w:rsidR="001E0DA4" w:rsidRPr="00C357F6">
        <w:rPr>
          <w:rFonts w:ascii="Calibri" w:hAnsi="Calibri" w:cs="Calibri"/>
          <w:noProof/>
          <w:sz w:val="20"/>
          <w:szCs w:val="20"/>
          <w:lang w:val="de-DE"/>
        </w:rPr>
        <w:t xml:space="preserve"> vorausges</w:t>
      </w:r>
      <w:r w:rsidR="00773B6B">
        <w:rPr>
          <w:rFonts w:ascii="Calibri" w:hAnsi="Calibri" w:cs="Calibri"/>
          <w:noProof/>
          <w:sz w:val="20"/>
          <w:szCs w:val="20"/>
          <w:lang w:val="de-DE"/>
        </w:rPr>
        <w:t>e</w:t>
      </w:r>
      <w:r w:rsidR="001E0DA4" w:rsidRPr="00C357F6">
        <w:rPr>
          <w:rFonts w:ascii="Calibri" w:hAnsi="Calibri" w:cs="Calibri"/>
          <w:noProof/>
          <w:sz w:val="20"/>
          <w:szCs w:val="20"/>
          <w:lang w:val="de-DE"/>
        </w:rPr>
        <w:t>tzt der Named User ist nicht an mehr als drei (3) Computern gleichzeitig über eine</w:t>
      </w:r>
      <w:r w:rsidR="0044472F">
        <w:rPr>
          <w:rFonts w:ascii="Calibri" w:hAnsi="Calibri" w:cs="Calibri"/>
          <w:noProof/>
          <w:sz w:val="20"/>
          <w:szCs w:val="20"/>
          <w:lang w:val="de-DE"/>
        </w:rPr>
        <w:t>n</w:t>
      </w:r>
      <w:r w:rsidR="001E0DA4" w:rsidRPr="00C357F6">
        <w:rPr>
          <w:rFonts w:ascii="Calibri" w:hAnsi="Calibri" w:cs="Calibri"/>
          <w:noProof/>
          <w:sz w:val="20"/>
          <w:szCs w:val="20"/>
          <w:lang w:val="de-DE"/>
        </w:rPr>
        <w:t xml:space="preserve"> Autode</w:t>
      </w:r>
      <w:r w:rsidR="00773B6B">
        <w:rPr>
          <w:rFonts w:ascii="Calibri" w:hAnsi="Calibri" w:cs="Calibri"/>
          <w:noProof/>
          <w:sz w:val="20"/>
          <w:szCs w:val="20"/>
          <w:lang w:val="de-DE"/>
        </w:rPr>
        <w:t>s</w:t>
      </w:r>
      <w:r w:rsidR="001E0DA4" w:rsidRPr="00C357F6">
        <w:rPr>
          <w:rFonts w:ascii="Calibri" w:hAnsi="Calibri" w:cs="Calibri"/>
          <w:noProof/>
          <w:sz w:val="20"/>
          <w:szCs w:val="20"/>
          <w:lang w:val="de-DE"/>
        </w:rPr>
        <w:t xml:space="preserve">k Account </w:t>
      </w:r>
      <w:r w:rsidR="00ED026E">
        <w:rPr>
          <w:rFonts w:ascii="Calibri" w:hAnsi="Calibri" w:cs="Calibri"/>
          <w:noProof/>
          <w:sz w:val="20"/>
          <w:szCs w:val="20"/>
          <w:lang w:val="de-DE"/>
        </w:rPr>
        <w:t>angemeldet</w:t>
      </w:r>
      <w:r w:rsidR="00ED026E" w:rsidRPr="00C357F6">
        <w:rPr>
          <w:rFonts w:ascii="Calibri" w:hAnsi="Calibri" w:cs="Calibri"/>
          <w:noProof/>
          <w:sz w:val="20"/>
          <w:szCs w:val="20"/>
          <w:lang w:val="de-DE"/>
        </w:rPr>
        <w:t xml:space="preserve"> </w:t>
      </w:r>
      <w:r w:rsidR="001E0DA4" w:rsidRPr="00C357F6">
        <w:rPr>
          <w:rFonts w:ascii="Calibri" w:hAnsi="Calibri" w:cs="Calibri"/>
          <w:noProof/>
          <w:sz w:val="20"/>
          <w:szCs w:val="20"/>
          <w:lang w:val="de-DE"/>
        </w:rPr>
        <w:t>oder ruft von mehr als drei (3) Computern gleichzeitig Leistungen ab</w:t>
      </w:r>
      <w:r w:rsidR="00F92B09" w:rsidRPr="00C357F6">
        <w:rPr>
          <w:rFonts w:ascii="Calibri" w:hAnsi="Calibri" w:cs="Calibri"/>
          <w:noProof/>
          <w:sz w:val="20"/>
          <w:szCs w:val="20"/>
          <w:lang w:val="de-DE"/>
        </w:rPr>
        <w:t>;</w:t>
      </w:r>
    </w:p>
    <w:p w:rsidR="00DF673F" w:rsidRPr="00C357F6" w:rsidRDefault="00B81C7A" w:rsidP="00E2602F">
      <w:pPr>
        <w:spacing w:after="165" w:line="240" w:lineRule="auto"/>
        <w:ind w:left="720"/>
        <w:rPr>
          <w:rFonts w:ascii="Calibri" w:hAnsi="Calibri" w:cs="Calibri"/>
          <w:noProof/>
          <w:sz w:val="20"/>
          <w:szCs w:val="20"/>
          <w:lang w:val="de-DE"/>
        </w:rPr>
      </w:pPr>
      <w:r w:rsidRPr="00C357F6">
        <w:rPr>
          <w:rFonts w:ascii="Calibri" w:hAnsi="Calibri" w:cs="Calibri"/>
          <w:noProof/>
          <w:sz w:val="20"/>
          <w:szCs w:val="20"/>
          <w:lang w:val="de-DE"/>
        </w:rPr>
        <w:t>2.4.4</w:t>
      </w:r>
      <w:r w:rsidRPr="00C357F6">
        <w:rPr>
          <w:rFonts w:ascii="Calibri" w:hAnsi="Calibri" w:cs="Calibri"/>
          <w:noProof/>
          <w:sz w:val="20"/>
          <w:szCs w:val="20"/>
          <w:lang w:val="de-DE"/>
        </w:rPr>
        <w:tab/>
      </w:r>
      <w:r w:rsidR="006F7FD6" w:rsidRPr="00C357F6">
        <w:rPr>
          <w:rFonts w:ascii="Calibri" w:hAnsi="Calibri" w:cs="Calibri"/>
          <w:noProof/>
          <w:sz w:val="20"/>
          <w:szCs w:val="20"/>
          <w:lang w:val="de-DE"/>
        </w:rPr>
        <w:t>Sie müssen sicherstellen, dass Ihre Named</w:t>
      </w:r>
      <w:r w:rsidR="00DF673F" w:rsidRPr="00C357F6">
        <w:rPr>
          <w:rFonts w:ascii="Calibri" w:hAnsi="Calibri" w:cs="Calibri"/>
          <w:noProof/>
          <w:sz w:val="20"/>
          <w:szCs w:val="20"/>
          <w:lang w:val="de-DE"/>
        </w:rPr>
        <w:t xml:space="preserve"> User an diese Geschäftsbedingu</w:t>
      </w:r>
      <w:r w:rsidR="006F7FD6" w:rsidRPr="00C357F6">
        <w:rPr>
          <w:rFonts w:ascii="Calibri" w:hAnsi="Calibri" w:cs="Calibri"/>
          <w:noProof/>
          <w:sz w:val="20"/>
          <w:szCs w:val="20"/>
          <w:lang w:val="de-DE"/>
        </w:rPr>
        <w:t>n</w:t>
      </w:r>
      <w:r w:rsidR="00DF673F" w:rsidRPr="00C357F6">
        <w:rPr>
          <w:rFonts w:ascii="Calibri" w:hAnsi="Calibri" w:cs="Calibri"/>
          <w:noProof/>
          <w:sz w:val="20"/>
          <w:szCs w:val="20"/>
          <w:lang w:val="de-DE"/>
        </w:rPr>
        <w:t>g</w:t>
      </w:r>
      <w:r w:rsidR="006F7FD6" w:rsidRPr="00C357F6">
        <w:rPr>
          <w:rFonts w:ascii="Calibri" w:hAnsi="Calibri" w:cs="Calibri"/>
          <w:noProof/>
          <w:sz w:val="20"/>
          <w:szCs w:val="20"/>
          <w:lang w:val="de-DE"/>
        </w:rPr>
        <w:t>en dies</w:t>
      </w:r>
      <w:r w:rsidR="009821C3" w:rsidRPr="00C357F6">
        <w:rPr>
          <w:rFonts w:ascii="Calibri" w:hAnsi="Calibri" w:cs="Calibri"/>
          <w:noProof/>
          <w:sz w:val="20"/>
          <w:szCs w:val="20"/>
          <w:lang w:val="de-DE"/>
        </w:rPr>
        <w:t xml:space="preserve">es Desktop </w:t>
      </w:r>
      <w:r w:rsidR="00FC224C">
        <w:rPr>
          <w:rFonts w:ascii="Calibri" w:hAnsi="Calibri" w:cs="Calibri"/>
          <w:noProof/>
          <w:sz w:val="20"/>
          <w:szCs w:val="20"/>
          <w:lang w:val="de-DE"/>
        </w:rPr>
        <w:t>Subscription-Vertrag</w:t>
      </w:r>
      <w:r w:rsidR="006F7FD6" w:rsidRPr="00C357F6">
        <w:rPr>
          <w:rFonts w:ascii="Calibri" w:hAnsi="Calibri" w:cs="Calibri"/>
          <w:noProof/>
          <w:sz w:val="20"/>
          <w:szCs w:val="20"/>
          <w:lang w:val="de-DE"/>
        </w:rPr>
        <w:t xml:space="preserve">s (der von Zeit zu Zeit von Autodesk </w:t>
      </w:r>
      <w:r w:rsidR="00634232" w:rsidRPr="00C357F6">
        <w:rPr>
          <w:rFonts w:ascii="Calibri" w:hAnsi="Calibri" w:cs="Calibri"/>
          <w:noProof/>
          <w:sz w:val="20"/>
          <w:szCs w:val="20"/>
          <w:lang w:val="de-DE"/>
        </w:rPr>
        <w:t xml:space="preserve">wie hierin beschrieben </w:t>
      </w:r>
      <w:r w:rsidR="00060434" w:rsidRPr="00C357F6">
        <w:rPr>
          <w:rFonts w:ascii="Calibri" w:hAnsi="Calibri" w:cs="Calibri"/>
          <w:noProof/>
          <w:sz w:val="20"/>
          <w:szCs w:val="20"/>
          <w:lang w:val="de-DE"/>
        </w:rPr>
        <w:t>durch schriftliche Mitte</w:t>
      </w:r>
      <w:r w:rsidR="00DF673F" w:rsidRPr="00C357F6">
        <w:rPr>
          <w:rFonts w:ascii="Calibri" w:hAnsi="Calibri" w:cs="Calibri"/>
          <w:noProof/>
          <w:sz w:val="20"/>
          <w:szCs w:val="20"/>
          <w:lang w:val="de-DE"/>
        </w:rPr>
        <w:t>i</w:t>
      </w:r>
      <w:r w:rsidR="00060434" w:rsidRPr="00C357F6">
        <w:rPr>
          <w:rFonts w:ascii="Calibri" w:hAnsi="Calibri" w:cs="Calibri"/>
          <w:noProof/>
          <w:sz w:val="20"/>
          <w:szCs w:val="20"/>
          <w:lang w:val="de-DE"/>
        </w:rPr>
        <w:t xml:space="preserve">lung </w:t>
      </w:r>
      <w:r w:rsidR="009821C3" w:rsidRPr="00C357F6">
        <w:rPr>
          <w:rFonts w:ascii="Calibri" w:hAnsi="Calibri" w:cs="Calibri"/>
          <w:noProof/>
          <w:sz w:val="20"/>
          <w:szCs w:val="20"/>
          <w:lang w:val="de-DE"/>
        </w:rPr>
        <w:t>geändert werden kann</w:t>
      </w:r>
      <w:r w:rsidR="00060434" w:rsidRPr="00C357F6">
        <w:rPr>
          <w:rFonts w:ascii="Calibri" w:hAnsi="Calibri" w:cs="Calibri"/>
          <w:noProof/>
          <w:sz w:val="20"/>
          <w:szCs w:val="20"/>
          <w:lang w:val="de-DE"/>
        </w:rPr>
        <w:t>)</w:t>
      </w:r>
      <w:r w:rsidR="006F7FD6" w:rsidRPr="00C357F6">
        <w:rPr>
          <w:rFonts w:ascii="Calibri" w:hAnsi="Calibri" w:cs="Calibri"/>
          <w:noProof/>
          <w:sz w:val="20"/>
          <w:szCs w:val="20"/>
          <w:lang w:val="de-DE"/>
        </w:rPr>
        <w:t xml:space="preserve"> gebunden sind </w:t>
      </w:r>
      <w:r w:rsidR="00773B6B">
        <w:rPr>
          <w:rFonts w:ascii="Calibri" w:hAnsi="Calibri" w:cs="Calibri"/>
          <w:noProof/>
          <w:sz w:val="20"/>
          <w:szCs w:val="20"/>
          <w:lang w:val="de-DE"/>
        </w:rPr>
        <w:t>u</w:t>
      </w:r>
      <w:r w:rsidR="006F7FD6" w:rsidRPr="00C357F6">
        <w:rPr>
          <w:rFonts w:ascii="Calibri" w:hAnsi="Calibri" w:cs="Calibri"/>
          <w:noProof/>
          <w:sz w:val="20"/>
          <w:szCs w:val="20"/>
          <w:lang w:val="de-DE"/>
        </w:rPr>
        <w:t>nd diese einhalten;</w:t>
      </w:r>
    </w:p>
    <w:p w:rsidR="00F92B09" w:rsidRPr="00C357F6" w:rsidRDefault="00DF673F" w:rsidP="00D13ACE">
      <w:pPr>
        <w:spacing w:after="165" w:line="240" w:lineRule="auto"/>
        <w:ind w:left="720"/>
        <w:rPr>
          <w:rFonts w:ascii="Calibri" w:hAnsi="Calibri" w:cs="Calibri"/>
          <w:noProof/>
          <w:sz w:val="20"/>
          <w:szCs w:val="20"/>
          <w:lang w:val="de-DE"/>
        </w:rPr>
      </w:pPr>
      <w:r w:rsidRPr="00C357F6">
        <w:rPr>
          <w:rFonts w:ascii="Calibri" w:hAnsi="Calibri" w:cs="Calibri"/>
          <w:noProof/>
          <w:sz w:val="20"/>
          <w:szCs w:val="20"/>
          <w:lang w:val="de-DE"/>
        </w:rPr>
        <w:t>2.4.5</w:t>
      </w:r>
      <w:r w:rsidRPr="00C357F6">
        <w:rPr>
          <w:rFonts w:ascii="Calibri" w:hAnsi="Calibri" w:cs="Calibri"/>
          <w:noProof/>
          <w:sz w:val="20"/>
          <w:szCs w:val="20"/>
          <w:lang w:val="de-DE"/>
        </w:rPr>
        <w:tab/>
        <w:t>Named User</w:t>
      </w:r>
      <w:r w:rsidR="00ED026E">
        <w:rPr>
          <w:rFonts w:ascii="Calibri" w:hAnsi="Calibri" w:cs="Calibri"/>
          <w:noProof/>
          <w:sz w:val="20"/>
          <w:szCs w:val="20"/>
          <w:lang w:val="de-DE"/>
        </w:rPr>
        <w:t>-</w:t>
      </w:r>
      <w:r w:rsidRPr="00C357F6">
        <w:rPr>
          <w:rFonts w:ascii="Calibri" w:hAnsi="Calibri" w:cs="Calibri"/>
          <w:noProof/>
          <w:sz w:val="20"/>
          <w:szCs w:val="20"/>
          <w:lang w:val="de-DE"/>
        </w:rPr>
        <w:t xml:space="preserve">Lizenzen und andere </w:t>
      </w:r>
      <w:r w:rsidR="009821C3" w:rsidRPr="00C357F6">
        <w:rPr>
          <w:rFonts w:ascii="Calibri" w:hAnsi="Calibri" w:cs="Calibri"/>
          <w:noProof/>
          <w:sz w:val="20"/>
          <w:szCs w:val="20"/>
          <w:lang w:val="de-DE"/>
        </w:rPr>
        <w:t>Anspruchs</w:t>
      </w:r>
      <w:r w:rsidR="00D13ACE" w:rsidRPr="00C357F6">
        <w:rPr>
          <w:rFonts w:ascii="Calibri" w:hAnsi="Calibri" w:cs="Calibri"/>
          <w:noProof/>
          <w:sz w:val="20"/>
          <w:szCs w:val="20"/>
          <w:lang w:val="de-DE"/>
        </w:rPr>
        <w:t>privilegien dürfen von einem einzelnen Mitarbeiter an einen anderen einzelnen Mitarbeiter übertragen werden. Alle Named User</w:t>
      </w:r>
      <w:r w:rsidR="00ED026E">
        <w:rPr>
          <w:rFonts w:ascii="Calibri" w:hAnsi="Calibri" w:cs="Calibri"/>
          <w:noProof/>
          <w:sz w:val="20"/>
          <w:szCs w:val="20"/>
          <w:lang w:val="de-DE"/>
        </w:rPr>
        <w:t>-</w:t>
      </w:r>
      <w:r w:rsidR="00D13ACE" w:rsidRPr="00C357F6">
        <w:rPr>
          <w:rFonts w:ascii="Calibri" w:hAnsi="Calibri" w:cs="Calibri"/>
          <w:noProof/>
          <w:sz w:val="20"/>
          <w:szCs w:val="20"/>
          <w:lang w:val="de-DE"/>
        </w:rPr>
        <w:t xml:space="preserve">Übertragungen müssen im </w:t>
      </w:r>
      <w:r w:rsidR="00D13ACE" w:rsidRPr="00C357F6">
        <w:rPr>
          <w:rFonts w:ascii="Calibri" w:hAnsi="Calibri" w:cs="Calibri"/>
          <w:noProof/>
          <w:sz w:val="20"/>
          <w:szCs w:val="20"/>
          <w:lang w:val="de-DE"/>
        </w:rPr>
        <w:lastRenderedPageBreak/>
        <w:t>Einklang mit Autodesks Richtlin</w:t>
      </w:r>
      <w:r w:rsidR="009821C3" w:rsidRPr="00C357F6">
        <w:rPr>
          <w:rFonts w:ascii="Calibri" w:hAnsi="Calibri" w:cs="Calibri"/>
          <w:noProof/>
          <w:sz w:val="20"/>
          <w:szCs w:val="20"/>
          <w:lang w:val="de-DE"/>
        </w:rPr>
        <w:t>i</w:t>
      </w:r>
      <w:r w:rsidR="00D13ACE" w:rsidRPr="00C357F6">
        <w:rPr>
          <w:rFonts w:ascii="Calibri" w:hAnsi="Calibri" w:cs="Calibri"/>
          <w:noProof/>
          <w:sz w:val="20"/>
          <w:szCs w:val="20"/>
          <w:lang w:val="de-DE"/>
        </w:rPr>
        <w:t xml:space="preserve">en und Prozessen für die Übertragung erfolgen und </w:t>
      </w:r>
      <w:r w:rsidR="009821C3" w:rsidRPr="00C357F6">
        <w:rPr>
          <w:rFonts w:ascii="Calibri" w:hAnsi="Calibri" w:cs="Calibri"/>
          <w:noProof/>
          <w:sz w:val="20"/>
          <w:szCs w:val="20"/>
          <w:lang w:val="de-DE"/>
        </w:rPr>
        <w:t>unterliegen A</w:t>
      </w:r>
      <w:r w:rsidR="00D13ACE" w:rsidRPr="00C357F6">
        <w:rPr>
          <w:rFonts w:ascii="Calibri" w:hAnsi="Calibri" w:cs="Calibri"/>
          <w:noProof/>
          <w:sz w:val="20"/>
          <w:szCs w:val="20"/>
          <w:lang w:val="de-DE"/>
        </w:rPr>
        <w:t>u</w:t>
      </w:r>
      <w:r w:rsidR="009821C3" w:rsidRPr="00C357F6">
        <w:rPr>
          <w:rFonts w:ascii="Calibri" w:hAnsi="Calibri" w:cs="Calibri"/>
          <w:noProof/>
          <w:sz w:val="20"/>
          <w:szCs w:val="20"/>
          <w:lang w:val="de-DE"/>
        </w:rPr>
        <w:t>t</w:t>
      </w:r>
      <w:r w:rsidR="00D13ACE" w:rsidRPr="00C357F6">
        <w:rPr>
          <w:rFonts w:ascii="Calibri" w:hAnsi="Calibri" w:cs="Calibri"/>
          <w:noProof/>
          <w:sz w:val="20"/>
          <w:szCs w:val="20"/>
          <w:lang w:val="de-DE"/>
        </w:rPr>
        <w:t>odesks Zeitplanung für die Verarbeitung so</w:t>
      </w:r>
      <w:r w:rsidR="009821C3" w:rsidRPr="00C357F6">
        <w:rPr>
          <w:rFonts w:ascii="Calibri" w:hAnsi="Calibri" w:cs="Calibri"/>
          <w:noProof/>
          <w:sz w:val="20"/>
          <w:szCs w:val="20"/>
          <w:lang w:val="de-DE"/>
        </w:rPr>
        <w:t>l</w:t>
      </w:r>
      <w:r w:rsidR="00D13ACE" w:rsidRPr="00C357F6">
        <w:rPr>
          <w:rFonts w:ascii="Calibri" w:hAnsi="Calibri" w:cs="Calibri"/>
          <w:noProof/>
          <w:sz w:val="20"/>
          <w:szCs w:val="20"/>
          <w:lang w:val="de-DE"/>
        </w:rPr>
        <w:t>cher Übertragungen.</w:t>
      </w:r>
    </w:p>
    <w:p w:rsidR="00F92B09" w:rsidRPr="00C357F6" w:rsidRDefault="00F92B09" w:rsidP="00E2602F">
      <w:pPr>
        <w:spacing w:after="165" w:line="240" w:lineRule="auto"/>
        <w:ind w:left="720"/>
        <w:rPr>
          <w:rFonts w:ascii="Calibri" w:hAnsi="Calibri" w:cs="Calibri"/>
          <w:noProof/>
          <w:sz w:val="20"/>
          <w:szCs w:val="20"/>
          <w:lang w:val="de-DE"/>
        </w:rPr>
      </w:pPr>
      <w:r w:rsidRPr="00C357F6">
        <w:rPr>
          <w:rFonts w:ascii="Calibri" w:hAnsi="Calibri" w:cs="Calibri"/>
          <w:noProof/>
          <w:sz w:val="20"/>
          <w:szCs w:val="20"/>
          <w:lang w:val="de-DE"/>
        </w:rPr>
        <w:t>2.4.</w:t>
      </w:r>
      <w:r w:rsidR="00E939E0" w:rsidRPr="00C357F6">
        <w:rPr>
          <w:rFonts w:ascii="Calibri" w:hAnsi="Calibri" w:cs="Calibri"/>
          <w:noProof/>
          <w:sz w:val="20"/>
          <w:szCs w:val="20"/>
          <w:lang w:val="de-DE"/>
        </w:rPr>
        <w:t>6</w:t>
      </w:r>
      <w:r w:rsidRPr="00C357F6">
        <w:rPr>
          <w:rFonts w:ascii="Calibri" w:hAnsi="Calibri" w:cs="Calibri"/>
          <w:noProof/>
          <w:sz w:val="20"/>
          <w:szCs w:val="20"/>
          <w:lang w:val="de-DE"/>
        </w:rPr>
        <w:tab/>
      </w:r>
      <w:r w:rsidR="00D13ACE" w:rsidRPr="00C357F6">
        <w:rPr>
          <w:rFonts w:ascii="Calibri" w:hAnsi="Calibri" w:cs="Calibri"/>
          <w:noProof/>
          <w:sz w:val="20"/>
          <w:szCs w:val="20"/>
          <w:lang w:val="de-DE"/>
        </w:rPr>
        <w:t xml:space="preserve">Ungeachtet anderer Bestimmungen in diesem Desktop </w:t>
      </w:r>
      <w:r w:rsidR="00FC224C">
        <w:rPr>
          <w:rFonts w:ascii="Calibri" w:hAnsi="Calibri" w:cs="Calibri"/>
          <w:noProof/>
          <w:sz w:val="20"/>
          <w:szCs w:val="20"/>
          <w:lang w:val="de-DE"/>
        </w:rPr>
        <w:t>Subscription-Vertrag</w:t>
      </w:r>
      <w:r w:rsidR="00D13ACE" w:rsidRPr="00C357F6">
        <w:rPr>
          <w:rFonts w:ascii="Calibri" w:hAnsi="Calibri" w:cs="Calibri"/>
          <w:noProof/>
          <w:sz w:val="20"/>
          <w:szCs w:val="20"/>
          <w:lang w:val="de-DE"/>
        </w:rPr>
        <w:t xml:space="preserve"> oder im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E758E5">
        <w:rPr>
          <w:rFonts w:ascii="Calibri" w:hAnsi="Calibri" w:cs="Calibri"/>
          <w:noProof/>
          <w:sz w:val="20"/>
          <w:szCs w:val="20"/>
          <w:lang w:val="de-DE"/>
        </w:rPr>
        <w:t>Autodesk-Lizenz</w:t>
      </w:r>
      <w:r w:rsidR="00D13ACE" w:rsidRPr="00C357F6">
        <w:rPr>
          <w:rFonts w:ascii="Calibri" w:hAnsi="Calibri" w:cs="Calibri"/>
          <w:noProof/>
          <w:sz w:val="20"/>
          <w:szCs w:val="20"/>
          <w:lang w:val="de-DE"/>
        </w:rPr>
        <w:t xml:space="preserve">- und Service-Vertrag sind alle Ihnen oder Ihren Named Usern im Zusammenhang mit einer Desktop Subscription zur Verfügung gestellten Lizenzen </w:t>
      </w:r>
      <w:r w:rsidR="00843237">
        <w:rPr>
          <w:rFonts w:ascii="Calibri" w:hAnsi="Calibri" w:cs="Calibri"/>
          <w:noProof/>
          <w:sz w:val="20"/>
          <w:szCs w:val="20"/>
          <w:lang w:val="de-DE"/>
        </w:rPr>
        <w:t>„</w:t>
      </w:r>
      <w:r w:rsidR="00C174B1" w:rsidRPr="00C357F6">
        <w:rPr>
          <w:rFonts w:ascii="Calibri" w:hAnsi="Calibri" w:cs="Calibri"/>
          <w:noProof/>
          <w:sz w:val="20"/>
          <w:szCs w:val="20"/>
          <w:lang w:val="de-DE"/>
        </w:rPr>
        <w:t>Mietlizenzen mit fester und befristeter Laufzeit</w:t>
      </w:r>
      <w:r w:rsidR="00843237">
        <w:rPr>
          <w:rFonts w:ascii="Calibri" w:hAnsi="Calibri" w:cs="Calibri"/>
          <w:noProof/>
          <w:sz w:val="20"/>
          <w:szCs w:val="20"/>
          <w:lang w:val="de-DE"/>
        </w:rPr>
        <w:t>“</w:t>
      </w:r>
      <w:r w:rsidR="00927929" w:rsidRPr="00C357F6">
        <w:rPr>
          <w:rFonts w:ascii="Calibri" w:hAnsi="Calibri" w:cs="Calibri"/>
          <w:noProof/>
          <w:sz w:val="20"/>
          <w:szCs w:val="20"/>
          <w:lang w:val="de-DE"/>
        </w:rPr>
        <w:t>, die nur von Named Usern genutzt werden dürfen.</w:t>
      </w:r>
      <w:r w:rsidR="007A66CF">
        <w:rPr>
          <w:rFonts w:ascii="Calibri" w:hAnsi="Calibri" w:cs="Calibri"/>
          <w:noProof/>
          <w:sz w:val="20"/>
          <w:szCs w:val="20"/>
          <w:lang w:val="de-DE"/>
        </w:rPr>
        <w:t xml:space="preserve">  </w:t>
      </w:r>
    </w:p>
    <w:p w:rsidR="0078732E" w:rsidRPr="00C357F6" w:rsidRDefault="0078732E" w:rsidP="0078732E">
      <w:pPr>
        <w:spacing w:after="165" w:line="240" w:lineRule="auto"/>
        <w:rPr>
          <w:rFonts w:ascii="Calibri" w:hAnsi="Calibri" w:cs="Calibri"/>
          <w:noProof/>
          <w:color w:val="000000"/>
          <w:sz w:val="20"/>
          <w:szCs w:val="20"/>
          <w:highlight w:val="yellow"/>
          <w:lang w:val="de-DE"/>
        </w:rPr>
      </w:pPr>
      <w:r w:rsidRPr="00C357F6">
        <w:rPr>
          <w:rFonts w:ascii="Calibri" w:hAnsi="Calibri" w:cs="Calibri"/>
          <w:b/>
          <w:noProof/>
          <w:sz w:val="20"/>
          <w:szCs w:val="20"/>
          <w:lang w:val="de-DE"/>
        </w:rPr>
        <w:t>2.5</w:t>
      </w:r>
      <w:r w:rsidRPr="00C357F6">
        <w:rPr>
          <w:rFonts w:ascii="Calibri" w:hAnsi="Calibri" w:cs="Calibri"/>
          <w:noProof/>
          <w:sz w:val="20"/>
          <w:szCs w:val="20"/>
          <w:lang w:val="de-DE"/>
        </w:rPr>
        <w:t xml:space="preserve"> </w:t>
      </w:r>
      <w:r w:rsidR="00313CBE" w:rsidRPr="00C357F6">
        <w:rPr>
          <w:rFonts w:ascii="Calibri" w:hAnsi="Calibri" w:cs="Calibri"/>
          <w:noProof/>
          <w:sz w:val="20"/>
          <w:szCs w:val="20"/>
          <w:lang w:val="de-DE"/>
        </w:rPr>
        <w:tab/>
      </w:r>
      <w:r w:rsidR="003A7599" w:rsidRPr="00C357F6">
        <w:rPr>
          <w:rFonts w:ascii="Calibri" w:hAnsi="Calibri" w:cs="Calibri"/>
          <w:noProof/>
          <w:color w:val="000000"/>
          <w:sz w:val="20"/>
          <w:szCs w:val="20"/>
          <w:lang w:val="de-DE"/>
        </w:rPr>
        <w:t>A</w:t>
      </w:r>
      <w:r w:rsidR="00DC1CCD" w:rsidRPr="00C357F6">
        <w:rPr>
          <w:rFonts w:ascii="Calibri" w:hAnsi="Calibri" w:cs="Calibri"/>
          <w:noProof/>
          <w:color w:val="000000"/>
          <w:sz w:val="20"/>
          <w:szCs w:val="20"/>
          <w:lang w:val="de-DE"/>
        </w:rPr>
        <w:t>utode</w:t>
      </w:r>
      <w:r w:rsidR="00773B6B">
        <w:rPr>
          <w:rFonts w:ascii="Calibri" w:hAnsi="Calibri" w:cs="Calibri"/>
          <w:noProof/>
          <w:color w:val="000000"/>
          <w:sz w:val="20"/>
          <w:szCs w:val="20"/>
          <w:lang w:val="de-DE"/>
        </w:rPr>
        <w:t>s</w:t>
      </w:r>
      <w:r w:rsidR="00DC1CCD" w:rsidRPr="00C357F6">
        <w:rPr>
          <w:rFonts w:ascii="Calibri" w:hAnsi="Calibri" w:cs="Calibri"/>
          <w:noProof/>
          <w:color w:val="000000"/>
          <w:sz w:val="20"/>
          <w:szCs w:val="20"/>
          <w:lang w:val="de-DE"/>
        </w:rPr>
        <w:t>k behält sich das Recht vor, ist aber nicht verpflichtet, jederzeit zu verifizieren, dass die Named User von Ihnen autorisiert wurden und den Aufruf von Leistu</w:t>
      </w:r>
      <w:r w:rsidR="002D4C64" w:rsidRPr="00C357F6">
        <w:rPr>
          <w:rFonts w:ascii="Calibri" w:hAnsi="Calibri" w:cs="Calibri"/>
          <w:noProof/>
          <w:color w:val="000000"/>
          <w:sz w:val="20"/>
          <w:szCs w:val="20"/>
          <w:lang w:val="de-DE"/>
        </w:rPr>
        <w:t xml:space="preserve">ngen zu begrenzen, wenn </w:t>
      </w:r>
      <w:r w:rsidR="00606362" w:rsidRPr="00C357F6">
        <w:rPr>
          <w:rFonts w:ascii="Calibri" w:hAnsi="Calibri" w:cs="Calibri"/>
          <w:noProof/>
          <w:color w:val="000000"/>
          <w:sz w:val="20"/>
          <w:szCs w:val="20"/>
          <w:lang w:val="de-DE"/>
        </w:rPr>
        <w:t xml:space="preserve">ein Named User </w:t>
      </w:r>
      <w:r w:rsidR="002D4C64" w:rsidRPr="00C357F6">
        <w:rPr>
          <w:rFonts w:ascii="Calibri" w:hAnsi="Calibri" w:cs="Calibri"/>
          <w:noProof/>
          <w:color w:val="000000"/>
          <w:sz w:val="20"/>
          <w:szCs w:val="20"/>
          <w:lang w:val="de-DE"/>
        </w:rPr>
        <w:t>nach vernünftige</w:t>
      </w:r>
      <w:r w:rsidR="00D50115">
        <w:rPr>
          <w:rFonts w:ascii="Calibri" w:hAnsi="Calibri" w:cs="Calibri"/>
          <w:noProof/>
          <w:color w:val="000000"/>
          <w:sz w:val="20"/>
          <w:szCs w:val="20"/>
          <w:lang w:val="de-DE"/>
        </w:rPr>
        <w:t>r</w:t>
      </w:r>
      <w:r w:rsidR="002D4C64" w:rsidRPr="00C357F6">
        <w:rPr>
          <w:rFonts w:ascii="Calibri" w:hAnsi="Calibri" w:cs="Calibri"/>
          <w:noProof/>
          <w:color w:val="000000"/>
          <w:sz w:val="20"/>
          <w:szCs w:val="20"/>
          <w:lang w:val="de-DE"/>
        </w:rPr>
        <w:t xml:space="preserve"> Beurteilung</w:t>
      </w:r>
      <w:r w:rsidR="00DC1CCD" w:rsidRPr="00C357F6">
        <w:rPr>
          <w:rFonts w:ascii="Calibri" w:hAnsi="Calibri" w:cs="Calibri"/>
          <w:noProof/>
          <w:color w:val="000000"/>
          <w:sz w:val="20"/>
          <w:szCs w:val="20"/>
          <w:lang w:val="de-DE"/>
        </w:rPr>
        <w:t xml:space="preserve"> von Autodesk so nicht verifiziert werden kann. Des Weiteren stimmen Sie zu, dass Autodesk berechtigt ist,</w:t>
      </w:r>
      <w:r w:rsidR="00B62325" w:rsidRPr="00C357F6">
        <w:rPr>
          <w:rFonts w:ascii="Calibri" w:hAnsi="Calibri" w:cs="Calibri"/>
          <w:noProof/>
          <w:color w:val="000000"/>
          <w:sz w:val="20"/>
          <w:szCs w:val="20"/>
          <w:lang w:val="de-DE"/>
        </w:rPr>
        <w:t xml:space="preserve"> </w:t>
      </w:r>
      <w:r w:rsidR="00DC1CCD" w:rsidRPr="00C357F6">
        <w:rPr>
          <w:rFonts w:ascii="Calibri" w:hAnsi="Calibri" w:cs="Calibri"/>
          <w:noProof/>
          <w:color w:val="000000"/>
          <w:sz w:val="20"/>
          <w:szCs w:val="20"/>
          <w:lang w:val="de-DE"/>
        </w:rPr>
        <w:t xml:space="preserve">bei Ihnen oder Ihren Named Usern ein Audit (elektronisch oder </w:t>
      </w:r>
      <w:r w:rsidR="002D4C64" w:rsidRPr="00C357F6">
        <w:rPr>
          <w:rFonts w:ascii="Calibri" w:hAnsi="Calibri" w:cs="Calibri"/>
          <w:noProof/>
          <w:color w:val="000000"/>
          <w:sz w:val="20"/>
          <w:szCs w:val="20"/>
          <w:lang w:val="de-DE"/>
        </w:rPr>
        <w:t xml:space="preserve">auf </w:t>
      </w:r>
      <w:r w:rsidR="00DC1CCD" w:rsidRPr="00C357F6">
        <w:rPr>
          <w:rFonts w:ascii="Calibri" w:hAnsi="Calibri" w:cs="Calibri"/>
          <w:noProof/>
          <w:color w:val="000000"/>
          <w:sz w:val="20"/>
          <w:szCs w:val="20"/>
          <w:lang w:val="de-DE"/>
        </w:rPr>
        <w:t xml:space="preserve">andere Weise) </w:t>
      </w:r>
      <w:r w:rsidR="002D4C64" w:rsidRPr="00C357F6">
        <w:rPr>
          <w:rFonts w:ascii="Calibri" w:hAnsi="Calibri" w:cs="Calibri"/>
          <w:noProof/>
          <w:color w:val="000000"/>
          <w:sz w:val="20"/>
          <w:szCs w:val="20"/>
          <w:lang w:val="de-DE"/>
        </w:rPr>
        <w:t>hins</w:t>
      </w:r>
      <w:r w:rsidR="00DC1CCD" w:rsidRPr="00C357F6">
        <w:rPr>
          <w:rFonts w:ascii="Calibri" w:hAnsi="Calibri" w:cs="Calibri"/>
          <w:noProof/>
          <w:color w:val="000000"/>
          <w:sz w:val="20"/>
          <w:szCs w:val="20"/>
          <w:lang w:val="de-DE"/>
        </w:rPr>
        <w:t xml:space="preserve">ichtlich der </w:t>
      </w:r>
      <w:r w:rsidR="00057653">
        <w:rPr>
          <w:rFonts w:ascii="Calibri" w:hAnsi="Calibri" w:cs="Calibri"/>
          <w:noProof/>
          <w:color w:val="000000"/>
          <w:sz w:val="20"/>
          <w:szCs w:val="20"/>
          <w:lang w:val="de-DE"/>
        </w:rPr>
        <w:t>Install</w:t>
      </w:r>
      <w:r w:rsidR="00606362">
        <w:rPr>
          <w:rFonts w:ascii="Calibri" w:hAnsi="Calibri" w:cs="Calibri"/>
          <w:noProof/>
          <w:color w:val="000000"/>
          <w:sz w:val="20"/>
          <w:szCs w:val="20"/>
          <w:lang w:val="de-DE"/>
        </w:rPr>
        <w:t>ation</w:t>
      </w:r>
      <w:r w:rsidR="00DC1CCD" w:rsidRPr="00C357F6">
        <w:rPr>
          <w:rFonts w:ascii="Calibri" w:hAnsi="Calibri" w:cs="Calibri"/>
          <w:noProof/>
          <w:color w:val="000000"/>
          <w:sz w:val="20"/>
          <w:szCs w:val="20"/>
          <w:lang w:val="de-DE"/>
        </w:rPr>
        <w:t>, Nutzung und/oder des Aufrufens jeglicher Lei</w:t>
      </w:r>
      <w:r w:rsidR="00B62325" w:rsidRPr="00C357F6">
        <w:rPr>
          <w:rFonts w:ascii="Calibri" w:hAnsi="Calibri" w:cs="Calibri"/>
          <w:noProof/>
          <w:color w:val="000000"/>
          <w:sz w:val="20"/>
          <w:szCs w:val="20"/>
          <w:lang w:val="de-DE"/>
        </w:rPr>
        <w:t>s</w:t>
      </w:r>
      <w:r w:rsidR="00DC1CCD" w:rsidRPr="00C357F6">
        <w:rPr>
          <w:rFonts w:ascii="Calibri" w:hAnsi="Calibri" w:cs="Calibri"/>
          <w:noProof/>
          <w:color w:val="000000"/>
          <w:sz w:val="20"/>
          <w:szCs w:val="20"/>
          <w:lang w:val="de-DE"/>
        </w:rPr>
        <w:t xml:space="preserve">tungen, einschließlich </w:t>
      </w:r>
      <w:r w:rsidR="00B62325" w:rsidRPr="00C357F6">
        <w:rPr>
          <w:rFonts w:ascii="Calibri" w:hAnsi="Calibri" w:cs="Calibri"/>
          <w:noProof/>
          <w:color w:val="000000"/>
          <w:sz w:val="20"/>
          <w:szCs w:val="20"/>
          <w:lang w:val="de-DE"/>
        </w:rPr>
        <w:t>des Aufrufens von Geräte</w:t>
      </w:r>
      <w:r w:rsidR="00D36BD4">
        <w:rPr>
          <w:rFonts w:ascii="Calibri" w:hAnsi="Calibri" w:cs="Calibri"/>
          <w:noProof/>
          <w:color w:val="000000"/>
          <w:sz w:val="20"/>
          <w:szCs w:val="20"/>
          <w:lang w:val="de-DE"/>
        </w:rPr>
        <w:t>-</w:t>
      </w:r>
      <w:r w:rsidR="00B62325" w:rsidRPr="00C357F6">
        <w:rPr>
          <w:rFonts w:ascii="Calibri" w:hAnsi="Calibri" w:cs="Calibri"/>
          <w:noProof/>
          <w:color w:val="000000"/>
          <w:sz w:val="20"/>
          <w:szCs w:val="20"/>
          <w:lang w:val="de-DE"/>
        </w:rPr>
        <w:t xml:space="preserve">IDs, Seriennummern und damit zusammenhängenden Informationen </w:t>
      </w:r>
      <w:r w:rsidR="00DC1CCD" w:rsidRPr="00C357F6">
        <w:rPr>
          <w:rFonts w:ascii="Calibri" w:hAnsi="Calibri" w:cs="Calibri"/>
          <w:noProof/>
          <w:color w:val="000000"/>
          <w:sz w:val="20"/>
          <w:szCs w:val="20"/>
          <w:lang w:val="de-DE"/>
        </w:rPr>
        <w:t>zu verlangen</w:t>
      </w:r>
      <w:r w:rsidR="00B62325" w:rsidRPr="00C357F6">
        <w:rPr>
          <w:rFonts w:ascii="Calibri" w:hAnsi="Calibri" w:cs="Calibri"/>
          <w:noProof/>
          <w:color w:val="000000"/>
          <w:sz w:val="20"/>
          <w:szCs w:val="20"/>
          <w:lang w:val="de-DE"/>
        </w:rPr>
        <w:t>.</w:t>
      </w:r>
      <w:r w:rsidR="007A66CF">
        <w:rPr>
          <w:rFonts w:ascii="Calibri" w:hAnsi="Calibri" w:cs="Calibri"/>
          <w:noProof/>
          <w:color w:val="000000"/>
          <w:sz w:val="20"/>
          <w:szCs w:val="20"/>
          <w:lang w:val="de-DE"/>
        </w:rPr>
        <w:t xml:space="preserve"> </w:t>
      </w:r>
      <w:r w:rsidR="00B62325" w:rsidRPr="00C357F6">
        <w:rPr>
          <w:rFonts w:ascii="Calibri" w:hAnsi="Calibri" w:cs="Calibri"/>
          <w:noProof/>
          <w:color w:val="000000"/>
          <w:sz w:val="20"/>
          <w:szCs w:val="20"/>
          <w:lang w:val="de-DE"/>
        </w:rPr>
        <w:t xml:space="preserve">Als Teil </w:t>
      </w:r>
      <w:r w:rsidR="006938A8">
        <w:rPr>
          <w:rFonts w:ascii="Calibri" w:hAnsi="Calibri" w:cs="Calibri"/>
          <w:noProof/>
          <w:color w:val="000000"/>
          <w:sz w:val="20"/>
          <w:szCs w:val="20"/>
          <w:lang w:val="de-DE"/>
        </w:rPr>
        <w:t>eines solchen</w:t>
      </w:r>
      <w:r w:rsidR="006938A8" w:rsidRPr="00C357F6">
        <w:rPr>
          <w:rFonts w:ascii="Calibri" w:hAnsi="Calibri" w:cs="Calibri"/>
          <w:noProof/>
          <w:color w:val="000000"/>
          <w:sz w:val="20"/>
          <w:szCs w:val="20"/>
          <w:lang w:val="de-DE"/>
        </w:rPr>
        <w:t xml:space="preserve"> </w:t>
      </w:r>
      <w:r w:rsidR="00B62325" w:rsidRPr="00C357F6">
        <w:rPr>
          <w:rFonts w:ascii="Calibri" w:hAnsi="Calibri" w:cs="Calibri"/>
          <w:noProof/>
          <w:color w:val="000000"/>
          <w:sz w:val="20"/>
          <w:szCs w:val="20"/>
          <w:lang w:val="de-DE"/>
        </w:rPr>
        <w:t>Audits ist Autodesk oder sein autorisierter Vertreter zusätzlich berechtigt</w:t>
      </w:r>
      <w:r w:rsidR="00F00566" w:rsidRPr="00C357F6">
        <w:rPr>
          <w:rFonts w:ascii="Calibri" w:hAnsi="Calibri" w:cs="Calibri"/>
          <w:noProof/>
          <w:color w:val="000000"/>
          <w:sz w:val="20"/>
          <w:szCs w:val="20"/>
          <w:lang w:val="de-DE"/>
        </w:rPr>
        <w:t>,</w:t>
      </w:r>
      <w:r w:rsidR="00B62325" w:rsidRPr="00C357F6">
        <w:rPr>
          <w:rFonts w:ascii="Calibri" w:hAnsi="Calibri" w:cs="Calibri"/>
          <w:noProof/>
          <w:color w:val="000000"/>
          <w:sz w:val="20"/>
          <w:szCs w:val="20"/>
          <w:lang w:val="de-DE"/>
        </w:rPr>
        <w:t xml:space="preserve"> </w:t>
      </w:r>
      <w:r w:rsidR="006E15CC" w:rsidRPr="00C357F6">
        <w:rPr>
          <w:rFonts w:ascii="Calibri" w:hAnsi="Calibri" w:cs="Calibri"/>
          <w:noProof/>
          <w:color w:val="000000"/>
          <w:sz w:val="20"/>
          <w:szCs w:val="20"/>
          <w:lang w:val="de-DE"/>
        </w:rPr>
        <w:t xml:space="preserve">nach </w:t>
      </w:r>
      <w:r w:rsidR="00B62325" w:rsidRPr="00C357F6">
        <w:rPr>
          <w:rFonts w:ascii="Calibri" w:hAnsi="Calibri" w:cs="Calibri"/>
          <w:noProof/>
          <w:color w:val="000000"/>
          <w:sz w:val="20"/>
          <w:szCs w:val="20"/>
          <w:lang w:val="de-DE"/>
        </w:rPr>
        <w:t>fünfzehn</w:t>
      </w:r>
      <w:r w:rsidR="006E15CC" w:rsidRPr="00C357F6">
        <w:rPr>
          <w:rFonts w:ascii="Calibri" w:hAnsi="Calibri" w:cs="Calibri"/>
          <w:noProof/>
          <w:color w:val="000000"/>
          <w:sz w:val="20"/>
          <w:szCs w:val="20"/>
          <w:lang w:val="de-DE"/>
        </w:rPr>
        <w:t>tägiger</w:t>
      </w:r>
      <w:r w:rsidR="00B62325" w:rsidRPr="00C357F6">
        <w:rPr>
          <w:rFonts w:ascii="Calibri" w:hAnsi="Calibri" w:cs="Calibri"/>
          <w:noProof/>
          <w:color w:val="000000"/>
          <w:sz w:val="20"/>
          <w:szCs w:val="20"/>
          <w:lang w:val="de-DE"/>
        </w:rPr>
        <w:t xml:space="preserve"> (15)</w:t>
      </w:r>
      <w:r w:rsidR="006E15CC" w:rsidRPr="00C357F6">
        <w:rPr>
          <w:rFonts w:ascii="Calibri" w:hAnsi="Calibri" w:cs="Calibri"/>
          <w:noProof/>
          <w:color w:val="000000"/>
          <w:sz w:val="20"/>
          <w:szCs w:val="20"/>
          <w:lang w:val="de-DE"/>
        </w:rPr>
        <w:t xml:space="preserve"> Vorankündigung </w:t>
      </w:r>
      <w:r w:rsidR="00B62325" w:rsidRPr="00C357F6">
        <w:rPr>
          <w:rFonts w:ascii="Calibri" w:hAnsi="Calibri" w:cs="Calibri"/>
          <w:noProof/>
          <w:color w:val="000000"/>
          <w:sz w:val="20"/>
          <w:szCs w:val="20"/>
          <w:lang w:val="de-DE"/>
        </w:rPr>
        <w:t xml:space="preserve">Ihre </w:t>
      </w:r>
      <w:r w:rsidR="006E15CC" w:rsidRPr="00C357F6">
        <w:rPr>
          <w:rFonts w:ascii="Calibri" w:hAnsi="Calibri" w:cs="Calibri"/>
          <w:noProof/>
          <w:color w:val="000000"/>
          <w:sz w:val="20"/>
          <w:szCs w:val="20"/>
          <w:lang w:val="de-DE"/>
        </w:rPr>
        <w:t>Aufzeichnungen, Systeme und Standorte</w:t>
      </w:r>
      <w:r w:rsidR="007A27A9" w:rsidRPr="00C357F6">
        <w:rPr>
          <w:rFonts w:ascii="Calibri" w:hAnsi="Calibri" w:cs="Calibri"/>
          <w:noProof/>
          <w:color w:val="000000"/>
          <w:sz w:val="20"/>
          <w:szCs w:val="20"/>
          <w:lang w:val="de-DE"/>
        </w:rPr>
        <w:t xml:space="preserve"> zu kontrollieren</w:t>
      </w:r>
      <w:r w:rsidR="006E15CC" w:rsidRPr="00C357F6">
        <w:rPr>
          <w:rFonts w:ascii="Calibri" w:hAnsi="Calibri" w:cs="Calibri"/>
          <w:noProof/>
          <w:color w:val="000000"/>
          <w:sz w:val="20"/>
          <w:szCs w:val="20"/>
          <w:lang w:val="de-DE"/>
        </w:rPr>
        <w:t>, einschließlich</w:t>
      </w:r>
      <w:r w:rsidR="007A27A9" w:rsidRPr="00C357F6">
        <w:rPr>
          <w:rFonts w:ascii="Calibri" w:hAnsi="Calibri" w:cs="Calibri"/>
          <w:noProof/>
          <w:color w:val="000000"/>
          <w:sz w:val="20"/>
          <w:szCs w:val="20"/>
          <w:lang w:val="de-DE"/>
        </w:rPr>
        <w:t xml:space="preserve"> der Geräte</w:t>
      </w:r>
      <w:r w:rsidR="00D36BD4">
        <w:rPr>
          <w:rFonts w:ascii="Calibri" w:hAnsi="Calibri" w:cs="Calibri"/>
          <w:noProof/>
          <w:color w:val="000000"/>
          <w:sz w:val="20"/>
          <w:szCs w:val="20"/>
          <w:lang w:val="de-DE"/>
        </w:rPr>
        <w:t>-</w:t>
      </w:r>
      <w:r w:rsidR="007A27A9" w:rsidRPr="00C357F6">
        <w:rPr>
          <w:rFonts w:ascii="Calibri" w:hAnsi="Calibri" w:cs="Calibri"/>
          <w:noProof/>
          <w:color w:val="000000"/>
          <w:sz w:val="20"/>
          <w:szCs w:val="20"/>
          <w:lang w:val="de-DE"/>
        </w:rPr>
        <w:t>IDs, Seriennummern und damit zusammenhängenden Informationen</w:t>
      </w:r>
      <w:r w:rsidR="00F00566" w:rsidRPr="00C357F6">
        <w:rPr>
          <w:rFonts w:ascii="Calibri" w:hAnsi="Calibri" w:cs="Calibri"/>
          <w:noProof/>
          <w:color w:val="000000"/>
          <w:sz w:val="20"/>
          <w:szCs w:val="20"/>
          <w:lang w:val="de-DE"/>
        </w:rPr>
        <w:t>,</w:t>
      </w:r>
      <w:r w:rsidR="007A27A9" w:rsidRPr="00C357F6">
        <w:rPr>
          <w:rFonts w:ascii="Calibri" w:hAnsi="Calibri" w:cs="Calibri"/>
          <w:noProof/>
          <w:color w:val="000000"/>
          <w:sz w:val="20"/>
          <w:szCs w:val="20"/>
          <w:lang w:val="de-DE"/>
        </w:rPr>
        <w:t xml:space="preserve"> um zu verifizieren, dass die </w:t>
      </w:r>
      <w:r w:rsidR="00057653">
        <w:rPr>
          <w:rFonts w:ascii="Calibri" w:hAnsi="Calibri" w:cs="Calibri"/>
          <w:noProof/>
          <w:color w:val="000000"/>
          <w:sz w:val="20"/>
          <w:szCs w:val="20"/>
          <w:lang w:val="de-DE"/>
        </w:rPr>
        <w:t>Install</w:t>
      </w:r>
      <w:r w:rsidR="006938A8">
        <w:rPr>
          <w:rFonts w:ascii="Calibri" w:hAnsi="Calibri" w:cs="Calibri"/>
          <w:noProof/>
          <w:color w:val="000000"/>
          <w:sz w:val="20"/>
          <w:szCs w:val="20"/>
          <w:lang w:val="de-DE"/>
        </w:rPr>
        <w:t>ation</w:t>
      </w:r>
      <w:r w:rsidR="007A27A9" w:rsidRPr="00C357F6">
        <w:rPr>
          <w:rFonts w:ascii="Calibri" w:hAnsi="Calibri" w:cs="Calibri"/>
          <w:noProof/>
          <w:color w:val="000000"/>
          <w:sz w:val="20"/>
          <w:szCs w:val="20"/>
          <w:lang w:val="de-DE"/>
        </w:rPr>
        <w:t xml:space="preserve">, die Nutzung und der Aufruf aller Leistungen in Übereinstimmung mit diesem Desktop </w:t>
      </w:r>
      <w:r w:rsidR="00FC224C">
        <w:rPr>
          <w:rFonts w:ascii="Calibri" w:hAnsi="Calibri" w:cs="Calibri"/>
          <w:noProof/>
          <w:color w:val="000000"/>
          <w:sz w:val="20"/>
          <w:szCs w:val="20"/>
          <w:lang w:val="de-DE"/>
        </w:rPr>
        <w:t>Subscription-Vertrag</w:t>
      </w:r>
      <w:r w:rsidR="007A27A9" w:rsidRPr="00C357F6">
        <w:rPr>
          <w:rFonts w:ascii="Calibri" w:hAnsi="Calibri" w:cs="Calibri"/>
          <w:noProof/>
          <w:color w:val="000000"/>
          <w:sz w:val="20"/>
          <w:szCs w:val="20"/>
          <w:lang w:val="de-DE"/>
        </w:rPr>
        <w:t xml:space="preserve"> und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7A27A9" w:rsidRPr="00C357F6">
        <w:rPr>
          <w:rFonts w:ascii="Calibri" w:hAnsi="Calibri" w:cs="Calibri"/>
          <w:noProof/>
          <w:color w:val="000000"/>
          <w:sz w:val="20"/>
          <w:szCs w:val="20"/>
          <w:lang w:val="de-DE"/>
        </w:rPr>
        <w:t>Leis</w:t>
      </w:r>
      <w:r w:rsidR="00F00566" w:rsidRPr="00C357F6">
        <w:rPr>
          <w:rFonts w:ascii="Calibri" w:hAnsi="Calibri" w:cs="Calibri"/>
          <w:noProof/>
          <w:color w:val="000000"/>
          <w:sz w:val="20"/>
          <w:szCs w:val="20"/>
          <w:lang w:val="de-DE"/>
        </w:rPr>
        <w:t>tun</w:t>
      </w:r>
      <w:r w:rsidR="007A27A9" w:rsidRPr="00C357F6">
        <w:rPr>
          <w:rFonts w:ascii="Calibri" w:hAnsi="Calibri" w:cs="Calibri"/>
          <w:noProof/>
          <w:color w:val="000000"/>
          <w:sz w:val="20"/>
          <w:szCs w:val="20"/>
          <w:lang w:val="de-DE"/>
        </w:rPr>
        <w:t>gsbedingungen erfolgt. Außerdem werden Sie innerhalb der fünfzehntägigen (15) Vorankündigung für di</w:t>
      </w:r>
      <w:r w:rsidR="00F00566" w:rsidRPr="00C357F6">
        <w:rPr>
          <w:rFonts w:ascii="Calibri" w:hAnsi="Calibri" w:cs="Calibri"/>
          <w:noProof/>
          <w:color w:val="000000"/>
          <w:sz w:val="20"/>
          <w:szCs w:val="20"/>
          <w:lang w:val="de-DE"/>
        </w:rPr>
        <w:t>eses Audit Autodesk alle von A</w:t>
      </w:r>
      <w:r w:rsidR="007A27A9" w:rsidRPr="00C357F6">
        <w:rPr>
          <w:rFonts w:ascii="Calibri" w:hAnsi="Calibri" w:cs="Calibri"/>
          <w:noProof/>
          <w:color w:val="000000"/>
          <w:sz w:val="20"/>
          <w:szCs w:val="20"/>
          <w:lang w:val="de-DE"/>
        </w:rPr>
        <w:t>u</w:t>
      </w:r>
      <w:r w:rsidR="00F00566" w:rsidRPr="00C357F6">
        <w:rPr>
          <w:rFonts w:ascii="Calibri" w:hAnsi="Calibri" w:cs="Calibri"/>
          <w:noProof/>
          <w:color w:val="000000"/>
          <w:sz w:val="20"/>
          <w:szCs w:val="20"/>
          <w:lang w:val="de-DE"/>
        </w:rPr>
        <w:t>t</w:t>
      </w:r>
      <w:r w:rsidR="007A27A9" w:rsidRPr="00C357F6">
        <w:rPr>
          <w:rFonts w:ascii="Calibri" w:hAnsi="Calibri" w:cs="Calibri"/>
          <w:noProof/>
          <w:color w:val="000000"/>
          <w:sz w:val="20"/>
          <w:szCs w:val="20"/>
          <w:lang w:val="de-DE"/>
        </w:rPr>
        <w:t xml:space="preserve">odesk angeforderten Aufzeichnungen und Informationen zur Verfügung stellen, um zu verifizieren, dass die </w:t>
      </w:r>
      <w:r w:rsidR="00057653">
        <w:rPr>
          <w:rFonts w:ascii="Calibri" w:hAnsi="Calibri" w:cs="Calibri"/>
          <w:noProof/>
          <w:color w:val="000000"/>
          <w:sz w:val="20"/>
          <w:szCs w:val="20"/>
          <w:lang w:val="de-DE"/>
        </w:rPr>
        <w:t>Install</w:t>
      </w:r>
      <w:r w:rsidR="006938A8">
        <w:rPr>
          <w:rFonts w:ascii="Calibri" w:hAnsi="Calibri" w:cs="Calibri"/>
          <w:noProof/>
          <w:color w:val="000000"/>
          <w:sz w:val="20"/>
          <w:szCs w:val="20"/>
          <w:lang w:val="de-DE"/>
        </w:rPr>
        <w:t>ation</w:t>
      </w:r>
      <w:r w:rsidR="007A27A9" w:rsidRPr="00C357F6">
        <w:rPr>
          <w:rFonts w:ascii="Calibri" w:hAnsi="Calibri" w:cs="Calibri"/>
          <w:noProof/>
          <w:color w:val="000000"/>
          <w:sz w:val="20"/>
          <w:szCs w:val="20"/>
          <w:lang w:val="de-DE"/>
        </w:rPr>
        <w:t>, die Nutzung und</w:t>
      </w:r>
      <w:r w:rsidR="00F00566" w:rsidRPr="00C357F6">
        <w:rPr>
          <w:rFonts w:ascii="Calibri" w:hAnsi="Calibri" w:cs="Calibri"/>
          <w:noProof/>
          <w:color w:val="000000"/>
          <w:sz w:val="20"/>
          <w:szCs w:val="20"/>
          <w:lang w:val="de-DE"/>
        </w:rPr>
        <w:t>/oder</w:t>
      </w:r>
      <w:r w:rsidR="007A27A9" w:rsidRPr="00C357F6">
        <w:rPr>
          <w:rFonts w:ascii="Calibri" w:hAnsi="Calibri" w:cs="Calibri"/>
          <w:noProof/>
          <w:color w:val="000000"/>
          <w:sz w:val="20"/>
          <w:szCs w:val="20"/>
          <w:lang w:val="de-DE"/>
        </w:rPr>
        <w:t xml:space="preserve"> der Aufruf aller Leistungen in Übereinstimmung mit diesem Desktop </w:t>
      </w:r>
      <w:r w:rsidR="00FC224C">
        <w:rPr>
          <w:rFonts w:ascii="Calibri" w:hAnsi="Calibri" w:cs="Calibri"/>
          <w:noProof/>
          <w:color w:val="000000"/>
          <w:sz w:val="20"/>
          <w:szCs w:val="20"/>
          <w:lang w:val="de-DE"/>
        </w:rPr>
        <w:t>Subscription-Vertrag</w:t>
      </w:r>
      <w:r w:rsidR="00F00566" w:rsidRPr="00C357F6">
        <w:rPr>
          <w:rFonts w:ascii="Calibri" w:hAnsi="Calibri" w:cs="Calibri"/>
          <w:noProof/>
          <w:color w:val="000000"/>
          <w:sz w:val="20"/>
          <w:szCs w:val="20"/>
          <w:lang w:val="de-DE"/>
        </w:rPr>
        <w:t xml:space="preserve"> und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F00566" w:rsidRPr="00C357F6">
        <w:rPr>
          <w:rFonts w:ascii="Calibri" w:hAnsi="Calibri" w:cs="Calibri"/>
          <w:noProof/>
          <w:color w:val="000000"/>
          <w:sz w:val="20"/>
          <w:szCs w:val="20"/>
          <w:lang w:val="de-DE"/>
        </w:rPr>
        <w:t>Leistun</w:t>
      </w:r>
      <w:r w:rsidR="007A27A9" w:rsidRPr="00C357F6">
        <w:rPr>
          <w:rFonts w:ascii="Calibri" w:hAnsi="Calibri" w:cs="Calibri"/>
          <w:noProof/>
          <w:color w:val="000000"/>
          <w:sz w:val="20"/>
          <w:szCs w:val="20"/>
          <w:lang w:val="de-DE"/>
        </w:rPr>
        <w:t xml:space="preserve">gsbedingungen erfolgt. </w:t>
      </w:r>
      <w:r w:rsidR="00F00566" w:rsidRPr="00C357F6">
        <w:rPr>
          <w:rFonts w:ascii="Calibri" w:hAnsi="Calibri" w:cs="Calibri"/>
          <w:noProof/>
          <w:color w:val="000000"/>
          <w:sz w:val="20"/>
          <w:szCs w:val="20"/>
          <w:lang w:val="de-DE"/>
        </w:rPr>
        <w:t xml:space="preserve">Sie werden </w:t>
      </w:r>
      <w:r w:rsidR="006938A8">
        <w:rPr>
          <w:rFonts w:ascii="Calibri" w:hAnsi="Calibri" w:cs="Calibri"/>
          <w:noProof/>
          <w:color w:val="000000"/>
          <w:sz w:val="20"/>
          <w:szCs w:val="20"/>
          <w:lang w:val="de-DE"/>
        </w:rPr>
        <w:t>vollständig</w:t>
      </w:r>
      <w:r w:rsidR="006938A8" w:rsidRPr="00C357F6">
        <w:rPr>
          <w:rFonts w:ascii="Calibri" w:hAnsi="Calibri" w:cs="Calibri"/>
          <w:noProof/>
          <w:color w:val="000000"/>
          <w:sz w:val="20"/>
          <w:szCs w:val="20"/>
          <w:lang w:val="de-DE"/>
        </w:rPr>
        <w:t xml:space="preserve"> </w:t>
      </w:r>
      <w:r w:rsidR="00F00566" w:rsidRPr="00C357F6">
        <w:rPr>
          <w:rFonts w:ascii="Calibri" w:hAnsi="Calibri" w:cs="Calibri"/>
          <w:noProof/>
          <w:color w:val="000000"/>
          <w:sz w:val="20"/>
          <w:szCs w:val="20"/>
          <w:lang w:val="de-DE"/>
        </w:rPr>
        <w:t>k</w:t>
      </w:r>
      <w:r w:rsidR="00F4272B" w:rsidRPr="00C357F6">
        <w:rPr>
          <w:rFonts w:ascii="Calibri" w:hAnsi="Calibri" w:cs="Calibri"/>
          <w:noProof/>
          <w:color w:val="000000"/>
          <w:sz w:val="20"/>
          <w:szCs w:val="20"/>
          <w:lang w:val="de-DE"/>
        </w:rPr>
        <w:t xml:space="preserve">ooperieren, um ein solches Audit zu ermöglichen. Wenn Autodesk feststellt, dass die </w:t>
      </w:r>
      <w:r w:rsidR="00057653">
        <w:rPr>
          <w:rFonts w:ascii="Calibri" w:hAnsi="Calibri" w:cs="Calibri"/>
          <w:noProof/>
          <w:color w:val="000000"/>
          <w:sz w:val="20"/>
          <w:szCs w:val="20"/>
          <w:lang w:val="de-DE"/>
        </w:rPr>
        <w:t>Install</w:t>
      </w:r>
      <w:r w:rsidR="006938A8">
        <w:rPr>
          <w:rFonts w:ascii="Calibri" w:hAnsi="Calibri" w:cs="Calibri"/>
          <w:noProof/>
          <w:color w:val="000000"/>
          <w:sz w:val="20"/>
          <w:szCs w:val="20"/>
          <w:lang w:val="de-DE"/>
        </w:rPr>
        <w:t>ation</w:t>
      </w:r>
      <w:r w:rsidR="00F4272B" w:rsidRPr="00C357F6">
        <w:rPr>
          <w:rFonts w:ascii="Calibri" w:hAnsi="Calibri" w:cs="Calibri"/>
          <w:noProof/>
          <w:color w:val="000000"/>
          <w:sz w:val="20"/>
          <w:szCs w:val="20"/>
          <w:lang w:val="de-DE"/>
        </w:rPr>
        <w:t xml:space="preserve">, die Nutzung oder das Aufrufen einer Leistung durch Sie oder Ihre Named User nicht in Übereinstimmung mit diesem Desktop </w:t>
      </w:r>
      <w:r w:rsidR="00FC224C">
        <w:rPr>
          <w:rFonts w:ascii="Calibri" w:hAnsi="Calibri" w:cs="Calibri"/>
          <w:noProof/>
          <w:color w:val="000000"/>
          <w:sz w:val="20"/>
          <w:szCs w:val="20"/>
          <w:lang w:val="de-DE"/>
        </w:rPr>
        <w:t>Subscription-Vertrag</w:t>
      </w:r>
      <w:r w:rsidR="00F4272B" w:rsidRPr="00C357F6">
        <w:rPr>
          <w:rFonts w:ascii="Calibri" w:hAnsi="Calibri" w:cs="Calibri"/>
          <w:noProof/>
          <w:color w:val="000000"/>
          <w:sz w:val="20"/>
          <w:szCs w:val="20"/>
          <w:lang w:val="de-DE"/>
        </w:rPr>
        <w:t xml:space="preserve"> und/oder </w:t>
      </w:r>
      <w:r w:rsidR="006938A8">
        <w:rPr>
          <w:rFonts w:ascii="Calibri" w:hAnsi="Calibri" w:cs="Calibri"/>
          <w:noProof/>
          <w:color w:val="000000"/>
          <w:sz w:val="20"/>
          <w:szCs w:val="20"/>
          <w:lang w:val="de-DE"/>
        </w:rPr>
        <w:t>andere</w:t>
      </w:r>
      <w:r w:rsidR="00356F99">
        <w:rPr>
          <w:rFonts w:ascii="Calibri" w:hAnsi="Calibri" w:cs="Calibri"/>
          <w:noProof/>
          <w:color w:val="000000"/>
          <w:sz w:val="20"/>
          <w:szCs w:val="20"/>
          <w:lang w:val="de-DE"/>
        </w:rPr>
        <w:t>n</w:t>
      </w:r>
      <w:r w:rsidR="006938A8">
        <w:rPr>
          <w:rFonts w:ascii="Calibri" w:hAnsi="Calibri" w:cs="Calibri"/>
          <w:noProof/>
          <w:color w:val="000000"/>
          <w:sz w:val="20"/>
          <w:szCs w:val="20"/>
          <w:lang w:val="de-DE"/>
        </w:rPr>
        <w:t xml:space="preserve"> </w:t>
      </w:r>
      <w:r w:rsidR="00AB6FE1">
        <w:rPr>
          <w:rFonts w:ascii="Calibri" w:hAnsi="Calibri" w:cs="Calibri"/>
          <w:noProof/>
          <w:sz w:val="20"/>
          <w:szCs w:val="20"/>
          <w:lang w:val="de-DE"/>
        </w:rPr>
        <w:t>anwendbare</w:t>
      </w:r>
      <w:r w:rsidR="00356F99">
        <w:rPr>
          <w:rFonts w:ascii="Calibri" w:hAnsi="Calibri" w:cs="Calibri"/>
          <w:noProof/>
          <w:sz w:val="20"/>
          <w:szCs w:val="20"/>
          <w:lang w:val="de-DE"/>
        </w:rPr>
        <w:t xml:space="preserve">n </w:t>
      </w:r>
      <w:r w:rsidR="00F4272B" w:rsidRPr="00C357F6">
        <w:rPr>
          <w:rFonts w:ascii="Calibri" w:hAnsi="Calibri" w:cs="Calibri"/>
          <w:noProof/>
          <w:color w:val="000000"/>
          <w:sz w:val="20"/>
          <w:szCs w:val="20"/>
          <w:lang w:val="de-DE"/>
        </w:rPr>
        <w:t>Leistungsbedin</w:t>
      </w:r>
      <w:r w:rsidR="00F00566" w:rsidRPr="00C357F6">
        <w:rPr>
          <w:rFonts w:ascii="Calibri" w:hAnsi="Calibri" w:cs="Calibri"/>
          <w:noProof/>
          <w:color w:val="000000"/>
          <w:sz w:val="20"/>
          <w:szCs w:val="20"/>
          <w:lang w:val="de-DE"/>
        </w:rPr>
        <w:t>gu</w:t>
      </w:r>
      <w:r w:rsidR="00F4272B" w:rsidRPr="00C357F6">
        <w:rPr>
          <w:rFonts w:ascii="Calibri" w:hAnsi="Calibri" w:cs="Calibri"/>
          <w:noProof/>
          <w:color w:val="000000"/>
          <w:sz w:val="20"/>
          <w:szCs w:val="20"/>
          <w:lang w:val="de-DE"/>
        </w:rPr>
        <w:t>n</w:t>
      </w:r>
      <w:r w:rsidR="00F00566" w:rsidRPr="00C357F6">
        <w:rPr>
          <w:rFonts w:ascii="Calibri" w:hAnsi="Calibri" w:cs="Calibri"/>
          <w:noProof/>
          <w:color w:val="000000"/>
          <w:sz w:val="20"/>
          <w:szCs w:val="20"/>
          <w:lang w:val="de-DE"/>
        </w:rPr>
        <w:t>g</w:t>
      </w:r>
      <w:r w:rsidR="00F4272B" w:rsidRPr="00C357F6">
        <w:rPr>
          <w:rFonts w:ascii="Calibri" w:hAnsi="Calibri" w:cs="Calibri"/>
          <w:noProof/>
          <w:color w:val="000000"/>
          <w:sz w:val="20"/>
          <w:szCs w:val="20"/>
          <w:lang w:val="de-DE"/>
        </w:rPr>
        <w:t xml:space="preserve">en erfolgt, </w:t>
      </w:r>
      <w:r w:rsidR="006938A8">
        <w:rPr>
          <w:rFonts w:ascii="Calibri" w:hAnsi="Calibri" w:cs="Calibri"/>
          <w:noProof/>
          <w:color w:val="000000"/>
          <w:sz w:val="20"/>
          <w:szCs w:val="20"/>
          <w:lang w:val="de-DE"/>
        </w:rPr>
        <w:t xml:space="preserve">werden </w:t>
      </w:r>
      <w:r w:rsidR="00F4272B" w:rsidRPr="00C357F6">
        <w:rPr>
          <w:rFonts w:ascii="Calibri" w:hAnsi="Calibri" w:cs="Calibri"/>
          <w:noProof/>
          <w:color w:val="000000"/>
          <w:sz w:val="20"/>
          <w:szCs w:val="20"/>
          <w:lang w:val="de-DE"/>
        </w:rPr>
        <w:t>Sie sofort die nötigen Schritte</w:t>
      </w:r>
      <w:r w:rsidR="006938A8">
        <w:rPr>
          <w:rFonts w:ascii="Calibri" w:hAnsi="Calibri" w:cs="Calibri"/>
          <w:noProof/>
          <w:color w:val="000000"/>
          <w:sz w:val="20"/>
          <w:szCs w:val="20"/>
          <w:lang w:val="de-DE"/>
        </w:rPr>
        <w:t xml:space="preserve"> unternehmen</w:t>
      </w:r>
      <w:r w:rsidR="00F4272B" w:rsidRPr="00C357F6">
        <w:rPr>
          <w:rFonts w:ascii="Calibri" w:hAnsi="Calibri" w:cs="Calibri"/>
          <w:noProof/>
          <w:color w:val="000000"/>
          <w:sz w:val="20"/>
          <w:szCs w:val="20"/>
          <w:lang w:val="de-DE"/>
        </w:rPr>
        <w:t xml:space="preserve">, um die </w:t>
      </w:r>
      <w:r w:rsidR="00057653">
        <w:rPr>
          <w:rFonts w:ascii="Calibri" w:hAnsi="Calibri" w:cs="Calibri"/>
          <w:noProof/>
          <w:color w:val="000000"/>
          <w:sz w:val="20"/>
          <w:szCs w:val="20"/>
          <w:lang w:val="de-DE"/>
        </w:rPr>
        <w:t>Install</w:t>
      </w:r>
      <w:r w:rsidR="006938A8">
        <w:rPr>
          <w:rFonts w:ascii="Calibri" w:hAnsi="Calibri" w:cs="Calibri"/>
          <w:noProof/>
          <w:color w:val="000000"/>
          <w:sz w:val="20"/>
          <w:szCs w:val="20"/>
          <w:lang w:val="de-DE"/>
        </w:rPr>
        <w:t>ation</w:t>
      </w:r>
      <w:r w:rsidR="00F4272B" w:rsidRPr="00C357F6">
        <w:rPr>
          <w:rFonts w:ascii="Calibri" w:hAnsi="Calibri" w:cs="Calibri"/>
          <w:noProof/>
          <w:color w:val="000000"/>
          <w:sz w:val="20"/>
          <w:szCs w:val="20"/>
          <w:lang w:val="de-DE"/>
        </w:rPr>
        <w:t xml:space="preserve">, die Nutzung und/oder das Aufrufen durch Sie oder Ihre Named User in Einklang mit diesem Desktop </w:t>
      </w:r>
      <w:r w:rsidR="00FC224C">
        <w:rPr>
          <w:rFonts w:ascii="Calibri" w:hAnsi="Calibri" w:cs="Calibri"/>
          <w:noProof/>
          <w:color w:val="000000"/>
          <w:sz w:val="20"/>
          <w:szCs w:val="20"/>
          <w:lang w:val="de-DE"/>
        </w:rPr>
        <w:t>Subscription-Vertrag</w:t>
      </w:r>
      <w:r w:rsidR="00F00566" w:rsidRPr="00C357F6">
        <w:rPr>
          <w:rFonts w:ascii="Calibri" w:hAnsi="Calibri" w:cs="Calibri"/>
          <w:noProof/>
          <w:color w:val="000000"/>
          <w:sz w:val="20"/>
          <w:szCs w:val="20"/>
          <w:lang w:val="de-DE"/>
        </w:rPr>
        <w:t xml:space="preserve"> und anderen </w:t>
      </w:r>
      <w:r w:rsidR="00AB6FE1">
        <w:rPr>
          <w:rFonts w:ascii="Calibri" w:hAnsi="Calibri" w:cs="Calibri"/>
          <w:noProof/>
          <w:sz w:val="20"/>
          <w:szCs w:val="20"/>
          <w:lang w:val="de-DE"/>
        </w:rPr>
        <w:t>anwendbaren</w:t>
      </w:r>
      <w:r w:rsidR="00AB6FE1" w:rsidRPr="00C357F6">
        <w:rPr>
          <w:rFonts w:ascii="Calibri" w:hAnsi="Calibri" w:cs="Calibri"/>
          <w:noProof/>
          <w:sz w:val="20"/>
          <w:szCs w:val="20"/>
          <w:lang w:val="de-DE"/>
        </w:rPr>
        <w:t xml:space="preserve"> </w:t>
      </w:r>
      <w:r w:rsidR="00F00566" w:rsidRPr="00C357F6">
        <w:rPr>
          <w:rFonts w:ascii="Calibri" w:hAnsi="Calibri" w:cs="Calibri"/>
          <w:noProof/>
          <w:color w:val="000000"/>
          <w:sz w:val="20"/>
          <w:szCs w:val="20"/>
          <w:lang w:val="de-DE"/>
        </w:rPr>
        <w:t>Leistungs</w:t>
      </w:r>
      <w:r w:rsidR="00F4272B" w:rsidRPr="00C357F6">
        <w:rPr>
          <w:rFonts w:ascii="Calibri" w:hAnsi="Calibri" w:cs="Calibri"/>
          <w:noProof/>
          <w:color w:val="000000"/>
          <w:sz w:val="20"/>
          <w:szCs w:val="20"/>
          <w:lang w:val="de-DE"/>
        </w:rPr>
        <w:t>bedingun</w:t>
      </w:r>
      <w:r w:rsidR="00F00566" w:rsidRPr="00C357F6">
        <w:rPr>
          <w:rFonts w:ascii="Calibri" w:hAnsi="Calibri" w:cs="Calibri"/>
          <w:noProof/>
          <w:color w:val="000000"/>
          <w:sz w:val="20"/>
          <w:szCs w:val="20"/>
          <w:lang w:val="de-DE"/>
        </w:rPr>
        <w:t>g</w:t>
      </w:r>
      <w:r w:rsidR="00F4272B" w:rsidRPr="00C357F6">
        <w:rPr>
          <w:rFonts w:ascii="Calibri" w:hAnsi="Calibri" w:cs="Calibri"/>
          <w:noProof/>
          <w:color w:val="000000"/>
          <w:sz w:val="20"/>
          <w:szCs w:val="20"/>
          <w:lang w:val="de-DE"/>
        </w:rPr>
        <w:t xml:space="preserve">en zu bringen und </w:t>
      </w:r>
      <w:r w:rsidR="00646BE3" w:rsidRPr="00C357F6">
        <w:rPr>
          <w:rFonts w:ascii="Calibri" w:hAnsi="Calibri" w:cs="Calibri"/>
          <w:noProof/>
          <w:color w:val="000000"/>
          <w:sz w:val="20"/>
          <w:szCs w:val="20"/>
          <w:lang w:val="de-DE"/>
        </w:rPr>
        <w:t xml:space="preserve">die </w:t>
      </w:r>
      <w:r w:rsidR="006938A8">
        <w:rPr>
          <w:rFonts w:ascii="Calibri" w:hAnsi="Calibri" w:cs="Calibri"/>
          <w:noProof/>
          <w:color w:val="000000"/>
          <w:sz w:val="20"/>
          <w:szCs w:val="20"/>
          <w:lang w:val="de-DE"/>
        </w:rPr>
        <w:t>angemessenen</w:t>
      </w:r>
      <w:r w:rsidR="006938A8" w:rsidRPr="00C357F6">
        <w:rPr>
          <w:rFonts w:ascii="Calibri" w:hAnsi="Calibri" w:cs="Calibri"/>
          <w:noProof/>
          <w:color w:val="000000"/>
          <w:sz w:val="20"/>
          <w:szCs w:val="20"/>
          <w:lang w:val="de-DE"/>
        </w:rPr>
        <w:t xml:space="preserve"> </w:t>
      </w:r>
      <w:r w:rsidR="00646BE3" w:rsidRPr="00C357F6">
        <w:rPr>
          <w:rFonts w:ascii="Calibri" w:hAnsi="Calibri" w:cs="Calibri"/>
          <w:noProof/>
          <w:color w:val="000000"/>
          <w:sz w:val="20"/>
          <w:szCs w:val="20"/>
          <w:lang w:val="de-DE"/>
        </w:rPr>
        <w:t>Kosten für den Audit tragen. Zusätzlich zu diesen Zahlungsrechten behält sich Autodesk das Recht vor, weitere gesetzlich</w:t>
      </w:r>
      <w:r w:rsidR="00F00566" w:rsidRPr="00C357F6">
        <w:rPr>
          <w:rFonts w:ascii="Calibri" w:hAnsi="Calibri" w:cs="Calibri"/>
          <w:noProof/>
          <w:color w:val="000000"/>
          <w:sz w:val="20"/>
          <w:szCs w:val="20"/>
          <w:lang w:val="de-DE"/>
        </w:rPr>
        <w:t>e</w:t>
      </w:r>
      <w:r w:rsidR="00646BE3" w:rsidRPr="00C357F6">
        <w:rPr>
          <w:rFonts w:ascii="Calibri" w:hAnsi="Calibri" w:cs="Calibri"/>
          <w:noProof/>
          <w:color w:val="000000"/>
          <w:sz w:val="20"/>
          <w:szCs w:val="20"/>
          <w:lang w:val="de-DE"/>
        </w:rPr>
        <w:t xml:space="preserve"> oder nach Billigkeitsrecht verfügbare Rechtsmittel zu ergreifen, ob nach diesem Desktop </w:t>
      </w:r>
      <w:r w:rsidR="00FC224C">
        <w:rPr>
          <w:rFonts w:ascii="Calibri" w:hAnsi="Calibri" w:cs="Calibri"/>
          <w:noProof/>
          <w:color w:val="000000"/>
          <w:sz w:val="20"/>
          <w:szCs w:val="20"/>
          <w:lang w:val="de-DE"/>
        </w:rPr>
        <w:t>Subscription-Vertrag</w:t>
      </w:r>
      <w:r w:rsidR="00646BE3" w:rsidRPr="00C357F6">
        <w:rPr>
          <w:rFonts w:ascii="Calibri" w:hAnsi="Calibri" w:cs="Calibri"/>
          <w:noProof/>
          <w:color w:val="000000"/>
          <w:sz w:val="20"/>
          <w:szCs w:val="20"/>
          <w:lang w:val="de-DE"/>
        </w:rPr>
        <w:t xml:space="preserve"> oder anderweitig.</w:t>
      </w:r>
      <w:r w:rsidR="007A66CF">
        <w:rPr>
          <w:rFonts w:ascii="Calibri" w:hAnsi="Calibri" w:cs="Calibri"/>
          <w:noProof/>
          <w:color w:val="000000"/>
          <w:sz w:val="20"/>
          <w:szCs w:val="20"/>
          <w:lang w:val="de-DE"/>
        </w:rPr>
        <w:t xml:space="preserve">  </w:t>
      </w:r>
    </w:p>
    <w:p w:rsidR="006D7FDB" w:rsidRPr="00C357F6" w:rsidRDefault="006D7FDB"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 xml:space="preserve">3. ERWERB, VERLÄNGERUNGEN </w:t>
      </w:r>
    </w:p>
    <w:p w:rsidR="006D7FDB" w:rsidRPr="00C357F6" w:rsidRDefault="006D7FDB" w:rsidP="006D7FDB">
      <w:pPr>
        <w:spacing w:after="165" w:line="240" w:lineRule="auto"/>
        <w:rPr>
          <w:rFonts w:ascii="Calibri" w:hAnsi="Calibri" w:cs="Calibri"/>
          <w:noProof/>
          <w:color w:val="000000"/>
          <w:sz w:val="20"/>
          <w:szCs w:val="20"/>
          <w:lang w:val="de-DE"/>
        </w:rPr>
      </w:pPr>
      <w:r w:rsidRPr="00BD090D">
        <w:rPr>
          <w:rFonts w:ascii="Calibri" w:hAnsi="Calibri" w:cs="Calibri"/>
          <w:b/>
          <w:noProof/>
          <w:color w:val="000000"/>
          <w:sz w:val="20"/>
          <w:szCs w:val="20"/>
          <w:lang w:val="de-DE"/>
        </w:rPr>
        <w:t xml:space="preserve">3.1 </w:t>
      </w:r>
      <w:r w:rsidRPr="00BD090D">
        <w:rPr>
          <w:rFonts w:ascii="Calibri" w:hAnsi="Calibri" w:cs="Calibri"/>
          <w:b/>
          <w:bCs/>
          <w:noProof/>
          <w:color w:val="000000"/>
          <w:sz w:val="20"/>
          <w:szCs w:val="20"/>
          <w:lang w:val="de-DE"/>
        </w:rPr>
        <w:t>E</w:t>
      </w:r>
      <w:r w:rsidRPr="00C357F6">
        <w:rPr>
          <w:rFonts w:ascii="Calibri" w:hAnsi="Calibri" w:cs="Calibri"/>
          <w:b/>
          <w:bCs/>
          <w:noProof/>
          <w:color w:val="000000"/>
          <w:sz w:val="20"/>
          <w:szCs w:val="20"/>
          <w:lang w:val="de-DE"/>
        </w:rPr>
        <w:t xml:space="preserve">rwerb. </w:t>
      </w:r>
      <w:r w:rsidRPr="00C357F6">
        <w:rPr>
          <w:rFonts w:ascii="Calibri" w:hAnsi="Calibri" w:cs="Calibri"/>
          <w:noProof/>
          <w:color w:val="000000"/>
          <w:sz w:val="20"/>
          <w:szCs w:val="20"/>
          <w:lang w:val="de-DE"/>
        </w:rPr>
        <w:t xml:space="preserve">Wenn Sie </w:t>
      </w:r>
      <w:r w:rsidR="00B474E3">
        <w:rPr>
          <w:rFonts w:ascii="Calibri" w:hAnsi="Calibri" w:cs="Calibri"/>
          <w:noProof/>
          <w:color w:val="000000"/>
          <w:sz w:val="20"/>
          <w:szCs w:val="20"/>
          <w:lang w:val="de-DE"/>
        </w:rPr>
        <w:t xml:space="preserve">eine </w:t>
      </w:r>
      <w:r w:rsidR="004E458B"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 xml:space="preserve">Subscription erwerben, sendet Ihnen Autodesk Anweisungen zum </w:t>
      </w:r>
      <w:r w:rsidR="004B68C6">
        <w:rPr>
          <w:rFonts w:ascii="Calibri" w:hAnsi="Calibri" w:cs="Calibri"/>
          <w:noProof/>
          <w:color w:val="000000"/>
          <w:sz w:val="20"/>
          <w:szCs w:val="20"/>
          <w:lang w:val="de-DE"/>
        </w:rPr>
        <w:t>Zugriff auf</w:t>
      </w:r>
      <w:r w:rsidR="004B68C6" w:rsidRPr="00C357F6">
        <w:rPr>
          <w:rFonts w:ascii="Calibri" w:hAnsi="Calibri" w:cs="Calibri"/>
          <w:noProof/>
          <w:color w:val="000000"/>
          <w:sz w:val="20"/>
          <w:szCs w:val="20"/>
          <w:lang w:val="de-DE"/>
        </w:rPr>
        <w:t xml:space="preserve"> </w:t>
      </w:r>
      <w:r w:rsidR="004E458B" w:rsidRPr="00C357F6">
        <w:rPr>
          <w:rFonts w:ascii="Calibri" w:hAnsi="Calibri" w:cs="Calibri"/>
          <w:noProof/>
          <w:color w:val="000000"/>
          <w:sz w:val="20"/>
          <w:szCs w:val="20"/>
          <w:lang w:val="de-DE"/>
        </w:rPr>
        <w:t>Desktop</w:t>
      </w:r>
      <w:r w:rsidR="00B474E3">
        <w:rPr>
          <w:rFonts w:ascii="Calibri" w:hAnsi="Calibri" w:cs="Calibri"/>
          <w:noProof/>
          <w:color w:val="000000"/>
          <w:sz w:val="20"/>
          <w:szCs w:val="20"/>
          <w:lang w:val="de-DE"/>
        </w:rPr>
        <w:t xml:space="preserve"> Subscription</w:t>
      </w:r>
      <w:r w:rsidR="00D36BD4">
        <w:rPr>
          <w:rFonts w:ascii="Calibri" w:hAnsi="Calibri" w:cs="Calibri"/>
          <w:noProof/>
          <w:color w:val="000000"/>
          <w:sz w:val="20"/>
          <w:szCs w:val="20"/>
          <w:lang w:val="de-DE"/>
        </w:rPr>
        <w:t>-</w:t>
      </w:r>
      <w:r w:rsidR="00B474E3">
        <w:rPr>
          <w:rFonts w:ascii="Calibri" w:hAnsi="Calibri" w:cs="Calibri"/>
          <w:noProof/>
          <w:color w:val="000000"/>
          <w:sz w:val="20"/>
          <w:szCs w:val="20"/>
          <w:lang w:val="de-DE"/>
        </w:rPr>
        <w:t xml:space="preserve">Informationen und </w:t>
      </w:r>
      <w:r w:rsidR="00D36BD4">
        <w:rPr>
          <w:rFonts w:ascii="Calibri" w:hAnsi="Calibri" w:cs="Calibri"/>
          <w:noProof/>
          <w:color w:val="000000"/>
          <w:sz w:val="20"/>
          <w:szCs w:val="20"/>
          <w:lang w:val="de-DE"/>
        </w:rPr>
        <w:t>-</w:t>
      </w:r>
      <w:r w:rsidR="004E458B" w:rsidRPr="00C357F6">
        <w:rPr>
          <w:rFonts w:ascii="Calibri" w:hAnsi="Calibri" w:cs="Calibri"/>
          <w:noProof/>
          <w:color w:val="000000"/>
          <w:sz w:val="20"/>
          <w:szCs w:val="20"/>
          <w:lang w:val="de-DE"/>
        </w:rPr>
        <w:t xml:space="preserve">Leistungen </w:t>
      </w:r>
      <w:r w:rsidRPr="00C357F6">
        <w:rPr>
          <w:rFonts w:ascii="Calibri" w:hAnsi="Calibri" w:cs="Calibri"/>
          <w:noProof/>
          <w:color w:val="000000"/>
          <w:sz w:val="20"/>
          <w:szCs w:val="20"/>
          <w:lang w:val="de-DE"/>
        </w:rPr>
        <w:t xml:space="preserve">im Autodesk </w:t>
      </w:r>
      <w:r w:rsidR="004E458B" w:rsidRPr="00C357F6">
        <w:rPr>
          <w:rFonts w:ascii="Calibri" w:hAnsi="Calibri" w:cs="Calibri"/>
          <w:noProof/>
          <w:color w:val="000000"/>
          <w:sz w:val="20"/>
          <w:szCs w:val="20"/>
          <w:lang w:val="de-DE"/>
        </w:rPr>
        <w:t>Account.</w:t>
      </w:r>
      <w:r w:rsidR="007A66CF">
        <w:rPr>
          <w:rFonts w:ascii="Calibri" w:hAnsi="Calibri" w:cs="Calibri"/>
          <w:noProof/>
          <w:color w:val="000000"/>
          <w:sz w:val="20"/>
          <w:szCs w:val="20"/>
          <w:lang w:val="de-DE"/>
        </w:rPr>
        <w:t xml:space="preserve"> </w:t>
      </w:r>
    </w:p>
    <w:p w:rsidR="006D7FDB" w:rsidRPr="00C357F6" w:rsidRDefault="006D7FDB"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3.2 Verlängerungen.</w:t>
      </w:r>
      <w:r w:rsidRPr="00C357F6">
        <w:rPr>
          <w:rFonts w:ascii="Calibri" w:hAnsi="Calibri" w:cs="Calibri"/>
          <w:bCs/>
          <w:noProof/>
          <w:color w:val="000000"/>
          <w:sz w:val="20"/>
          <w:szCs w:val="20"/>
          <w:lang w:val="de-DE"/>
        </w:rPr>
        <w:t xml:space="preserve"> </w:t>
      </w:r>
      <w:r w:rsidR="004E458B" w:rsidRPr="00C357F6">
        <w:rPr>
          <w:rFonts w:ascii="Calibri" w:hAnsi="Calibri" w:cs="Calibri"/>
          <w:bCs/>
          <w:noProof/>
          <w:color w:val="000000"/>
          <w:sz w:val="20"/>
          <w:szCs w:val="20"/>
          <w:lang w:val="de-DE"/>
        </w:rPr>
        <w:t xml:space="preserve">Falls dies von Autodesk in Ihrem Gebiet </w:t>
      </w:r>
      <w:r w:rsidR="00925773">
        <w:rPr>
          <w:rFonts w:ascii="Calibri" w:hAnsi="Calibri" w:cs="Calibri"/>
          <w:bCs/>
          <w:noProof/>
          <w:color w:val="000000"/>
          <w:sz w:val="20"/>
          <w:szCs w:val="20"/>
          <w:lang w:val="de-DE"/>
        </w:rPr>
        <w:t xml:space="preserve">allgemein </w:t>
      </w:r>
      <w:r w:rsidR="004E458B" w:rsidRPr="00C357F6">
        <w:rPr>
          <w:rFonts w:ascii="Calibri" w:hAnsi="Calibri" w:cs="Calibri"/>
          <w:bCs/>
          <w:noProof/>
          <w:color w:val="000000"/>
          <w:sz w:val="20"/>
          <w:szCs w:val="20"/>
          <w:lang w:val="de-DE"/>
        </w:rPr>
        <w:t xml:space="preserve">zum Verkauf </w:t>
      </w:r>
      <w:r w:rsidR="00B474E3">
        <w:rPr>
          <w:rFonts w:ascii="Calibri" w:hAnsi="Calibri" w:cs="Calibri"/>
          <w:bCs/>
          <w:noProof/>
          <w:color w:val="000000"/>
          <w:sz w:val="20"/>
          <w:szCs w:val="20"/>
          <w:lang w:val="de-DE"/>
        </w:rPr>
        <w:t>angeboten wird</w:t>
      </w:r>
      <w:r w:rsidR="004E458B" w:rsidRPr="00C357F6">
        <w:rPr>
          <w:rFonts w:ascii="Calibri" w:hAnsi="Calibri" w:cs="Calibri"/>
          <w:bCs/>
          <w:noProof/>
          <w:color w:val="000000"/>
          <w:sz w:val="20"/>
          <w:szCs w:val="20"/>
          <w:lang w:val="de-DE"/>
        </w:rPr>
        <w:t>, können Sie</w:t>
      </w:r>
      <w:r w:rsidR="004E458B" w:rsidRPr="00C357F6">
        <w:rPr>
          <w:rFonts w:ascii="Calibri" w:hAnsi="Calibri" w:cs="Calibri"/>
          <w:b/>
          <w:bCs/>
          <w:noProof/>
          <w:color w:val="000000"/>
          <w:sz w:val="20"/>
          <w:szCs w:val="20"/>
          <w:lang w:val="de-DE"/>
        </w:rPr>
        <w:t xml:space="preserve"> </w:t>
      </w:r>
      <w:r w:rsidR="004E458B" w:rsidRPr="00C357F6">
        <w:rPr>
          <w:rFonts w:ascii="Calibri" w:hAnsi="Calibri" w:cs="Calibri"/>
          <w:noProof/>
          <w:color w:val="000000"/>
          <w:sz w:val="20"/>
          <w:szCs w:val="20"/>
          <w:lang w:val="de-DE"/>
        </w:rPr>
        <w:t>v</w:t>
      </w:r>
      <w:r w:rsidRPr="00C357F6">
        <w:rPr>
          <w:rFonts w:ascii="Calibri" w:hAnsi="Calibri" w:cs="Calibri"/>
          <w:noProof/>
          <w:color w:val="000000"/>
          <w:sz w:val="20"/>
          <w:szCs w:val="20"/>
          <w:lang w:val="de-DE"/>
        </w:rPr>
        <w:t>or Ablauf Ihrer</w:t>
      </w:r>
      <w:r w:rsidR="004E458B" w:rsidRPr="00C357F6">
        <w:rPr>
          <w:rFonts w:ascii="Calibri" w:hAnsi="Calibri" w:cs="Calibri"/>
          <w:noProof/>
          <w:color w:val="000000"/>
          <w:sz w:val="20"/>
          <w:szCs w:val="20"/>
          <w:lang w:val="de-DE"/>
        </w:rPr>
        <w:t xml:space="preserve"> Desktop</w:t>
      </w:r>
      <w:r w:rsidRPr="00C357F6">
        <w:rPr>
          <w:rFonts w:ascii="Calibri" w:hAnsi="Calibri" w:cs="Calibri"/>
          <w:noProof/>
          <w:color w:val="000000"/>
          <w:sz w:val="20"/>
          <w:szCs w:val="20"/>
          <w:lang w:val="de-DE"/>
        </w:rPr>
        <w:t xml:space="preserve"> Subscription bei einem Vertragshändler oder bei Autodesk eine weitere Vertragslaufzeit </w:t>
      </w:r>
      <w:r w:rsidR="004E458B" w:rsidRPr="00C357F6">
        <w:rPr>
          <w:rFonts w:ascii="Calibri" w:hAnsi="Calibri" w:cs="Calibri"/>
          <w:noProof/>
          <w:color w:val="000000"/>
          <w:sz w:val="20"/>
          <w:szCs w:val="20"/>
          <w:lang w:val="de-DE"/>
        </w:rPr>
        <w:t>Ihrer Desktop Subscr</w:t>
      </w:r>
      <w:r w:rsidR="00B474E3">
        <w:rPr>
          <w:rFonts w:ascii="Calibri" w:hAnsi="Calibri" w:cs="Calibri"/>
          <w:noProof/>
          <w:color w:val="000000"/>
          <w:sz w:val="20"/>
          <w:szCs w:val="20"/>
          <w:lang w:val="de-DE"/>
        </w:rPr>
        <w:t>i</w:t>
      </w:r>
      <w:r w:rsidR="004E458B" w:rsidRPr="00C357F6">
        <w:rPr>
          <w:rFonts w:ascii="Calibri" w:hAnsi="Calibri" w:cs="Calibri"/>
          <w:noProof/>
          <w:color w:val="000000"/>
          <w:sz w:val="20"/>
          <w:szCs w:val="20"/>
          <w:lang w:val="de-DE"/>
        </w:rPr>
        <w:t xml:space="preserve">ption </w:t>
      </w:r>
      <w:r w:rsidRPr="00C357F6">
        <w:rPr>
          <w:rFonts w:ascii="Calibri" w:hAnsi="Calibri" w:cs="Calibri"/>
          <w:noProof/>
          <w:color w:val="000000"/>
          <w:sz w:val="20"/>
          <w:szCs w:val="20"/>
          <w:lang w:val="de-DE"/>
        </w:rPr>
        <w:t>(</w:t>
      </w:r>
      <w:r w:rsidR="00843237">
        <w:rPr>
          <w:rFonts w:ascii="Calibri" w:hAnsi="Calibri" w:cs="Calibri"/>
          <w:noProof/>
          <w:color w:val="000000"/>
          <w:sz w:val="20"/>
          <w:szCs w:val="20"/>
          <w:lang w:val="de-DE"/>
        </w:rPr>
        <w:t>„</w:t>
      </w:r>
      <w:r w:rsidRPr="00C357F6">
        <w:rPr>
          <w:rFonts w:ascii="Calibri" w:hAnsi="Calibri" w:cs="Calibri"/>
          <w:noProof/>
          <w:color w:val="000000"/>
          <w:sz w:val="20"/>
          <w:szCs w:val="20"/>
          <w:lang w:val="de-DE"/>
        </w:rPr>
        <w:t>Verlängerungslaufzeit</w:t>
      </w:r>
      <w:r w:rsidR="00843237">
        <w:rPr>
          <w:rFonts w:ascii="Calibri" w:hAnsi="Calibri" w:cs="Calibri"/>
          <w:noProof/>
          <w:color w:val="000000"/>
          <w:sz w:val="20"/>
          <w:szCs w:val="20"/>
          <w:lang w:val="de-DE"/>
        </w:rPr>
        <w:t>“</w:t>
      </w:r>
      <w:r w:rsidRPr="00C357F6">
        <w:rPr>
          <w:rFonts w:ascii="Calibri" w:hAnsi="Calibri" w:cs="Calibri"/>
          <w:noProof/>
          <w:color w:val="000000"/>
          <w:sz w:val="20"/>
          <w:szCs w:val="20"/>
          <w:lang w:val="de-DE"/>
        </w:rPr>
        <w:t xml:space="preserve">) erwerben. </w:t>
      </w:r>
      <w:r w:rsidR="004E458B" w:rsidRPr="00C357F6">
        <w:rPr>
          <w:rFonts w:ascii="Calibri" w:hAnsi="Calibri" w:cs="Calibri"/>
          <w:noProof/>
          <w:color w:val="000000"/>
          <w:sz w:val="20"/>
          <w:szCs w:val="20"/>
          <w:lang w:val="de-DE"/>
        </w:rPr>
        <w:t xml:space="preserve">Wenn Sie eine automatische Verlängerung ausgewählt haben, ist jede automatische Verlängerung eine Verlängerungslaufzeit. </w:t>
      </w:r>
      <w:r w:rsidRPr="00C357F6">
        <w:rPr>
          <w:rFonts w:ascii="Calibri" w:hAnsi="Calibri" w:cs="Calibri"/>
          <w:noProof/>
          <w:color w:val="000000"/>
          <w:sz w:val="20"/>
          <w:szCs w:val="20"/>
          <w:lang w:val="de-DE"/>
        </w:rPr>
        <w:t xml:space="preserve">Wenn Sie vor Ende der Vertragslaufzeit keine Verlängerung für Ihre </w:t>
      </w:r>
      <w:r w:rsidR="004E458B"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Subscription erwerben</w:t>
      </w:r>
      <w:r w:rsidR="004E458B" w:rsidRPr="00C357F6">
        <w:rPr>
          <w:rFonts w:ascii="Calibri" w:hAnsi="Calibri" w:cs="Calibri"/>
          <w:noProof/>
          <w:color w:val="000000"/>
          <w:sz w:val="20"/>
          <w:szCs w:val="20"/>
          <w:lang w:val="de-DE"/>
        </w:rPr>
        <w:t xml:space="preserve"> oder wenn Sie die automatische Verlängerung kündigen</w:t>
      </w:r>
      <w:r w:rsidRPr="00C357F6">
        <w:rPr>
          <w:rFonts w:ascii="Calibri" w:hAnsi="Calibri" w:cs="Calibri"/>
          <w:noProof/>
          <w:color w:val="000000"/>
          <w:sz w:val="20"/>
          <w:szCs w:val="20"/>
          <w:lang w:val="de-DE"/>
        </w:rPr>
        <w:t xml:space="preserve">, läuft Ihre </w:t>
      </w:r>
      <w:r w:rsidR="004E458B"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 xml:space="preserve">Subscription automatisch ab, sofern nichts Anderes </w:t>
      </w:r>
      <w:r w:rsidR="004E458B" w:rsidRPr="00C357F6">
        <w:rPr>
          <w:rFonts w:ascii="Calibri" w:hAnsi="Calibri" w:cs="Calibri"/>
          <w:noProof/>
          <w:color w:val="000000"/>
          <w:sz w:val="20"/>
          <w:szCs w:val="20"/>
          <w:lang w:val="de-DE"/>
        </w:rPr>
        <w:t>mit Autodesk vereinbart wurde.</w:t>
      </w:r>
    </w:p>
    <w:p w:rsidR="006D7FDB" w:rsidRPr="00C357F6" w:rsidRDefault="006D7FDB" w:rsidP="0078732E">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4. LIEFERUNG</w:t>
      </w:r>
    </w:p>
    <w:p w:rsidR="006D7FDB" w:rsidRPr="00C357F6" w:rsidRDefault="00542FBB" w:rsidP="006D7FDB">
      <w:pPr>
        <w:spacing w:after="165" w:line="240" w:lineRule="auto"/>
        <w:rPr>
          <w:rFonts w:ascii="Calibri" w:hAnsi="Calibri" w:cs="Calibri"/>
          <w:noProof/>
          <w:color w:val="000000"/>
          <w:sz w:val="20"/>
          <w:szCs w:val="20"/>
          <w:lang w:val="de-DE"/>
        </w:rPr>
      </w:pPr>
      <w:r w:rsidRPr="00C357F6">
        <w:rPr>
          <w:rFonts w:ascii="Calibri" w:hAnsi="Calibri" w:cs="Calibri"/>
          <w:noProof/>
          <w:color w:val="000000"/>
          <w:sz w:val="20"/>
          <w:szCs w:val="20"/>
          <w:lang w:val="de-DE"/>
        </w:rPr>
        <w:t>Leistungen, die Software umfassen</w:t>
      </w:r>
      <w:r w:rsidR="00925773">
        <w:rPr>
          <w:rFonts w:ascii="Calibri" w:hAnsi="Calibri" w:cs="Calibri"/>
          <w:noProof/>
          <w:color w:val="000000"/>
          <w:sz w:val="20"/>
          <w:szCs w:val="20"/>
          <w:lang w:val="de-DE"/>
        </w:rPr>
        <w:t>,</w:t>
      </w:r>
      <w:r w:rsidRPr="00C357F6">
        <w:rPr>
          <w:rFonts w:ascii="Calibri" w:hAnsi="Calibri" w:cs="Calibri"/>
          <w:noProof/>
          <w:color w:val="000000"/>
          <w:sz w:val="20"/>
          <w:szCs w:val="20"/>
          <w:lang w:val="de-DE"/>
        </w:rPr>
        <w:t xml:space="preserve"> </w:t>
      </w:r>
      <w:r w:rsidR="006D7FDB" w:rsidRPr="00C357F6">
        <w:rPr>
          <w:rFonts w:ascii="Calibri" w:hAnsi="Calibri" w:cs="Calibri"/>
          <w:noProof/>
          <w:color w:val="000000"/>
          <w:sz w:val="20"/>
          <w:szCs w:val="20"/>
          <w:lang w:val="de-DE"/>
        </w:rPr>
        <w:t xml:space="preserve">werden nach </w:t>
      </w:r>
      <w:r w:rsidR="00B474E3">
        <w:rPr>
          <w:rFonts w:ascii="Calibri" w:hAnsi="Calibri" w:cs="Calibri"/>
          <w:noProof/>
          <w:color w:val="000000"/>
          <w:sz w:val="20"/>
          <w:szCs w:val="20"/>
          <w:lang w:val="de-DE"/>
        </w:rPr>
        <w:t xml:space="preserve">dem </w:t>
      </w:r>
      <w:r w:rsidR="006D7FDB" w:rsidRPr="00C357F6">
        <w:rPr>
          <w:rFonts w:ascii="Calibri" w:hAnsi="Calibri" w:cs="Calibri"/>
          <w:noProof/>
          <w:color w:val="000000"/>
          <w:sz w:val="20"/>
          <w:szCs w:val="20"/>
          <w:lang w:val="de-DE"/>
        </w:rPr>
        <w:t>Ermessen von A</w:t>
      </w:r>
      <w:r w:rsidRPr="00C357F6">
        <w:rPr>
          <w:rFonts w:ascii="Calibri" w:hAnsi="Calibri" w:cs="Calibri"/>
          <w:noProof/>
          <w:color w:val="000000"/>
          <w:sz w:val="20"/>
          <w:szCs w:val="20"/>
          <w:lang w:val="de-DE"/>
        </w:rPr>
        <w:t>utodesk (a) zum Herunterladen im</w:t>
      </w:r>
      <w:r w:rsidR="006D7FDB" w:rsidRPr="00C357F6">
        <w:rPr>
          <w:rFonts w:ascii="Calibri" w:hAnsi="Calibri" w:cs="Calibri"/>
          <w:noProof/>
          <w:color w:val="000000"/>
          <w:sz w:val="20"/>
          <w:szCs w:val="20"/>
          <w:lang w:val="de-DE"/>
        </w:rPr>
        <w:t xml:space="preserve"> Autodesk</w:t>
      </w:r>
      <w:r w:rsidRPr="00C357F6">
        <w:rPr>
          <w:rFonts w:ascii="Calibri" w:hAnsi="Calibri" w:cs="Calibri"/>
          <w:noProof/>
          <w:color w:val="000000"/>
          <w:sz w:val="20"/>
          <w:szCs w:val="20"/>
          <w:lang w:val="de-DE"/>
        </w:rPr>
        <w:t xml:space="preserve"> Account</w:t>
      </w:r>
      <w:r w:rsidR="006D7FDB" w:rsidRPr="00C357F6">
        <w:rPr>
          <w:rFonts w:ascii="Calibri" w:hAnsi="Calibri" w:cs="Calibri"/>
          <w:noProof/>
          <w:color w:val="000000"/>
          <w:sz w:val="20"/>
          <w:szCs w:val="20"/>
          <w:lang w:val="de-DE"/>
        </w:rPr>
        <w:t xml:space="preserve"> </w:t>
      </w:r>
      <w:r w:rsidRPr="00C357F6">
        <w:rPr>
          <w:rFonts w:ascii="Calibri" w:hAnsi="Calibri" w:cs="Calibri"/>
          <w:noProof/>
          <w:color w:val="000000"/>
          <w:sz w:val="20"/>
          <w:szCs w:val="20"/>
          <w:lang w:val="de-DE"/>
        </w:rPr>
        <w:t>bereitgestellt</w:t>
      </w:r>
      <w:r w:rsidR="006D7FDB" w:rsidRPr="00C357F6">
        <w:rPr>
          <w:rFonts w:ascii="Calibri" w:hAnsi="Calibri" w:cs="Calibri"/>
          <w:noProof/>
          <w:color w:val="000000"/>
          <w:sz w:val="20"/>
          <w:szCs w:val="20"/>
          <w:lang w:val="de-DE"/>
        </w:rPr>
        <w:t xml:space="preserve"> (b) </w:t>
      </w:r>
      <w:r w:rsidRPr="00C357F6">
        <w:rPr>
          <w:rFonts w:ascii="Calibri" w:hAnsi="Calibri" w:cs="Calibri"/>
          <w:noProof/>
          <w:color w:val="000000"/>
          <w:sz w:val="20"/>
          <w:szCs w:val="20"/>
          <w:lang w:val="de-DE"/>
        </w:rPr>
        <w:t>a</w:t>
      </w:r>
      <w:r w:rsidR="003363E1" w:rsidRPr="00C357F6">
        <w:rPr>
          <w:rFonts w:ascii="Calibri" w:hAnsi="Calibri" w:cs="Calibri"/>
          <w:noProof/>
          <w:color w:val="000000"/>
          <w:sz w:val="20"/>
          <w:szCs w:val="20"/>
          <w:lang w:val="de-DE"/>
        </w:rPr>
        <w:t>n Sie FCA</w:t>
      </w:r>
      <w:r w:rsidRPr="00C357F6">
        <w:rPr>
          <w:rFonts w:ascii="Calibri" w:hAnsi="Calibri" w:cs="Calibri"/>
          <w:noProof/>
          <w:color w:val="000000"/>
          <w:sz w:val="20"/>
          <w:szCs w:val="20"/>
          <w:lang w:val="de-DE"/>
        </w:rPr>
        <w:t xml:space="preserve"> (Incoterms 2014</w:t>
      </w:r>
      <w:r w:rsidR="006D7FDB" w:rsidRPr="00C357F6">
        <w:rPr>
          <w:rFonts w:ascii="Calibri" w:hAnsi="Calibri" w:cs="Calibri"/>
          <w:noProof/>
          <w:color w:val="000000"/>
          <w:sz w:val="20"/>
          <w:szCs w:val="20"/>
          <w:lang w:val="de-DE"/>
        </w:rPr>
        <w:t>) vom Autodesk-</w:t>
      </w:r>
      <w:r w:rsidR="003363E1" w:rsidRPr="00C357F6">
        <w:rPr>
          <w:rFonts w:ascii="Calibri" w:hAnsi="Calibri" w:cs="Calibri"/>
          <w:noProof/>
          <w:color w:val="000000"/>
          <w:sz w:val="20"/>
          <w:szCs w:val="20"/>
          <w:lang w:val="de-DE"/>
        </w:rPr>
        <w:t>Standort</w:t>
      </w:r>
      <w:r w:rsidR="006D7FDB" w:rsidRPr="00C357F6">
        <w:rPr>
          <w:rFonts w:ascii="Calibri" w:hAnsi="Calibri" w:cs="Calibri"/>
          <w:noProof/>
          <w:color w:val="000000"/>
          <w:sz w:val="20"/>
          <w:szCs w:val="20"/>
          <w:lang w:val="de-DE"/>
        </w:rPr>
        <w:t xml:space="preserve"> zu der auf dem Kundeninformationsformular genannten Adresse (oder, für den Fall, dass kein Kundeninformationsformular bzw. keine Adresse genannt wird, an eine beliebige andere Autodesk </w:t>
      </w:r>
      <w:r w:rsidRPr="00C357F6">
        <w:rPr>
          <w:rFonts w:ascii="Calibri" w:hAnsi="Calibri" w:cs="Calibri"/>
          <w:noProof/>
          <w:color w:val="000000"/>
          <w:sz w:val="20"/>
          <w:szCs w:val="20"/>
          <w:lang w:val="de-DE"/>
        </w:rPr>
        <w:t xml:space="preserve">bekannte oder von Ihnen oder in Ihrem Namen </w:t>
      </w:r>
      <w:r w:rsidR="006D7FDB" w:rsidRPr="00C357F6">
        <w:rPr>
          <w:rFonts w:ascii="Calibri" w:hAnsi="Calibri" w:cs="Calibri"/>
          <w:noProof/>
          <w:color w:val="000000"/>
          <w:sz w:val="20"/>
          <w:szCs w:val="20"/>
          <w:lang w:val="de-DE"/>
        </w:rPr>
        <w:t xml:space="preserve">zur Verfügung gestellte Adresse) geliefert oder (c) </w:t>
      </w:r>
      <w:r w:rsidRPr="00C357F6">
        <w:rPr>
          <w:rFonts w:ascii="Calibri" w:hAnsi="Calibri" w:cs="Calibri"/>
          <w:noProof/>
          <w:color w:val="000000"/>
          <w:sz w:val="20"/>
          <w:szCs w:val="20"/>
          <w:lang w:val="de-DE"/>
        </w:rPr>
        <w:t xml:space="preserve">an Sie </w:t>
      </w:r>
      <w:r w:rsidR="006D7FDB" w:rsidRPr="00C357F6">
        <w:rPr>
          <w:rFonts w:ascii="Calibri" w:hAnsi="Calibri" w:cs="Calibri"/>
          <w:noProof/>
          <w:color w:val="000000"/>
          <w:sz w:val="20"/>
          <w:szCs w:val="20"/>
          <w:lang w:val="de-DE"/>
        </w:rPr>
        <w:t>über einen von Autodesk autorisierten Dritten geliefert. Sie werden von Autodesk über die Verfügbarkeit von Software</w:t>
      </w:r>
      <w:r w:rsidR="00881286">
        <w:rPr>
          <w:rFonts w:ascii="Calibri" w:hAnsi="Calibri" w:cs="Calibri"/>
          <w:noProof/>
          <w:color w:val="000000"/>
          <w:sz w:val="20"/>
          <w:szCs w:val="20"/>
          <w:lang w:val="de-DE"/>
        </w:rPr>
        <w:t>-</w:t>
      </w:r>
      <w:r w:rsidRPr="00C357F6">
        <w:rPr>
          <w:rFonts w:ascii="Calibri" w:hAnsi="Calibri" w:cs="Calibri"/>
          <w:noProof/>
          <w:color w:val="000000"/>
          <w:sz w:val="20"/>
          <w:szCs w:val="20"/>
          <w:lang w:val="de-DE"/>
        </w:rPr>
        <w:t>Leistungen</w:t>
      </w:r>
      <w:r w:rsidR="006D7FDB" w:rsidRPr="00C357F6">
        <w:rPr>
          <w:rFonts w:ascii="Calibri" w:hAnsi="Calibri" w:cs="Calibri"/>
          <w:noProof/>
          <w:color w:val="000000"/>
          <w:sz w:val="20"/>
          <w:szCs w:val="20"/>
          <w:lang w:val="de-DE"/>
        </w:rPr>
        <w:t xml:space="preserve"> sowie Liefermethoden </w:t>
      </w:r>
      <w:r w:rsidRPr="00C357F6">
        <w:rPr>
          <w:rFonts w:ascii="Calibri" w:hAnsi="Calibri" w:cs="Calibri"/>
          <w:noProof/>
          <w:color w:val="000000"/>
          <w:sz w:val="20"/>
          <w:szCs w:val="20"/>
          <w:lang w:val="de-DE"/>
        </w:rPr>
        <w:t xml:space="preserve">(soweit zutreffend) </w:t>
      </w:r>
      <w:r w:rsidR="006D7FDB" w:rsidRPr="00C357F6">
        <w:rPr>
          <w:rFonts w:ascii="Calibri" w:hAnsi="Calibri" w:cs="Calibri"/>
          <w:noProof/>
          <w:color w:val="000000"/>
          <w:sz w:val="20"/>
          <w:szCs w:val="20"/>
          <w:lang w:val="de-DE"/>
        </w:rPr>
        <w:t xml:space="preserve">informiert. Bei Lieferung durch Autodesk unternimmt Autodesk wirtschaftlich zumutbare Anstrengungen, diese innerhalb von dreißig (30) Tagen ab dem Zeitpunkt der Benachrichtigung oder, soweit zutreffend, ab Ihrer </w:t>
      </w:r>
      <w:r w:rsidRPr="00C357F6">
        <w:rPr>
          <w:rFonts w:ascii="Calibri" w:hAnsi="Calibri" w:cs="Calibri"/>
          <w:noProof/>
          <w:color w:val="000000"/>
          <w:sz w:val="20"/>
          <w:szCs w:val="20"/>
          <w:lang w:val="de-DE"/>
        </w:rPr>
        <w:t xml:space="preserve">Anfrage </w:t>
      </w:r>
      <w:r w:rsidRPr="00C357F6">
        <w:rPr>
          <w:rFonts w:ascii="Calibri" w:hAnsi="Calibri" w:cs="Calibri"/>
          <w:noProof/>
          <w:color w:val="000000"/>
          <w:sz w:val="20"/>
          <w:szCs w:val="20"/>
          <w:lang w:val="de-DE"/>
        </w:rPr>
        <w:lastRenderedPageBreak/>
        <w:t>nach physischer</w:t>
      </w:r>
      <w:r w:rsidR="006D7FDB" w:rsidRPr="00C357F6">
        <w:rPr>
          <w:rFonts w:ascii="Calibri" w:hAnsi="Calibri" w:cs="Calibri"/>
          <w:noProof/>
          <w:color w:val="000000"/>
          <w:sz w:val="20"/>
          <w:szCs w:val="20"/>
          <w:lang w:val="de-DE"/>
        </w:rPr>
        <w:t xml:space="preserve"> Lieferung durchzuführen; Autodesk übernimmt jedoch keine Haftung für Verluste oder Kosten, die Ihnen durch eine Lieferverzögerung oder eine Lieferung an eine falsche Adresse entstehen.</w:t>
      </w:r>
      <w:r w:rsidRPr="00C357F6">
        <w:rPr>
          <w:rFonts w:ascii="Calibri" w:hAnsi="Calibri" w:cs="Calibri"/>
          <w:noProof/>
          <w:color w:val="000000"/>
          <w:sz w:val="20"/>
          <w:szCs w:val="20"/>
          <w:lang w:val="de-DE"/>
        </w:rPr>
        <w:t xml:space="preserve"> Für physische Lieferun</w:t>
      </w:r>
      <w:r w:rsidR="00B474E3">
        <w:rPr>
          <w:rFonts w:ascii="Calibri" w:hAnsi="Calibri" w:cs="Calibri"/>
          <w:noProof/>
          <w:color w:val="000000"/>
          <w:sz w:val="20"/>
          <w:szCs w:val="20"/>
          <w:lang w:val="de-DE"/>
        </w:rPr>
        <w:t>gen können zusätzliche Gebühren</w:t>
      </w:r>
      <w:r w:rsidRPr="00C357F6">
        <w:rPr>
          <w:rFonts w:ascii="Calibri" w:hAnsi="Calibri" w:cs="Calibri"/>
          <w:noProof/>
          <w:color w:val="000000"/>
          <w:sz w:val="20"/>
          <w:szCs w:val="20"/>
          <w:lang w:val="de-DE"/>
        </w:rPr>
        <w:t xml:space="preserve"> für Sie anfallen.</w:t>
      </w:r>
    </w:p>
    <w:p w:rsidR="006D7FDB" w:rsidRPr="00C357F6" w:rsidRDefault="006D7FDB"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 xml:space="preserve">5. VERTRAGSLAUFZEIT UND BEENDIGUNG </w:t>
      </w:r>
    </w:p>
    <w:p w:rsidR="006D7FDB" w:rsidRPr="00C357F6" w:rsidRDefault="006D7FDB"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 xml:space="preserve">5.1 Wirksamkeitsdatum; Vertragslaufzeit. </w:t>
      </w:r>
      <w:r w:rsidRPr="00C357F6">
        <w:rPr>
          <w:rFonts w:ascii="Calibri" w:hAnsi="Calibri" w:cs="Calibri"/>
          <w:noProof/>
          <w:color w:val="000000"/>
          <w:sz w:val="20"/>
          <w:szCs w:val="20"/>
          <w:lang w:val="de-DE"/>
        </w:rPr>
        <w:t xml:space="preserve">Das Wirksamkeitsdatum Ihrer </w:t>
      </w:r>
      <w:r w:rsidR="000D63EB"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 xml:space="preserve">Subscription ist das von Autodesk </w:t>
      </w:r>
      <w:r w:rsidR="000D63EB" w:rsidRPr="00C357F6">
        <w:rPr>
          <w:rFonts w:ascii="Calibri" w:hAnsi="Calibri" w:cs="Calibri"/>
          <w:noProof/>
          <w:color w:val="000000"/>
          <w:sz w:val="20"/>
          <w:szCs w:val="20"/>
          <w:lang w:val="de-DE"/>
        </w:rPr>
        <w:t xml:space="preserve">in Übereinstimmung mit </w:t>
      </w:r>
      <w:r w:rsidR="00881286">
        <w:rPr>
          <w:rFonts w:ascii="Calibri" w:hAnsi="Calibri" w:cs="Calibri"/>
          <w:noProof/>
          <w:color w:val="000000"/>
          <w:sz w:val="20"/>
          <w:szCs w:val="20"/>
          <w:lang w:val="de-DE"/>
        </w:rPr>
        <w:t>seinen</w:t>
      </w:r>
      <w:r w:rsidR="005F510C">
        <w:rPr>
          <w:rFonts w:ascii="Calibri" w:hAnsi="Calibri" w:cs="Calibri"/>
          <w:noProof/>
          <w:color w:val="000000"/>
          <w:sz w:val="20"/>
          <w:szCs w:val="20"/>
          <w:lang w:val="de-DE"/>
        </w:rPr>
        <w:t xml:space="preserve"> </w:t>
      </w:r>
      <w:r w:rsidR="00A335D5">
        <w:rPr>
          <w:rFonts w:ascii="Calibri" w:hAnsi="Calibri" w:cs="Calibri"/>
          <w:noProof/>
          <w:color w:val="000000"/>
          <w:sz w:val="20"/>
          <w:szCs w:val="20"/>
          <w:lang w:val="de-DE"/>
        </w:rPr>
        <w:t xml:space="preserve">Desktop </w:t>
      </w:r>
      <w:r w:rsidR="00881286">
        <w:rPr>
          <w:rFonts w:ascii="Calibri" w:hAnsi="Calibri" w:cs="Calibri"/>
          <w:noProof/>
          <w:color w:val="000000"/>
          <w:sz w:val="20"/>
          <w:szCs w:val="20"/>
          <w:lang w:val="de-DE"/>
        </w:rPr>
        <w:t>Subscription-</w:t>
      </w:r>
      <w:r w:rsidR="00A335D5">
        <w:rPr>
          <w:rFonts w:ascii="Calibri" w:hAnsi="Calibri" w:cs="Calibri"/>
          <w:noProof/>
          <w:color w:val="000000"/>
          <w:sz w:val="20"/>
          <w:szCs w:val="20"/>
          <w:lang w:val="de-DE"/>
        </w:rPr>
        <w:t>Richtlinien</w:t>
      </w:r>
      <w:r w:rsidR="000D63EB" w:rsidRPr="00C357F6">
        <w:rPr>
          <w:rFonts w:ascii="Calibri" w:hAnsi="Calibri" w:cs="Calibri"/>
          <w:noProof/>
          <w:color w:val="000000"/>
          <w:sz w:val="20"/>
          <w:szCs w:val="20"/>
          <w:lang w:val="de-DE"/>
        </w:rPr>
        <w:t xml:space="preserve"> für die </w:t>
      </w:r>
      <w:r w:rsidRPr="00C357F6">
        <w:rPr>
          <w:rFonts w:ascii="Calibri" w:hAnsi="Calibri" w:cs="Calibri"/>
          <w:noProof/>
          <w:color w:val="000000"/>
          <w:sz w:val="20"/>
          <w:szCs w:val="20"/>
          <w:lang w:val="de-DE"/>
        </w:rPr>
        <w:t xml:space="preserve">Eingabe Ihrer </w:t>
      </w:r>
      <w:r w:rsidR="000D63EB"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 xml:space="preserve">Subscription in die Autodesk-Systeme festgelegte Datum. Verlängerungslaufzeiten von </w:t>
      </w:r>
      <w:r w:rsidR="000D63EB"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Subscriptions beginnen jeweils am Jahrestag des Wirksamkeitsdatums. Die Erstvertragslaufzeit Ihrer</w:t>
      </w:r>
      <w:r w:rsidR="000D63EB" w:rsidRPr="00C357F6">
        <w:rPr>
          <w:rFonts w:ascii="Calibri" w:hAnsi="Calibri" w:cs="Calibri"/>
          <w:noProof/>
          <w:color w:val="000000"/>
          <w:sz w:val="20"/>
          <w:szCs w:val="20"/>
          <w:lang w:val="de-DE"/>
        </w:rPr>
        <w:t xml:space="preserve"> Desktop</w:t>
      </w:r>
      <w:r w:rsidRPr="00C357F6">
        <w:rPr>
          <w:rFonts w:ascii="Calibri" w:hAnsi="Calibri" w:cs="Calibri"/>
          <w:noProof/>
          <w:color w:val="000000"/>
          <w:sz w:val="20"/>
          <w:szCs w:val="20"/>
          <w:lang w:val="de-DE"/>
        </w:rPr>
        <w:t xml:space="preserve"> Subscription verlängert sich um ein</w:t>
      </w:r>
      <w:r w:rsidR="000D63EB" w:rsidRPr="00C357F6">
        <w:rPr>
          <w:rFonts w:ascii="Calibri" w:hAnsi="Calibri" w:cs="Calibri"/>
          <w:noProof/>
          <w:color w:val="000000"/>
          <w:sz w:val="20"/>
          <w:szCs w:val="20"/>
          <w:lang w:val="de-DE"/>
        </w:rPr>
        <w:t>en</w:t>
      </w:r>
      <w:r w:rsidRPr="00C357F6">
        <w:rPr>
          <w:rFonts w:ascii="Calibri" w:hAnsi="Calibri" w:cs="Calibri"/>
          <w:noProof/>
          <w:color w:val="000000"/>
          <w:sz w:val="20"/>
          <w:szCs w:val="20"/>
          <w:lang w:val="de-DE"/>
        </w:rPr>
        <w:t xml:space="preserve"> (1)</w:t>
      </w:r>
      <w:r w:rsidR="000D63EB" w:rsidRPr="00C357F6">
        <w:rPr>
          <w:rFonts w:ascii="Calibri" w:hAnsi="Calibri" w:cs="Calibri"/>
          <w:noProof/>
          <w:color w:val="000000"/>
          <w:sz w:val="20"/>
          <w:szCs w:val="20"/>
          <w:lang w:val="de-DE"/>
        </w:rPr>
        <w:t xml:space="preserve"> Monat</w:t>
      </w:r>
      <w:r w:rsidRPr="00C357F6">
        <w:rPr>
          <w:rFonts w:ascii="Calibri" w:hAnsi="Calibri" w:cs="Calibri"/>
          <w:noProof/>
          <w:color w:val="000000"/>
          <w:sz w:val="20"/>
          <w:szCs w:val="20"/>
          <w:lang w:val="de-DE"/>
        </w:rPr>
        <w:t xml:space="preserve">, drei (3) </w:t>
      </w:r>
      <w:r w:rsidR="000D63EB" w:rsidRPr="00C357F6">
        <w:rPr>
          <w:rFonts w:ascii="Calibri" w:hAnsi="Calibri" w:cs="Calibri"/>
          <w:noProof/>
          <w:color w:val="000000"/>
          <w:sz w:val="20"/>
          <w:szCs w:val="20"/>
          <w:lang w:val="de-DE"/>
        </w:rPr>
        <w:t xml:space="preserve">Monate (auch bekannt als </w:t>
      </w:r>
      <w:r w:rsidR="00843237">
        <w:rPr>
          <w:rFonts w:ascii="Calibri" w:hAnsi="Calibri" w:cs="Calibri"/>
          <w:noProof/>
          <w:color w:val="000000"/>
          <w:sz w:val="20"/>
          <w:szCs w:val="20"/>
          <w:lang w:val="de-DE"/>
        </w:rPr>
        <w:t>„</w:t>
      </w:r>
      <w:r w:rsidR="000D63EB" w:rsidRPr="00C357F6">
        <w:rPr>
          <w:rFonts w:ascii="Calibri" w:hAnsi="Calibri" w:cs="Calibri"/>
          <w:noProof/>
          <w:color w:val="000000"/>
          <w:sz w:val="20"/>
          <w:szCs w:val="20"/>
          <w:lang w:val="de-DE"/>
        </w:rPr>
        <w:t>quartalsweise</w:t>
      </w:r>
      <w:r w:rsidR="00843237">
        <w:rPr>
          <w:rFonts w:ascii="Calibri" w:hAnsi="Calibri" w:cs="Calibri"/>
          <w:noProof/>
          <w:color w:val="000000"/>
          <w:sz w:val="20"/>
          <w:szCs w:val="20"/>
          <w:lang w:val="de-DE"/>
        </w:rPr>
        <w:t>“</w:t>
      </w:r>
      <w:r w:rsidR="000D63EB" w:rsidRPr="00C357F6">
        <w:rPr>
          <w:rFonts w:ascii="Calibri" w:hAnsi="Calibri" w:cs="Calibri"/>
          <w:noProof/>
          <w:color w:val="000000"/>
          <w:sz w:val="20"/>
          <w:szCs w:val="20"/>
          <w:lang w:val="de-DE"/>
        </w:rPr>
        <w:t xml:space="preserve">) oder um ein (1), zwei (2) oder drei (3) </w:t>
      </w:r>
      <w:r w:rsidRPr="00C357F6">
        <w:rPr>
          <w:rFonts w:ascii="Calibri" w:hAnsi="Calibri" w:cs="Calibri"/>
          <w:noProof/>
          <w:color w:val="000000"/>
          <w:sz w:val="20"/>
          <w:szCs w:val="20"/>
          <w:lang w:val="de-DE"/>
        </w:rPr>
        <w:t xml:space="preserve">Jahre ab dem Wirksamkeitsdatum, je nach Vertragslänge, für die Sie sich qualifiziert und die Sie ausgewählt und erworben haben. Die Verlängerungslaufzeit Ihrer </w:t>
      </w:r>
      <w:r w:rsidR="000D63EB"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Subscription verlängert sich unmittelbar nach Ablauf der Erstvertragslaufzeit oder der Verlängerungslaufzeit (je nach Fall) um ein</w:t>
      </w:r>
      <w:r w:rsidR="000D63EB" w:rsidRPr="00C357F6">
        <w:rPr>
          <w:rFonts w:ascii="Calibri" w:hAnsi="Calibri" w:cs="Calibri"/>
          <w:noProof/>
          <w:color w:val="000000"/>
          <w:sz w:val="20"/>
          <w:szCs w:val="20"/>
          <w:lang w:val="de-DE"/>
        </w:rPr>
        <w:t>en</w:t>
      </w:r>
      <w:r w:rsidRPr="00C357F6">
        <w:rPr>
          <w:rFonts w:ascii="Calibri" w:hAnsi="Calibri" w:cs="Calibri"/>
          <w:noProof/>
          <w:color w:val="000000"/>
          <w:sz w:val="20"/>
          <w:szCs w:val="20"/>
          <w:lang w:val="de-DE"/>
        </w:rPr>
        <w:t xml:space="preserve"> (1)</w:t>
      </w:r>
      <w:r w:rsidR="000D63EB" w:rsidRPr="00C357F6">
        <w:rPr>
          <w:rFonts w:ascii="Calibri" w:hAnsi="Calibri" w:cs="Calibri"/>
          <w:noProof/>
          <w:color w:val="000000"/>
          <w:sz w:val="20"/>
          <w:szCs w:val="20"/>
          <w:lang w:val="de-DE"/>
        </w:rPr>
        <w:t xml:space="preserve"> Monat, drei (3) Monate (auch bekannt als </w:t>
      </w:r>
      <w:r w:rsidR="00843237">
        <w:rPr>
          <w:rFonts w:ascii="Calibri" w:hAnsi="Calibri" w:cs="Calibri"/>
          <w:noProof/>
          <w:color w:val="000000"/>
          <w:sz w:val="20"/>
          <w:szCs w:val="20"/>
          <w:lang w:val="de-DE"/>
        </w:rPr>
        <w:t>„</w:t>
      </w:r>
      <w:r w:rsidR="000D63EB" w:rsidRPr="00C357F6">
        <w:rPr>
          <w:rFonts w:ascii="Calibri" w:hAnsi="Calibri" w:cs="Calibri"/>
          <w:noProof/>
          <w:color w:val="000000"/>
          <w:sz w:val="20"/>
          <w:szCs w:val="20"/>
          <w:lang w:val="de-DE"/>
        </w:rPr>
        <w:t>quartalsweise</w:t>
      </w:r>
      <w:r w:rsidR="00843237">
        <w:rPr>
          <w:rFonts w:ascii="Calibri" w:hAnsi="Calibri" w:cs="Calibri"/>
          <w:noProof/>
          <w:color w:val="000000"/>
          <w:sz w:val="20"/>
          <w:szCs w:val="20"/>
          <w:lang w:val="de-DE"/>
        </w:rPr>
        <w:t>“</w:t>
      </w:r>
      <w:r w:rsidR="000D63EB" w:rsidRPr="00C357F6">
        <w:rPr>
          <w:rFonts w:ascii="Calibri" w:hAnsi="Calibri" w:cs="Calibri"/>
          <w:noProof/>
          <w:color w:val="000000"/>
          <w:sz w:val="20"/>
          <w:szCs w:val="20"/>
          <w:lang w:val="de-DE"/>
        </w:rPr>
        <w:t>)</w:t>
      </w:r>
      <w:r w:rsidRPr="00C357F6">
        <w:rPr>
          <w:rFonts w:ascii="Calibri" w:hAnsi="Calibri" w:cs="Calibri"/>
          <w:noProof/>
          <w:color w:val="000000"/>
          <w:sz w:val="20"/>
          <w:szCs w:val="20"/>
          <w:lang w:val="de-DE"/>
        </w:rPr>
        <w:t xml:space="preserve">, </w:t>
      </w:r>
      <w:r w:rsidR="000D63EB" w:rsidRPr="00C357F6">
        <w:rPr>
          <w:rFonts w:ascii="Calibri" w:hAnsi="Calibri" w:cs="Calibri"/>
          <w:noProof/>
          <w:color w:val="000000"/>
          <w:sz w:val="20"/>
          <w:szCs w:val="20"/>
          <w:lang w:val="de-DE"/>
        </w:rPr>
        <w:t>oder ein (1)</w:t>
      </w:r>
      <w:r w:rsidR="008A5EFD">
        <w:rPr>
          <w:rFonts w:ascii="Calibri" w:hAnsi="Calibri" w:cs="Calibri"/>
          <w:noProof/>
          <w:color w:val="000000"/>
          <w:sz w:val="20"/>
          <w:szCs w:val="20"/>
          <w:lang w:val="de-DE"/>
        </w:rPr>
        <w:t>,</w:t>
      </w:r>
      <w:r w:rsidR="000D63EB" w:rsidRPr="00C357F6">
        <w:rPr>
          <w:rFonts w:ascii="Calibri" w:hAnsi="Calibri" w:cs="Calibri"/>
          <w:noProof/>
          <w:color w:val="000000"/>
          <w:sz w:val="20"/>
          <w:szCs w:val="20"/>
          <w:lang w:val="de-DE"/>
        </w:rPr>
        <w:t xml:space="preserve"> </w:t>
      </w:r>
      <w:r w:rsidRPr="00C357F6">
        <w:rPr>
          <w:rFonts w:ascii="Calibri" w:hAnsi="Calibri" w:cs="Calibri"/>
          <w:noProof/>
          <w:color w:val="000000"/>
          <w:sz w:val="20"/>
          <w:szCs w:val="20"/>
          <w:lang w:val="de-DE"/>
        </w:rPr>
        <w:t xml:space="preserve">zwei (2) oder drei (3) Jahre ab dem Jahrestag des Wirksamkeitsdatums, je nachdem, welche Verlängerungslaufzeit Sie ausgewählt und erworben haben. Autodesk ist bestrebt, Ihren </w:t>
      </w:r>
      <w:r w:rsidR="008A5EFD">
        <w:rPr>
          <w:rFonts w:ascii="Calibri" w:hAnsi="Calibri" w:cs="Calibri"/>
          <w:noProof/>
          <w:color w:val="000000"/>
          <w:sz w:val="20"/>
          <w:szCs w:val="20"/>
          <w:lang w:val="de-DE"/>
        </w:rPr>
        <w:t>Erwerb</w:t>
      </w:r>
      <w:r w:rsidR="008A5EFD" w:rsidRPr="00C357F6">
        <w:rPr>
          <w:rFonts w:ascii="Calibri" w:hAnsi="Calibri" w:cs="Calibri"/>
          <w:noProof/>
          <w:color w:val="000000"/>
          <w:sz w:val="20"/>
          <w:szCs w:val="20"/>
          <w:lang w:val="de-DE"/>
        </w:rPr>
        <w:t xml:space="preserve"> </w:t>
      </w:r>
      <w:r w:rsidRPr="00C357F6">
        <w:rPr>
          <w:rFonts w:ascii="Calibri" w:hAnsi="Calibri" w:cs="Calibri"/>
          <w:noProof/>
          <w:color w:val="000000"/>
          <w:sz w:val="20"/>
          <w:szCs w:val="20"/>
          <w:lang w:val="de-DE"/>
        </w:rPr>
        <w:t xml:space="preserve">innerhalb von 48 Stunden nach dem Wirksamkeitsdatum bzw. dem relevanten Jahrestag des Wirksamkeitsdatums (je nach Fall) zu bestätigen. </w:t>
      </w:r>
    </w:p>
    <w:p w:rsidR="00CB15C2" w:rsidRPr="00C357F6" w:rsidRDefault="006D7FDB"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5.2 Beendigung</w:t>
      </w:r>
      <w:r w:rsidRPr="0055582B">
        <w:rPr>
          <w:rFonts w:ascii="Calibri" w:hAnsi="Calibri" w:cs="Calibri"/>
          <w:b/>
          <w:noProof/>
          <w:color w:val="000000"/>
          <w:sz w:val="20"/>
          <w:szCs w:val="20"/>
          <w:lang w:val="de-DE"/>
        </w:rPr>
        <w:t>.</w:t>
      </w:r>
      <w:r w:rsidRPr="00C357F6">
        <w:rPr>
          <w:rFonts w:ascii="Calibri" w:hAnsi="Calibri" w:cs="Calibri"/>
          <w:noProof/>
          <w:color w:val="000000"/>
          <w:sz w:val="20"/>
          <w:szCs w:val="20"/>
          <w:lang w:val="de-DE"/>
        </w:rPr>
        <w:t xml:space="preserve"> Sowohl Autodesk als auch Sie können diesen </w:t>
      </w:r>
      <w:r w:rsidR="00CB15C2" w:rsidRPr="00C357F6">
        <w:rPr>
          <w:rFonts w:ascii="Calibri" w:hAnsi="Calibri" w:cs="Calibri"/>
          <w:noProof/>
          <w:color w:val="000000"/>
          <w:sz w:val="20"/>
          <w:szCs w:val="20"/>
          <w:lang w:val="de-DE"/>
        </w:rPr>
        <w:t xml:space="preserve">Desktop </w:t>
      </w:r>
      <w:r w:rsidR="00FC224C">
        <w:rPr>
          <w:rFonts w:ascii="Calibri" w:hAnsi="Calibri" w:cs="Calibri"/>
          <w:noProof/>
          <w:color w:val="000000"/>
          <w:sz w:val="20"/>
          <w:szCs w:val="20"/>
          <w:lang w:val="de-DE"/>
        </w:rPr>
        <w:t>Subscription-Vertrag</w:t>
      </w:r>
      <w:r w:rsidRPr="00C357F6">
        <w:rPr>
          <w:rFonts w:ascii="Calibri" w:hAnsi="Calibri" w:cs="Calibri"/>
          <w:noProof/>
          <w:color w:val="000000"/>
          <w:sz w:val="20"/>
          <w:szCs w:val="20"/>
          <w:lang w:val="de-DE"/>
        </w:rPr>
        <w:t xml:space="preserve"> </w:t>
      </w:r>
      <w:r w:rsidR="00CB15C2" w:rsidRPr="00C357F6">
        <w:rPr>
          <w:rFonts w:ascii="Calibri" w:hAnsi="Calibri" w:cs="Calibri"/>
          <w:noProof/>
          <w:color w:val="000000"/>
          <w:sz w:val="20"/>
          <w:szCs w:val="20"/>
          <w:lang w:val="de-DE"/>
        </w:rPr>
        <w:t xml:space="preserve">beenden, wenn die andere Partei den in diesem Desktop </w:t>
      </w:r>
      <w:r w:rsidR="00FC224C">
        <w:rPr>
          <w:rFonts w:ascii="Calibri" w:hAnsi="Calibri" w:cs="Calibri"/>
          <w:noProof/>
          <w:color w:val="000000"/>
          <w:sz w:val="20"/>
          <w:szCs w:val="20"/>
          <w:lang w:val="de-DE"/>
        </w:rPr>
        <w:t>Subscription-Vertrag</w:t>
      </w:r>
      <w:r w:rsidRPr="00C357F6">
        <w:rPr>
          <w:rFonts w:ascii="Calibri" w:hAnsi="Calibri" w:cs="Calibri"/>
          <w:noProof/>
          <w:color w:val="000000"/>
          <w:sz w:val="20"/>
          <w:szCs w:val="20"/>
          <w:lang w:val="de-DE"/>
        </w:rPr>
        <w:t xml:space="preserve"> genannten Verpflichtungen nicht nachkommt und den Vertragsbruch </w:t>
      </w:r>
      <w:r w:rsidR="008A5EFD">
        <w:rPr>
          <w:rFonts w:ascii="Calibri" w:hAnsi="Calibri" w:cs="Calibri"/>
          <w:noProof/>
          <w:color w:val="000000"/>
          <w:sz w:val="20"/>
          <w:szCs w:val="20"/>
          <w:lang w:val="de-DE"/>
        </w:rPr>
        <w:t xml:space="preserve">nicht </w:t>
      </w:r>
      <w:r w:rsidRPr="00C357F6">
        <w:rPr>
          <w:rFonts w:ascii="Calibri" w:hAnsi="Calibri" w:cs="Calibri"/>
          <w:noProof/>
          <w:color w:val="000000"/>
          <w:sz w:val="20"/>
          <w:szCs w:val="20"/>
          <w:lang w:val="de-DE"/>
        </w:rPr>
        <w:t xml:space="preserve">binnen zehn (10) Tagen nach schriftlicher Benachrichtigung behebt. Zusätzlich kann Autodesk Ihre </w:t>
      </w:r>
      <w:r w:rsidR="00CB15C2"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 xml:space="preserve">Subscription und/oder </w:t>
      </w:r>
      <w:r w:rsidR="00CB15C2" w:rsidRPr="00C357F6">
        <w:rPr>
          <w:rFonts w:ascii="Calibri" w:hAnsi="Calibri" w:cs="Calibri"/>
          <w:noProof/>
          <w:color w:val="000000"/>
          <w:sz w:val="20"/>
          <w:szCs w:val="20"/>
          <w:lang w:val="de-DE"/>
        </w:rPr>
        <w:t xml:space="preserve">andere </w:t>
      </w:r>
      <w:r w:rsidRPr="00C357F6">
        <w:rPr>
          <w:rFonts w:ascii="Calibri" w:hAnsi="Calibri" w:cs="Calibri"/>
          <w:noProof/>
          <w:color w:val="000000"/>
          <w:sz w:val="20"/>
          <w:szCs w:val="20"/>
          <w:lang w:val="de-DE"/>
        </w:rPr>
        <w:t>Verpflichtungen</w:t>
      </w:r>
      <w:r w:rsidR="00A335D5">
        <w:rPr>
          <w:rFonts w:ascii="Calibri" w:hAnsi="Calibri" w:cs="Calibri"/>
          <w:noProof/>
          <w:color w:val="000000"/>
          <w:sz w:val="20"/>
          <w:szCs w:val="20"/>
          <w:lang w:val="de-DE"/>
        </w:rPr>
        <w:t xml:space="preserve"> von Autodesk</w:t>
      </w:r>
      <w:r w:rsidRPr="00C357F6">
        <w:rPr>
          <w:rFonts w:ascii="Calibri" w:hAnsi="Calibri" w:cs="Calibri"/>
          <w:noProof/>
          <w:color w:val="000000"/>
          <w:sz w:val="20"/>
          <w:szCs w:val="20"/>
          <w:lang w:val="de-DE"/>
        </w:rPr>
        <w:t xml:space="preserve"> </w:t>
      </w:r>
      <w:r w:rsidR="00CB15C2" w:rsidRPr="00C357F6">
        <w:rPr>
          <w:rFonts w:ascii="Calibri" w:hAnsi="Calibri" w:cs="Calibri"/>
          <w:noProof/>
          <w:color w:val="000000"/>
          <w:sz w:val="20"/>
          <w:szCs w:val="20"/>
          <w:lang w:val="de-DE"/>
        </w:rPr>
        <w:t xml:space="preserve">oder Ihre Leistungen </w:t>
      </w:r>
      <w:r w:rsidRPr="00C357F6">
        <w:rPr>
          <w:rFonts w:ascii="Calibri" w:hAnsi="Calibri" w:cs="Calibri"/>
          <w:noProof/>
          <w:color w:val="000000"/>
          <w:sz w:val="20"/>
          <w:szCs w:val="20"/>
          <w:lang w:val="de-DE"/>
        </w:rPr>
        <w:t xml:space="preserve">unter diesem </w:t>
      </w:r>
      <w:r w:rsidR="00CB15C2" w:rsidRPr="00C357F6">
        <w:rPr>
          <w:rFonts w:ascii="Calibri" w:hAnsi="Calibri" w:cs="Calibri"/>
          <w:noProof/>
          <w:color w:val="000000"/>
          <w:sz w:val="20"/>
          <w:szCs w:val="20"/>
          <w:lang w:val="de-DE"/>
        </w:rPr>
        <w:t xml:space="preserve">Desktop </w:t>
      </w:r>
      <w:r w:rsidR="00FC224C">
        <w:rPr>
          <w:rFonts w:ascii="Calibri" w:hAnsi="Calibri" w:cs="Calibri"/>
          <w:noProof/>
          <w:color w:val="000000"/>
          <w:sz w:val="20"/>
          <w:szCs w:val="20"/>
          <w:lang w:val="de-DE"/>
        </w:rPr>
        <w:t>Subscription-Vertrag</w:t>
      </w:r>
      <w:r w:rsidRPr="00C357F6">
        <w:rPr>
          <w:rFonts w:ascii="Calibri" w:hAnsi="Calibri" w:cs="Calibri"/>
          <w:noProof/>
          <w:color w:val="000000"/>
          <w:sz w:val="20"/>
          <w:szCs w:val="20"/>
          <w:lang w:val="de-DE"/>
        </w:rPr>
        <w:t xml:space="preserve"> </w:t>
      </w:r>
      <w:r w:rsidR="008A5EFD">
        <w:rPr>
          <w:rFonts w:ascii="Calibri" w:hAnsi="Calibri" w:cs="Calibri"/>
          <w:noProof/>
          <w:color w:val="000000"/>
          <w:sz w:val="20"/>
          <w:szCs w:val="20"/>
          <w:lang w:val="de-DE"/>
        </w:rPr>
        <w:t>beenden oder aussetzen</w:t>
      </w:r>
      <w:r w:rsidRPr="00C357F6">
        <w:rPr>
          <w:rFonts w:ascii="Calibri" w:hAnsi="Calibri" w:cs="Calibri"/>
          <w:noProof/>
          <w:color w:val="000000"/>
          <w:sz w:val="20"/>
          <w:szCs w:val="20"/>
          <w:lang w:val="de-DE"/>
        </w:rPr>
        <w:t xml:space="preserve">, wenn Sie Ihrer Zahlungsverpflichtung gegenüber Autodesk oder einem Vertragshändler </w:t>
      </w:r>
      <w:r w:rsidR="008A5EFD">
        <w:rPr>
          <w:rFonts w:ascii="Calibri" w:hAnsi="Calibri" w:cs="Calibri"/>
          <w:noProof/>
          <w:color w:val="000000"/>
          <w:sz w:val="20"/>
          <w:szCs w:val="20"/>
          <w:lang w:val="de-DE"/>
        </w:rPr>
        <w:t xml:space="preserve">nicht </w:t>
      </w:r>
      <w:r w:rsidRPr="00C357F6">
        <w:rPr>
          <w:rFonts w:ascii="Calibri" w:hAnsi="Calibri" w:cs="Calibri"/>
          <w:noProof/>
          <w:color w:val="000000"/>
          <w:sz w:val="20"/>
          <w:szCs w:val="20"/>
          <w:lang w:val="de-DE"/>
        </w:rPr>
        <w:t>nachkommen oder auf andere Weise d</w:t>
      </w:r>
      <w:r w:rsidR="008A5EFD">
        <w:rPr>
          <w:rFonts w:ascii="Calibri" w:hAnsi="Calibri" w:cs="Calibri"/>
          <w:noProof/>
          <w:color w:val="000000"/>
          <w:sz w:val="20"/>
          <w:szCs w:val="20"/>
          <w:lang w:val="de-DE"/>
        </w:rPr>
        <w:t>i</w:t>
      </w:r>
      <w:r w:rsidRPr="00C357F6">
        <w:rPr>
          <w:rFonts w:ascii="Calibri" w:hAnsi="Calibri" w:cs="Calibri"/>
          <w:noProof/>
          <w:color w:val="000000"/>
          <w:sz w:val="20"/>
          <w:szCs w:val="20"/>
          <w:lang w:val="de-DE"/>
        </w:rPr>
        <w:t xml:space="preserve">e Bestimmungen </w:t>
      </w:r>
      <w:r w:rsidR="00A335D5">
        <w:rPr>
          <w:rFonts w:ascii="Calibri" w:hAnsi="Calibri" w:cs="Calibri"/>
          <w:noProof/>
          <w:color w:val="000000"/>
          <w:sz w:val="20"/>
          <w:szCs w:val="20"/>
          <w:lang w:val="de-DE"/>
        </w:rPr>
        <w:t>dieses</w:t>
      </w:r>
      <w:r w:rsidRPr="00C357F6">
        <w:rPr>
          <w:rFonts w:ascii="Calibri" w:hAnsi="Calibri" w:cs="Calibri"/>
          <w:noProof/>
          <w:color w:val="000000"/>
          <w:sz w:val="20"/>
          <w:szCs w:val="20"/>
          <w:lang w:val="de-DE"/>
        </w:rPr>
        <w:t xml:space="preserve"> </w:t>
      </w:r>
      <w:r w:rsidR="00CB15C2" w:rsidRPr="00C357F6">
        <w:rPr>
          <w:rFonts w:ascii="Calibri" w:hAnsi="Calibri" w:cs="Calibri"/>
          <w:noProof/>
          <w:color w:val="000000"/>
          <w:sz w:val="20"/>
          <w:szCs w:val="20"/>
          <w:lang w:val="de-DE"/>
        </w:rPr>
        <w:t xml:space="preserve">Desktop </w:t>
      </w:r>
      <w:r w:rsidR="00FC224C">
        <w:rPr>
          <w:rFonts w:ascii="Calibri" w:hAnsi="Calibri" w:cs="Calibri"/>
          <w:noProof/>
          <w:color w:val="000000"/>
          <w:sz w:val="20"/>
          <w:szCs w:val="20"/>
          <w:lang w:val="de-DE"/>
        </w:rPr>
        <w:t>Subscription-Vertrag</w:t>
      </w:r>
      <w:r w:rsidR="00A335D5">
        <w:rPr>
          <w:rFonts w:ascii="Calibri" w:hAnsi="Calibri" w:cs="Calibri"/>
          <w:noProof/>
          <w:color w:val="000000"/>
          <w:sz w:val="20"/>
          <w:szCs w:val="20"/>
          <w:lang w:val="de-DE"/>
        </w:rPr>
        <w:t>s</w:t>
      </w:r>
      <w:r w:rsidRPr="00C357F6">
        <w:rPr>
          <w:rFonts w:ascii="Calibri" w:hAnsi="Calibri" w:cs="Calibri"/>
          <w:noProof/>
          <w:color w:val="000000"/>
          <w:sz w:val="20"/>
          <w:szCs w:val="20"/>
          <w:lang w:val="de-DE"/>
        </w:rPr>
        <w:t xml:space="preserve"> oder andere Bestimmungen im Zusammenhang mit dieser </w:t>
      </w:r>
      <w:r w:rsidR="00CB15C2" w:rsidRPr="00C357F6">
        <w:rPr>
          <w:rFonts w:ascii="Calibri" w:hAnsi="Calibri" w:cs="Calibri"/>
          <w:noProof/>
          <w:color w:val="000000"/>
          <w:sz w:val="20"/>
          <w:szCs w:val="20"/>
          <w:lang w:val="de-DE"/>
        </w:rPr>
        <w:t xml:space="preserve">Desktop </w:t>
      </w:r>
      <w:r w:rsidRPr="00C357F6">
        <w:rPr>
          <w:rFonts w:ascii="Calibri" w:hAnsi="Calibri" w:cs="Calibri"/>
          <w:noProof/>
          <w:color w:val="000000"/>
          <w:sz w:val="20"/>
          <w:szCs w:val="20"/>
          <w:lang w:val="de-DE"/>
        </w:rPr>
        <w:t xml:space="preserve">Subscription </w:t>
      </w:r>
      <w:r w:rsidR="008A5EFD">
        <w:rPr>
          <w:rFonts w:ascii="Calibri" w:hAnsi="Calibri" w:cs="Calibri"/>
          <w:noProof/>
          <w:color w:val="000000"/>
          <w:sz w:val="20"/>
          <w:szCs w:val="20"/>
          <w:lang w:val="de-DE"/>
        </w:rPr>
        <w:t>verletzen</w:t>
      </w:r>
      <w:r w:rsidRPr="00C357F6">
        <w:rPr>
          <w:rFonts w:ascii="Calibri" w:hAnsi="Calibri" w:cs="Calibri"/>
          <w:noProof/>
          <w:color w:val="000000"/>
          <w:sz w:val="20"/>
          <w:szCs w:val="20"/>
          <w:lang w:val="de-DE"/>
        </w:rPr>
        <w:t xml:space="preserve">. Autodesk kann diesen </w:t>
      </w:r>
      <w:r w:rsidR="00CB15C2" w:rsidRPr="00C357F6">
        <w:rPr>
          <w:rFonts w:ascii="Calibri" w:hAnsi="Calibri" w:cs="Calibri"/>
          <w:noProof/>
          <w:color w:val="000000"/>
          <w:sz w:val="20"/>
          <w:szCs w:val="20"/>
          <w:lang w:val="de-DE"/>
        </w:rPr>
        <w:t xml:space="preserve">Desktop </w:t>
      </w:r>
      <w:r w:rsidR="00FC224C">
        <w:rPr>
          <w:rFonts w:ascii="Calibri" w:hAnsi="Calibri" w:cs="Calibri"/>
          <w:noProof/>
          <w:color w:val="000000"/>
          <w:sz w:val="20"/>
          <w:szCs w:val="20"/>
          <w:lang w:val="de-DE"/>
        </w:rPr>
        <w:t>Subscription-Vertrag</w:t>
      </w:r>
      <w:r w:rsidRPr="00C357F6">
        <w:rPr>
          <w:rFonts w:ascii="Calibri" w:hAnsi="Calibri" w:cs="Calibri"/>
          <w:noProof/>
          <w:color w:val="000000"/>
          <w:sz w:val="20"/>
          <w:szCs w:val="20"/>
          <w:lang w:val="de-DE"/>
        </w:rPr>
        <w:t xml:space="preserve"> auch beenden, wenn Sie einem </w:t>
      </w:r>
      <w:r w:rsidR="008A5EFD">
        <w:rPr>
          <w:rFonts w:ascii="Calibri" w:hAnsi="Calibri" w:cs="Calibri"/>
          <w:noProof/>
          <w:color w:val="000000"/>
          <w:sz w:val="20"/>
          <w:szCs w:val="20"/>
          <w:lang w:val="de-DE"/>
        </w:rPr>
        <w:t>Insolvenz</w:t>
      </w:r>
      <w:r w:rsidRPr="00C357F6">
        <w:rPr>
          <w:rFonts w:ascii="Calibri" w:hAnsi="Calibri" w:cs="Calibri"/>
          <w:noProof/>
          <w:color w:val="000000"/>
          <w:sz w:val="20"/>
          <w:szCs w:val="20"/>
          <w:lang w:val="de-DE"/>
        </w:rPr>
        <w:t>verfahren unterworfen werden, insolvent werden oder eine Vereinbarung mit Ihren Gläubigern</w:t>
      </w:r>
      <w:r w:rsidR="00CB15C2" w:rsidRPr="00C357F6">
        <w:rPr>
          <w:rFonts w:ascii="Calibri" w:hAnsi="Calibri" w:cs="Calibri"/>
          <w:noProof/>
          <w:color w:val="000000"/>
          <w:sz w:val="20"/>
          <w:szCs w:val="20"/>
          <w:lang w:val="de-DE"/>
        </w:rPr>
        <w:t xml:space="preserve"> </w:t>
      </w:r>
      <w:r w:rsidRPr="00C357F6">
        <w:rPr>
          <w:rFonts w:ascii="Calibri" w:hAnsi="Calibri" w:cs="Calibri"/>
          <w:noProof/>
          <w:color w:val="000000"/>
          <w:sz w:val="20"/>
          <w:szCs w:val="20"/>
          <w:lang w:val="de-DE"/>
        </w:rPr>
        <w:t xml:space="preserve">treffen. Dieser </w:t>
      </w:r>
      <w:r w:rsidR="00CB15C2" w:rsidRPr="00C357F6">
        <w:rPr>
          <w:rFonts w:ascii="Calibri" w:hAnsi="Calibri" w:cs="Calibri"/>
          <w:noProof/>
          <w:color w:val="000000"/>
          <w:sz w:val="20"/>
          <w:szCs w:val="20"/>
          <w:lang w:val="de-DE"/>
        </w:rPr>
        <w:t xml:space="preserve">Desktop </w:t>
      </w:r>
      <w:r w:rsidR="00FC224C">
        <w:rPr>
          <w:rFonts w:ascii="Calibri" w:hAnsi="Calibri" w:cs="Calibri"/>
          <w:noProof/>
          <w:color w:val="000000"/>
          <w:sz w:val="20"/>
          <w:szCs w:val="20"/>
          <w:lang w:val="de-DE"/>
        </w:rPr>
        <w:t>Subscription-Vertrag</w:t>
      </w:r>
      <w:r w:rsidRPr="00C357F6">
        <w:rPr>
          <w:rFonts w:ascii="Calibri" w:hAnsi="Calibri" w:cs="Calibri"/>
          <w:noProof/>
          <w:color w:val="000000"/>
          <w:sz w:val="20"/>
          <w:szCs w:val="20"/>
          <w:lang w:val="de-DE"/>
        </w:rPr>
        <w:t xml:space="preserve"> wird automatisch ohne vorherige Mitteilung oder andere Handlung von Autodesk beendet, wenn Sie in </w:t>
      </w:r>
      <w:r w:rsidR="00CB15C2" w:rsidRPr="00C357F6">
        <w:rPr>
          <w:rFonts w:ascii="Calibri" w:hAnsi="Calibri" w:cs="Calibri"/>
          <w:noProof/>
          <w:color w:val="000000"/>
          <w:sz w:val="20"/>
          <w:szCs w:val="20"/>
          <w:lang w:val="de-DE"/>
        </w:rPr>
        <w:t xml:space="preserve">Liquidation gehen oder wenn Sie versuchen, diesen Desktop </w:t>
      </w:r>
      <w:r w:rsidR="00FC224C">
        <w:rPr>
          <w:rFonts w:ascii="Calibri" w:hAnsi="Calibri" w:cs="Calibri"/>
          <w:noProof/>
          <w:color w:val="000000"/>
          <w:sz w:val="20"/>
          <w:szCs w:val="20"/>
          <w:lang w:val="de-DE"/>
        </w:rPr>
        <w:t>Subscription-Vertrag</w:t>
      </w:r>
      <w:r w:rsidR="00CB15C2" w:rsidRPr="00C357F6">
        <w:rPr>
          <w:rFonts w:ascii="Calibri" w:hAnsi="Calibri" w:cs="Calibri"/>
          <w:noProof/>
          <w:color w:val="000000"/>
          <w:sz w:val="20"/>
          <w:szCs w:val="20"/>
          <w:lang w:val="de-DE"/>
        </w:rPr>
        <w:t xml:space="preserve"> oder irgendeine Leistung ohne vorherige schriftliche Zustimmung von Autodesk zu übertragen. </w:t>
      </w:r>
    </w:p>
    <w:p w:rsidR="006D7FDB" w:rsidRPr="00C357F6" w:rsidRDefault="006D7FDB"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 xml:space="preserve">5.3 Auswirkung der Beendigung. </w:t>
      </w:r>
      <w:r w:rsidRPr="00C357F6">
        <w:rPr>
          <w:rFonts w:ascii="Calibri" w:hAnsi="Calibri" w:cs="Calibri"/>
          <w:noProof/>
          <w:color w:val="000000"/>
          <w:sz w:val="20"/>
          <w:szCs w:val="20"/>
          <w:lang w:val="de-DE"/>
        </w:rPr>
        <w:t>Nac</w:t>
      </w:r>
      <w:r w:rsidR="0006601E" w:rsidRPr="00C357F6">
        <w:rPr>
          <w:rFonts w:ascii="Calibri" w:hAnsi="Calibri" w:cs="Calibri"/>
          <w:noProof/>
          <w:color w:val="000000"/>
          <w:sz w:val="20"/>
          <w:szCs w:val="20"/>
          <w:lang w:val="de-DE"/>
        </w:rPr>
        <w:t>h Beendigung oder Auslauf</w:t>
      </w:r>
      <w:r w:rsidR="00760016">
        <w:rPr>
          <w:rFonts w:ascii="Calibri" w:hAnsi="Calibri" w:cs="Calibri"/>
          <w:noProof/>
          <w:color w:val="000000"/>
          <w:sz w:val="20"/>
          <w:szCs w:val="20"/>
          <w:lang w:val="de-DE"/>
        </w:rPr>
        <w:t>en</w:t>
      </w:r>
      <w:r w:rsidR="0006601E" w:rsidRPr="00C357F6">
        <w:rPr>
          <w:rFonts w:ascii="Calibri" w:hAnsi="Calibri" w:cs="Calibri"/>
          <w:noProof/>
          <w:color w:val="000000"/>
          <w:sz w:val="20"/>
          <w:szCs w:val="20"/>
          <w:lang w:val="de-DE"/>
        </w:rPr>
        <w:t xml:space="preserve"> Ihrer Desktop</w:t>
      </w:r>
      <w:r w:rsidRPr="00C357F6">
        <w:rPr>
          <w:rFonts w:ascii="Calibri" w:hAnsi="Calibri" w:cs="Calibri"/>
          <w:noProof/>
          <w:color w:val="000000"/>
          <w:sz w:val="20"/>
          <w:szCs w:val="20"/>
          <w:lang w:val="de-DE"/>
        </w:rPr>
        <w:t xml:space="preserve"> Subscription</w:t>
      </w:r>
      <w:r w:rsidR="0006601E" w:rsidRPr="00C357F6">
        <w:rPr>
          <w:rFonts w:ascii="Calibri" w:hAnsi="Calibri" w:cs="Calibri"/>
          <w:noProof/>
          <w:color w:val="000000"/>
          <w:sz w:val="20"/>
          <w:szCs w:val="20"/>
          <w:lang w:val="de-DE"/>
        </w:rPr>
        <w:t xml:space="preserve"> endet dieser Desktop </w:t>
      </w:r>
      <w:r w:rsidR="00FC224C">
        <w:rPr>
          <w:rFonts w:ascii="Calibri" w:hAnsi="Calibri" w:cs="Calibri"/>
          <w:noProof/>
          <w:color w:val="000000"/>
          <w:sz w:val="20"/>
          <w:szCs w:val="20"/>
          <w:lang w:val="de-DE"/>
        </w:rPr>
        <w:t>Subscription-Vertrag</w:t>
      </w:r>
      <w:r w:rsidR="0006601E" w:rsidRPr="00C357F6">
        <w:rPr>
          <w:rFonts w:ascii="Calibri" w:hAnsi="Calibri" w:cs="Calibri"/>
          <w:noProof/>
          <w:color w:val="000000"/>
          <w:sz w:val="20"/>
          <w:szCs w:val="20"/>
          <w:lang w:val="de-DE"/>
        </w:rPr>
        <w:t xml:space="preserve"> und alle </w:t>
      </w:r>
      <w:r w:rsidRPr="00C357F6">
        <w:rPr>
          <w:rFonts w:ascii="Calibri" w:hAnsi="Calibri" w:cs="Calibri"/>
          <w:noProof/>
          <w:color w:val="000000"/>
          <w:sz w:val="20"/>
          <w:szCs w:val="20"/>
          <w:lang w:val="de-DE"/>
        </w:rPr>
        <w:t>Rechte und Leistungsansprüche, die unter diesem Vertrag gewährt werden</w:t>
      </w:r>
      <w:r w:rsidR="00103F03">
        <w:rPr>
          <w:rFonts w:ascii="Calibri" w:hAnsi="Calibri" w:cs="Calibri"/>
          <w:noProof/>
          <w:color w:val="000000"/>
          <w:sz w:val="20"/>
          <w:szCs w:val="20"/>
          <w:lang w:val="de-DE"/>
        </w:rPr>
        <w:t>,</w:t>
      </w:r>
      <w:r w:rsidR="0006601E" w:rsidRPr="00C357F6">
        <w:rPr>
          <w:rFonts w:ascii="Calibri" w:hAnsi="Calibri" w:cs="Calibri"/>
          <w:noProof/>
          <w:color w:val="000000"/>
          <w:sz w:val="20"/>
          <w:szCs w:val="20"/>
          <w:lang w:val="de-DE"/>
        </w:rPr>
        <w:t xml:space="preserve"> und Sie müssen</w:t>
      </w:r>
      <w:r w:rsidR="00103F03" w:rsidRPr="00103F03">
        <w:rPr>
          <w:lang w:val="de-DE"/>
        </w:rPr>
        <w:t xml:space="preserve"> </w:t>
      </w:r>
      <w:r w:rsidR="00103F03" w:rsidRPr="00103F03">
        <w:rPr>
          <w:rFonts w:ascii="Calibri" w:hAnsi="Calibri" w:cs="Calibri"/>
          <w:noProof/>
          <w:color w:val="000000"/>
          <w:sz w:val="20"/>
          <w:szCs w:val="20"/>
          <w:lang w:val="de-DE"/>
        </w:rPr>
        <w:t>jede Nutzung der Leistungen und/oder jedes Aufrufen von Leistungen unterlassen</w:t>
      </w:r>
      <w:r w:rsidR="00103F03">
        <w:rPr>
          <w:rFonts w:ascii="Calibri" w:hAnsi="Calibri" w:cs="Calibri"/>
          <w:noProof/>
          <w:color w:val="000000"/>
          <w:sz w:val="20"/>
          <w:szCs w:val="20"/>
          <w:lang w:val="de-DE"/>
        </w:rPr>
        <w:t>,</w:t>
      </w:r>
      <w:r w:rsidR="0006601E" w:rsidRPr="00C357F6">
        <w:rPr>
          <w:rFonts w:ascii="Calibri" w:hAnsi="Calibri" w:cs="Calibri"/>
          <w:noProof/>
          <w:color w:val="000000"/>
          <w:sz w:val="20"/>
          <w:szCs w:val="20"/>
          <w:lang w:val="de-DE"/>
        </w:rPr>
        <w:t xml:space="preserve"> und</w:t>
      </w:r>
      <w:r w:rsidR="00F04461">
        <w:rPr>
          <w:rFonts w:ascii="Calibri" w:hAnsi="Calibri" w:cs="Calibri"/>
          <w:noProof/>
          <w:color w:val="000000"/>
          <w:sz w:val="20"/>
          <w:szCs w:val="20"/>
          <w:lang w:val="de-DE"/>
        </w:rPr>
        <w:t xml:space="preserve"> </w:t>
      </w:r>
      <w:r w:rsidR="0006601E" w:rsidRPr="00C357F6">
        <w:rPr>
          <w:rFonts w:ascii="Calibri" w:hAnsi="Calibri" w:cs="Calibri"/>
          <w:noProof/>
          <w:color w:val="000000"/>
          <w:sz w:val="20"/>
          <w:szCs w:val="20"/>
          <w:lang w:val="de-DE"/>
        </w:rPr>
        <w:t>sicherstellen, dass Ihre Named User jede Nutzung der Leistungen und/oder jedes Aufrufen von Leistungen unterlassen.</w:t>
      </w:r>
      <w:r w:rsidRPr="00C357F6">
        <w:rPr>
          <w:rFonts w:ascii="Calibri" w:hAnsi="Calibri" w:cs="Calibri"/>
          <w:noProof/>
          <w:color w:val="000000"/>
          <w:sz w:val="20"/>
          <w:szCs w:val="20"/>
          <w:lang w:val="de-DE"/>
        </w:rPr>
        <w:t xml:space="preserve"> Autodesk behält sich das Recht vor, von Ihnen einen zufrieden stellenden Nachweis zu verlangen, dass alle </w:t>
      </w:r>
      <w:r w:rsidR="0006601E" w:rsidRPr="00C357F6">
        <w:rPr>
          <w:rFonts w:ascii="Calibri" w:hAnsi="Calibri" w:cs="Calibri"/>
          <w:noProof/>
          <w:color w:val="000000"/>
          <w:sz w:val="20"/>
          <w:szCs w:val="20"/>
          <w:lang w:val="de-DE"/>
        </w:rPr>
        <w:t xml:space="preserve">Leistungen deinstalliert wurden oder anderweitig </w:t>
      </w:r>
      <w:r w:rsidRPr="00C357F6">
        <w:rPr>
          <w:rFonts w:ascii="Calibri" w:hAnsi="Calibri" w:cs="Calibri"/>
          <w:noProof/>
          <w:color w:val="000000"/>
          <w:sz w:val="20"/>
          <w:szCs w:val="20"/>
          <w:lang w:val="de-DE"/>
        </w:rPr>
        <w:t>nicht länger in Verwendung sind</w:t>
      </w:r>
      <w:r w:rsidR="0006601E" w:rsidRPr="00C357F6">
        <w:rPr>
          <w:rFonts w:ascii="Calibri" w:hAnsi="Calibri" w:cs="Calibri"/>
          <w:noProof/>
          <w:color w:val="000000"/>
          <w:sz w:val="20"/>
          <w:szCs w:val="20"/>
          <w:lang w:val="de-DE"/>
        </w:rPr>
        <w:t xml:space="preserve"> oder aufgerufen werden</w:t>
      </w:r>
      <w:r w:rsidRPr="00C357F6">
        <w:rPr>
          <w:rFonts w:ascii="Calibri" w:hAnsi="Calibri" w:cs="Calibri"/>
          <w:noProof/>
          <w:color w:val="000000"/>
          <w:sz w:val="20"/>
          <w:szCs w:val="20"/>
          <w:lang w:val="de-DE"/>
        </w:rPr>
        <w:t>.</w:t>
      </w:r>
    </w:p>
    <w:p w:rsidR="006D7FDB" w:rsidRPr="00C357F6" w:rsidRDefault="008B2447" w:rsidP="006D7FDB">
      <w:pPr>
        <w:spacing w:after="165" w:line="240" w:lineRule="auto"/>
        <w:rPr>
          <w:rFonts w:ascii="Calibri" w:hAnsi="Calibri" w:cs="Calibri"/>
          <w:noProof/>
          <w:color w:val="000000"/>
          <w:sz w:val="20"/>
          <w:szCs w:val="20"/>
          <w:lang w:val="de-DE"/>
        </w:rPr>
      </w:pPr>
      <w:r w:rsidRPr="00C357F6">
        <w:rPr>
          <w:rFonts w:ascii="Calibri" w:hAnsi="Calibri" w:cs="Calibri"/>
          <w:b/>
          <w:noProof/>
          <w:sz w:val="20"/>
          <w:szCs w:val="20"/>
          <w:lang w:val="de-DE"/>
        </w:rPr>
        <w:t xml:space="preserve">6. </w:t>
      </w:r>
      <w:r w:rsidR="006D7FDB" w:rsidRPr="00C357F6">
        <w:rPr>
          <w:rFonts w:ascii="Calibri" w:hAnsi="Calibri" w:cs="Calibri"/>
          <w:b/>
          <w:bCs/>
          <w:noProof/>
          <w:color w:val="000000"/>
          <w:sz w:val="20"/>
          <w:szCs w:val="20"/>
          <w:lang w:val="de-DE"/>
        </w:rPr>
        <w:t>HAFTU</w:t>
      </w:r>
      <w:r w:rsidR="00707812">
        <w:rPr>
          <w:rFonts w:ascii="Calibri" w:hAnsi="Calibri" w:cs="Calibri"/>
          <w:b/>
          <w:bCs/>
          <w:noProof/>
          <w:color w:val="000000"/>
          <w:sz w:val="20"/>
          <w:szCs w:val="20"/>
          <w:lang w:val="de-DE"/>
        </w:rPr>
        <w:t>NGSBESCHRÄNKUNG; KEINE GEWÄHRLEISTUNGEN</w:t>
      </w:r>
      <w:r w:rsidR="006D7FDB" w:rsidRPr="00C357F6">
        <w:rPr>
          <w:rFonts w:ascii="Calibri" w:hAnsi="Calibri" w:cs="Calibri"/>
          <w:b/>
          <w:bCs/>
          <w:noProof/>
          <w:color w:val="000000"/>
          <w:sz w:val="20"/>
          <w:szCs w:val="20"/>
          <w:lang w:val="de-DE"/>
        </w:rPr>
        <w:t xml:space="preserve"> </w:t>
      </w:r>
    </w:p>
    <w:p w:rsidR="006D7FDB" w:rsidRPr="00C357F6" w:rsidRDefault="008B2447"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6</w:t>
      </w:r>
      <w:r w:rsidR="006D7FDB" w:rsidRPr="00C357F6">
        <w:rPr>
          <w:rFonts w:ascii="Calibri" w:hAnsi="Calibri" w:cs="Calibri"/>
          <w:b/>
          <w:bCs/>
          <w:noProof/>
          <w:color w:val="000000"/>
          <w:sz w:val="20"/>
          <w:szCs w:val="20"/>
          <w:lang w:val="de-DE"/>
        </w:rPr>
        <w:t>.1 H</w:t>
      </w:r>
      <w:r w:rsidR="00760016">
        <w:rPr>
          <w:rFonts w:ascii="Calibri" w:hAnsi="Calibri" w:cs="Calibri"/>
          <w:b/>
          <w:bCs/>
          <w:noProof/>
          <w:color w:val="000000"/>
          <w:sz w:val="20"/>
          <w:szCs w:val="20"/>
          <w:lang w:val="de-DE"/>
        </w:rPr>
        <w:t>aftungsbeschränkung</w:t>
      </w:r>
      <w:r w:rsidR="006D7FDB" w:rsidRPr="00C357F6">
        <w:rPr>
          <w:rFonts w:ascii="Calibri" w:hAnsi="Calibri" w:cs="Calibri"/>
          <w:b/>
          <w:bCs/>
          <w:noProof/>
          <w:color w:val="000000"/>
          <w:sz w:val="20"/>
          <w:szCs w:val="20"/>
          <w:lang w:val="de-DE"/>
        </w:rPr>
        <w:t xml:space="preserve">. </w:t>
      </w:r>
      <w:r w:rsidR="006D7FDB" w:rsidRPr="00C357F6">
        <w:rPr>
          <w:rFonts w:ascii="Calibri" w:hAnsi="Calibri" w:cs="Calibri"/>
          <w:noProof/>
          <w:color w:val="000000"/>
          <w:sz w:val="20"/>
          <w:szCs w:val="20"/>
          <w:lang w:val="de-DE"/>
        </w:rPr>
        <w:t xml:space="preserve">AUTODESK HAFTET IN KEINEM FALL FÜR DAS AUSBLEIBEN DER PRODUKTION ODER DAS KOMMERZIELLE VERFÜGBARMACHEN </w:t>
      </w:r>
      <w:r w:rsidR="00760016">
        <w:rPr>
          <w:rFonts w:ascii="Calibri" w:hAnsi="Calibri" w:cs="Calibri"/>
          <w:noProof/>
          <w:color w:val="000000"/>
          <w:sz w:val="20"/>
          <w:szCs w:val="20"/>
          <w:lang w:val="de-DE"/>
        </w:rPr>
        <w:t>VON</w:t>
      </w:r>
      <w:r w:rsidR="00760016" w:rsidRPr="00C357F6">
        <w:rPr>
          <w:rFonts w:ascii="Calibri" w:hAnsi="Calibri" w:cs="Calibri"/>
          <w:noProof/>
          <w:color w:val="000000"/>
          <w:sz w:val="20"/>
          <w:szCs w:val="20"/>
          <w:lang w:val="de-DE"/>
        </w:rPr>
        <w:t xml:space="preserve"> </w:t>
      </w:r>
      <w:r w:rsidR="003222A3" w:rsidRPr="00C357F6">
        <w:rPr>
          <w:rFonts w:ascii="Calibri" w:hAnsi="Calibri" w:cs="Calibri"/>
          <w:noProof/>
          <w:color w:val="000000"/>
          <w:sz w:val="20"/>
          <w:szCs w:val="20"/>
          <w:lang w:val="de-DE"/>
        </w:rPr>
        <w:t>LEISTUNGEN</w:t>
      </w:r>
      <w:r w:rsidR="006D7FDB" w:rsidRPr="00C357F6">
        <w:rPr>
          <w:rFonts w:ascii="Calibri" w:hAnsi="Calibri" w:cs="Calibri"/>
          <w:noProof/>
          <w:color w:val="000000"/>
          <w:sz w:val="20"/>
          <w:szCs w:val="20"/>
          <w:lang w:val="de-DE"/>
        </w:rPr>
        <w:t xml:space="preserve"> WÄHREND DER LAUFZEIT IHRER </w:t>
      </w:r>
      <w:r w:rsidR="003222A3" w:rsidRPr="00C357F6">
        <w:rPr>
          <w:rFonts w:ascii="Calibri" w:hAnsi="Calibri" w:cs="Calibri"/>
          <w:noProof/>
          <w:color w:val="000000"/>
          <w:sz w:val="20"/>
          <w:szCs w:val="20"/>
          <w:lang w:val="de-DE"/>
        </w:rPr>
        <w:t xml:space="preserve">DESKTOP </w:t>
      </w:r>
      <w:r w:rsidR="006D7FDB" w:rsidRPr="00C357F6">
        <w:rPr>
          <w:rFonts w:ascii="Calibri" w:hAnsi="Calibri" w:cs="Calibri"/>
          <w:noProof/>
          <w:color w:val="000000"/>
          <w:sz w:val="20"/>
          <w:szCs w:val="20"/>
          <w:lang w:val="de-DE"/>
        </w:rPr>
        <w:t xml:space="preserve">SUBSCRIPTION. AUTODESK HAFTET IN KEINEM FALL FÜR KOSTEN, DIE DURCH DIE BESCHAFFUNG VON ERSATZWAREN ODER ERSATZSERVICES ENTSTEHEN. AUTODESK SCHLIESST JEGLICHE </w:t>
      </w:r>
      <w:r w:rsidR="003222A3" w:rsidRPr="00C357F6">
        <w:rPr>
          <w:rFonts w:ascii="Calibri" w:hAnsi="Calibri" w:cs="Calibri"/>
          <w:noProof/>
          <w:color w:val="000000"/>
          <w:sz w:val="20"/>
          <w:szCs w:val="20"/>
          <w:lang w:val="de-DE"/>
        </w:rPr>
        <w:t xml:space="preserve">(DIREKTE ODER INDIREKTE) </w:t>
      </w:r>
      <w:r w:rsidR="006D7FDB" w:rsidRPr="00C357F6">
        <w:rPr>
          <w:rFonts w:ascii="Calibri" w:hAnsi="Calibri" w:cs="Calibri"/>
          <w:noProof/>
          <w:color w:val="000000"/>
          <w:sz w:val="20"/>
          <w:szCs w:val="20"/>
          <w:lang w:val="de-DE"/>
        </w:rPr>
        <w:t>HAFTUNG FÜR NEBENSCHÄDEN, SPEZIELLE ODER INDIREKTE SCHÄDEN, FOLGESCHÄDEN ODER STRAFSCHADENSERSA</w:t>
      </w:r>
      <w:r w:rsidR="003222A3" w:rsidRPr="00C357F6">
        <w:rPr>
          <w:rFonts w:ascii="Calibri" w:hAnsi="Calibri" w:cs="Calibri"/>
          <w:noProof/>
          <w:color w:val="000000"/>
          <w:sz w:val="20"/>
          <w:szCs w:val="20"/>
          <w:lang w:val="de-DE"/>
        </w:rPr>
        <w:t>TZANSPRÜCHE, ENTGANGEN</w:t>
      </w:r>
      <w:r w:rsidR="000248D1">
        <w:rPr>
          <w:rFonts w:ascii="Calibri" w:hAnsi="Calibri" w:cs="Calibri"/>
          <w:noProof/>
          <w:color w:val="000000"/>
          <w:sz w:val="20"/>
          <w:szCs w:val="20"/>
          <w:lang w:val="de-DE"/>
        </w:rPr>
        <w:t>EN</w:t>
      </w:r>
      <w:r w:rsidR="003222A3" w:rsidRPr="00C357F6">
        <w:rPr>
          <w:rFonts w:ascii="Calibri" w:hAnsi="Calibri" w:cs="Calibri"/>
          <w:noProof/>
          <w:color w:val="000000"/>
          <w:sz w:val="20"/>
          <w:szCs w:val="20"/>
          <w:lang w:val="de-DE"/>
        </w:rPr>
        <w:t xml:space="preserve"> GEWINN, </w:t>
      </w:r>
      <w:r w:rsidR="00760016">
        <w:rPr>
          <w:rFonts w:ascii="Calibri" w:hAnsi="Calibri" w:cs="Calibri"/>
          <w:noProof/>
          <w:color w:val="000000"/>
          <w:sz w:val="20"/>
          <w:szCs w:val="20"/>
          <w:lang w:val="de-DE"/>
        </w:rPr>
        <w:t xml:space="preserve">ENTGANGENE NUTZUNG, ENTGANGENEN </w:t>
      </w:r>
      <w:r w:rsidR="003222A3" w:rsidRPr="00C357F6">
        <w:rPr>
          <w:rFonts w:ascii="Calibri" w:hAnsi="Calibri" w:cs="Calibri"/>
          <w:noProof/>
          <w:color w:val="000000"/>
          <w:sz w:val="20"/>
          <w:szCs w:val="20"/>
          <w:lang w:val="de-DE"/>
        </w:rPr>
        <w:t>UMSATZ</w:t>
      </w:r>
      <w:r w:rsidR="00760016">
        <w:rPr>
          <w:rFonts w:ascii="Calibri" w:hAnsi="Calibri" w:cs="Calibri"/>
          <w:noProof/>
          <w:color w:val="000000"/>
          <w:sz w:val="20"/>
          <w:szCs w:val="20"/>
          <w:lang w:val="de-DE"/>
        </w:rPr>
        <w:t xml:space="preserve"> UND</w:t>
      </w:r>
      <w:r w:rsidR="003222A3" w:rsidRPr="00C357F6">
        <w:rPr>
          <w:rFonts w:ascii="Calibri" w:hAnsi="Calibri" w:cs="Calibri"/>
          <w:noProof/>
          <w:color w:val="000000"/>
          <w:sz w:val="20"/>
          <w:szCs w:val="20"/>
          <w:lang w:val="de-DE"/>
        </w:rPr>
        <w:t xml:space="preserve"> DATENVERLUST, </w:t>
      </w:r>
      <w:r w:rsidR="00760016">
        <w:rPr>
          <w:rFonts w:ascii="Calibri" w:hAnsi="Calibri" w:cs="Calibri"/>
          <w:noProof/>
          <w:color w:val="000000"/>
          <w:sz w:val="20"/>
          <w:szCs w:val="20"/>
          <w:lang w:val="de-DE"/>
        </w:rPr>
        <w:t xml:space="preserve">FÜR </w:t>
      </w:r>
      <w:r w:rsidR="006D7FDB" w:rsidRPr="00C357F6">
        <w:rPr>
          <w:rFonts w:ascii="Calibri" w:hAnsi="Calibri" w:cs="Calibri"/>
          <w:noProof/>
          <w:color w:val="000000"/>
          <w:sz w:val="20"/>
          <w:szCs w:val="20"/>
          <w:lang w:val="de-DE"/>
        </w:rPr>
        <w:t xml:space="preserve">BETRIEBSUNTERBRECHUNG (UNABHÄNGIG VON DER SCHADENERSATZTHEORIE, </w:t>
      </w:r>
      <w:r w:rsidR="00760016">
        <w:rPr>
          <w:rFonts w:ascii="Calibri" w:hAnsi="Calibri" w:cs="Calibri"/>
          <w:noProof/>
          <w:color w:val="000000"/>
          <w:sz w:val="20"/>
          <w:szCs w:val="20"/>
          <w:lang w:val="de-DE"/>
        </w:rPr>
        <w:t>NACH</w:t>
      </w:r>
      <w:r w:rsidR="00760016" w:rsidRPr="00C357F6">
        <w:rPr>
          <w:rFonts w:ascii="Calibri" w:hAnsi="Calibri" w:cs="Calibri"/>
          <w:noProof/>
          <w:color w:val="000000"/>
          <w:sz w:val="20"/>
          <w:szCs w:val="20"/>
          <w:lang w:val="de-DE"/>
        </w:rPr>
        <w:t xml:space="preserve"> </w:t>
      </w:r>
      <w:r w:rsidR="006D7FDB" w:rsidRPr="00C357F6">
        <w:rPr>
          <w:rFonts w:ascii="Calibri" w:hAnsi="Calibri" w:cs="Calibri"/>
          <w:noProof/>
          <w:color w:val="000000"/>
          <w:sz w:val="20"/>
          <w:szCs w:val="20"/>
          <w:lang w:val="de-DE"/>
        </w:rPr>
        <w:t>DE</w:t>
      </w:r>
      <w:r w:rsidR="00760016">
        <w:rPr>
          <w:rFonts w:ascii="Calibri" w:hAnsi="Calibri" w:cs="Calibri"/>
          <w:noProof/>
          <w:color w:val="000000"/>
          <w:sz w:val="20"/>
          <w:szCs w:val="20"/>
          <w:lang w:val="de-DE"/>
        </w:rPr>
        <w:t>R</w:t>
      </w:r>
      <w:r w:rsidR="006D7FDB" w:rsidRPr="00C357F6">
        <w:rPr>
          <w:rFonts w:ascii="Calibri" w:hAnsi="Calibri" w:cs="Calibri"/>
          <w:noProof/>
          <w:color w:val="000000"/>
          <w:sz w:val="20"/>
          <w:szCs w:val="20"/>
          <w:lang w:val="de-DE"/>
        </w:rPr>
        <w:t xml:space="preserve"> SCHADEN- ODER ERSATZANSPRÜCHE GELTEND GEMACHT WERDEN) AUS. </w:t>
      </w:r>
      <w:r w:rsidR="003222A3" w:rsidRPr="00C357F6">
        <w:rPr>
          <w:rFonts w:ascii="Calibri" w:hAnsi="Calibri" w:cs="Calibri"/>
          <w:noProof/>
          <w:color w:val="000000"/>
          <w:sz w:val="20"/>
          <w:szCs w:val="20"/>
          <w:lang w:val="de-DE"/>
        </w:rPr>
        <w:t>AU</w:t>
      </w:r>
      <w:r w:rsidR="00F04461">
        <w:rPr>
          <w:rFonts w:ascii="Calibri" w:hAnsi="Calibri" w:cs="Calibri"/>
          <w:noProof/>
          <w:color w:val="000000"/>
          <w:sz w:val="20"/>
          <w:szCs w:val="20"/>
          <w:lang w:val="de-DE"/>
        </w:rPr>
        <w:t>SS</w:t>
      </w:r>
      <w:r w:rsidR="003222A3" w:rsidRPr="00C357F6">
        <w:rPr>
          <w:rFonts w:ascii="Calibri" w:hAnsi="Calibri" w:cs="Calibri"/>
          <w:noProof/>
          <w:color w:val="000000"/>
          <w:sz w:val="20"/>
          <w:szCs w:val="20"/>
          <w:lang w:val="de-DE"/>
        </w:rPr>
        <w:t xml:space="preserve">ERDEM ÜBERSTEIGT </w:t>
      </w:r>
      <w:r w:rsidR="006D7FDB" w:rsidRPr="00C357F6">
        <w:rPr>
          <w:rFonts w:ascii="Calibri" w:hAnsi="Calibri" w:cs="Calibri"/>
          <w:noProof/>
          <w:color w:val="000000"/>
          <w:sz w:val="20"/>
          <w:szCs w:val="20"/>
          <w:lang w:val="de-DE"/>
        </w:rPr>
        <w:t xml:space="preserve">DIE </w:t>
      </w:r>
      <w:r w:rsidR="003222A3" w:rsidRPr="00C357F6">
        <w:rPr>
          <w:rFonts w:ascii="Calibri" w:hAnsi="Calibri" w:cs="Calibri"/>
          <w:noProof/>
          <w:color w:val="000000"/>
          <w:sz w:val="20"/>
          <w:szCs w:val="20"/>
          <w:lang w:val="de-DE"/>
        </w:rPr>
        <w:t>HAFTUNG VON AUTODESK, DIE AUS DIESE</w:t>
      </w:r>
      <w:r w:rsidR="001A5187">
        <w:rPr>
          <w:rFonts w:ascii="Calibri" w:hAnsi="Calibri" w:cs="Calibri"/>
          <w:noProof/>
          <w:color w:val="000000"/>
          <w:sz w:val="20"/>
          <w:szCs w:val="20"/>
          <w:lang w:val="de-DE"/>
        </w:rPr>
        <w:t>M</w:t>
      </w:r>
      <w:r w:rsidR="003222A3" w:rsidRPr="00C357F6">
        <w:rPr>
          <w:rFonts w:ascii="Calibri" w:hAnsi="Calibri" w:cs="Calibri"/>
          <w:noProof/>
          <w:color w:val="000000"/>
          <w:sz w:val="20"/>
          <w:szCs w:val="20"/>
          <w:lang w:val="de-DE"/>
        </w:rPr>
        <w:t xml:space="preserve"> DESKTOP </w:t>
      </w:r>
      <w:r w:rsidR="00FC224C">
        <w:rPr>
          <w:rFonts w:ascii="Calibri" w:hAnsi="Calibri" w:cs="Calibri"/>
          <w:noProof/>
          <w:color w:val="000000"/>
          <w:sz w:val="20"/>
          <w:szCs w:val="20"/>
          <w:lang w:val="de-DE"/>
        </w:rPr>
        <w:t>SUBSCRIPTION-VERTRAG</w:t>
      </w:r>
      <w:r w:rsidR="001A5187">
        <w:rPr>
          <w:rFonts w:ascii="Calibri" w:hAnsi="Calibri" w:cs="Calibri"/>
          <w:noProof/>
          <w:color w:val="000000"/>
          <w:sz w:val="20"/>
          <w:szCs w:val="20"/>
          <w:lang w:val="de-DE"/>
        </w:rPr>
        <w:t xml:space="preserve"> </w:t>
      </w:r>
      <w:r w:rsidR="003222A3" w:rsidRPr="00C357F6">
        <w:rPr>
          <w:rFonts w:ascii="Calibri" w:hAnsi="Calibri" w:cs="Calibri"/>
          <w:noProof/>
          <w:color w:val="000000"/>
          <w:sz w:val="20"/>
          <w:szCs w:val="20"/>
          <w:lang w:val="de-DE"/>
        </w:rPr>
        <w:t>ENTSTEHT ODER MIT DIESE</w:t>
      </w:r>
      <w:r w:rsidR="001A5187">
        <w:rPr>
          <w:rFonts w:ascii="Calibri" w:hAnsi="Calibri" w:cs="Calibri"/>
          <w:noProof/>
          <w:color w:val="000000"/>
          <w:sz w:val="20"/>
          <w:szCs w:val="20"/>
          <w:lang w:val="de-DE"/>
        </w:rPr>
        <w:t>M</w:t>
      </w:r>
      <w:r w:rsidR="003222A3" w:rsidRPr="00C357F6">
        <w:rPr>
          <w:rFonts w:ascii="Calibri" w:hAnsi="Calibri" w:cs="Calibri"/>
          <w:noProof/>
          <w:color w:val="000000"/>
          <w:sz w:val="20"/>
          <w:szCs w:val="20"/>
          <w:lang w:val="de-DE"/>
        </w:rPr>
        <w:t xml:space="preserve"> DESKTOP</w:t>
      </w:r>
      <w:r w:rsidR="006D7FDB" w:rsidRPr="00C357F6">
        <w:rPr>
          <w:rFonts w:ascii="Calibri" w:hAnsi="Calibri" w:cs="Calibri"/>
          <w:noProof/>
          <w:color w:val="000000"/>
          <w:sz w:val="20"/>
          <w:szCs w:val="20"/>
          <w:lang w:val="de-DE"/>
        </w:rPr>
        <w:t xml:space="preserve"> </w:t>
      </w:r>
      <w:r w:rsidR="00FC224C">
        <w:rPr>
          <w:rFonts w:ascii="Calibri" w:hAnsi="Calibri" w:cs="Calibri"/>
          <w:noProof/>
          <w:color w:val="000000"/>
          <w:sz w:val="20"/>
          <w:szCs w:val="20"/>
          <w:lang w:val="de-DE"/>
        </w:rPr>
        <w:t>SUBSCRIPTION-VERTRAG</w:t>
      </w:r>
      <w:r w:rsidR="001A5187">
        <w:rPr>
          <w:rFonts w:ascii="Calibri" w:hAnsi="Calibri" w:cs="Calibri"/>
          <w:noProof/>
          <w:color w:val="000000"/>
          <w:sz w:val="20"/>
          <w:szCs w:val="20"/>
          <w:lang w:val="de-DE"/>
        </w:rPr>
        <w:t xml:space="preserve"> </w:t>
      </w:r>
      <w:r w:rsidR="006D7FDB" w:rsidRPr="00C357F6">
        <w:rPr>
          <w:rFonts w:ascii="Calibri" w:hAnsi="Calibri" w:cs="Calibri"/>
          <w:noProof/>
          <w:color w:val="000000"/>
          <w:sz w:val="20"/>
          <w:szCs w:val="20"/>
          <w:lang w:val="de-DE"/>
        </w:rPr>
        <w:t>IM ZU</w:t>
      </w:r>
      <w:r w:rsidR="003222A3" w:rsidRPr="00C357F6">
        <w:rPr>
          <w:rFonts w:ascii="Calibri" w:hAnsi="Calibri" w:cs="Calibri"/>
          <w:noProof/>
          <w:color w:val="000000"/>
          <w:sz w:val="20"/>
          <w:szCs w:val="20"/>
          <w:lang w:val="de-DE"/>
        </w:rPr>
        <w:t>SAMMENHANG STEHT</w:t>
      </w:r>
      <w:r w:rsidR="006D7FDB" w:rsidRPr="00C357F6">
        <w:rPr>
          <w:rFonts w:ascii="Calibri" w:hAnsi="Calibri" w:cs="Calibri"/>
          <w:noProof/>
          <w:color w:val="000000"/>
          <w:sz w:val="20"/>
          <w:szCs w:val="20"/>
          <w:lang w:val="de-DE"/>
        </w:rPr>
        <w:t xml:space="preserve">, IN KEINEM FALL DIE GEBÜHREN, DIE SIE </w:t>
      </w:r>
      <w:r w:rsidR="003222A3" w:rsidRPr="00C357F6">
        <w:rPr>
          <w:rFonts w:ascii="Calibri" w:hAnsi="Calibri" w:cs="Calibri"/>
          <w:noProof/>
          <w:color w:val="000000"/>
          <w:sz w:val="20"/>
          <w:szCs w:val="20"/>
          <w:lang w:val="de-DE"/>
        </w:rPr>
        <w:t>AN AUTODE</w:t>
      </w:r>
      <w:r w:rsidR="00707812">
        <w:rPr>
          <w:rFonts w:ascii="Calibri" w:hAnsi="Calibri" w:cs="Calibri"/>
          <w:noProof/>
          <w:color w:val="000000"/>
          <w:sz w:val="20"/>
          <w:szCs w:val="20"/>
          <w:lang w:val="de-DE"/>
        </w:rPr>
        <w:t>S</w:t>
      </w:r>
      <w:r w:rsidR="003222A3" w:rsidRPr="00C357F6">
        <w:rPr>
          <w:rFonts w:ascii="Calibri" w:hAnsi="Calibri" w:cs="Calibri"/>
          <w:noProof/>
          <w:color w:val="000000"/>
          <w:sz w:val="20"/>
          <w:szCs w:val="20"/>
          <w:lang w:val="de-DE"/>
        </w:rPr>
        <w:t xml:space="preserve">K ODER DEN VERTRAGSHÄNDLER </w:t>
      </w:r>
      <w:r w:rsidR="006D7FDB" w:rsidRPr="00C357F6">
        <w:rPr>
          <w:rFonts w:ascii="Calibri" w:hAnsi="Calibri" w:cs="Calibri"/>
          <w:noProof/>
          <w:color w:val="000000"/>
          <w:sz w:val="20"/>
          <w:szCs w:val="20"/>
          <w:lang w:val="de-DE"/>
        </w:rPr>
        <w:t xml:space="preserve">FÜR DIE </w:t>
      </w:r>
      <w:r w:rsidR="003222A3" w:rsidRPr="00C357F6">
        <w:rPr>
          <w:rFonts w:ascii="Calibri" w:hAnsi="Calibri" w:cs="Calibri"/>
          <w:noProof/>
          <w:color w:val="000000"/>
          <w:sz w:val="20"/>
          <w:szCs w:val="20"/>
          <w:lang w:val="de-DE"/>
        </w:rPr>
        <w:t xml:space="preserve">DESKTOP </w:t>
      </w:r>
      <w:r w:rsidR="006D7FDB" w:rsidRPr="00C357F6">
        <w:rPr>
          <w:rFonts w:ascii="Calibri" w:hAnsi="Calibri" w:cs="Calibri"/>
          <w:noProof/>
          <w:color w:val="000000"/>
          <w:sz w:val="20"/>
          <w:szCs w:val="20"/>
          <w:lang w:val="de-DE"/>
        </w:rPr>
        <w:t xml:space="preserve">SUBSCRIPTION </w:t>
      </w:r>
      <w:r w:rsidR="001A5187">
        <w:rPr>
          <w:rFonts w:ascii="Calibri" w:hAnsi="Calibri" w:cs="Calibri"/>
          <w:noProof/>
          <w:color w:val="000000"/>
          <w:sz w:val="20"/>
          <w:szCs w:val="20"/>
          <w:lang w:val="de-DE"/>
        </w:rPr>
        <w:t>GEZAHLT</w:t>
      </w:r>
      <w:r w:rsidR="001A5187" w:rsidRPr="00C357F6">
        <w:rPr>
          <w:rFonts w:ascii="Calibri" w:hAnsi="Calibri" w:cs="Calibri"/>
          <w:noProof/>
          <w:color w:val="000000"/>
          <w:sz w:val="20"/>
          <w:szCs w:val="20"/>
          <w:lang w:val="de-DE"/>
        </w:rPr>
        <w:t xml:space="preserve"> </w:t>
      </w:r>
      <w:r w:rsidR="006D7FDB" w:rsidRPr="00C357F6">
        <w:rPr>
          <w:rFonts w:ascii="Calibri" w:hAnsi="Calibri" w:cs="Calibri"/>
          <w:noProof/>
          <w:color w:val="000000"/>
          <w:sz w:val="20"/>
          <w:szCs w:val="20"/>
          <w:lang w:val="de-DE"/>
        </w:rPr>
        <w:t>HABEN</w:t>
      </w:r>
      <w:r w:rsidR="001A5187">
        <w:rPr>
          <w:rFonts w:ascii="Calibri" w:hAnsi="Calibri" w:cs="Calibri"/>
          <w:noProof/>
          <w:color w:val="000000"/>
          <w:sz w:val="20"/>
          <w:szCs w:val="20"/>
          <w:lang w:val="de-DE"/>
        </w:rPr>
        <w:t xml:space="preserve"> ODER </w:t>
      </w:r>
      <w:r w:rsidR="00AA112E">
        <w:rPr>
          <w:rFonts w:ascii="Calibri" w:hAnsi="Calibri" w:cs="Calibri"/>
          <w:noProof/>
          <w:color w:val="000000"/>
          <w:sz w:val="20"/>
          <w:szCs w:val="20"/>
          <w:lang w:val="de-DE"/>
        </w:rPr>
        <w:t>ZU ZAHLEN HATTEN</w:t>
      </w:r>
      <w:r w:rsidR="006D7FDB" w:rsidRPr="00C357F6">
        <w:rPr>
          <w:rFonts w:ascii="Calibri" w:hAnsi="Calibri" w:cs="Calibri"/>
          <w:noProof/>
          <w:color w:val="000000"/>
          <w:sz w:val="20"/>
          <w:szCs w:val="20"/>
          <w:lang w:val="de-DE"/>
        </w:rPr>
        <w:t xml:space="preserve">, DENEN DIESER ANSPRUCH ZUGRUNDE LIEGT. DIESE BESCHRÄNKUNGEN GELTEN AUCH DANN, WENN AUTODESK VON DER MÖGLICHKEIT DERARTIGER SCHÄDEN IN KENNTNIS GESETZT WURDE. SIE BESTÄTIGEN, DASS DIE </w:t>
      </w:r>
      <w:r w:rsidR="003222A3" w:rsidRPr="00C357F6">
        <w:rPr>
          <w:rFonts w:ascii="Calibri" w:hAnsi="Calibri" w:cs="Calibri"/>
          <w:noProof/>
          <w:color w:val="000000"/>
          <w:sz w:val="20"/>
          <w:szCs w:val="20"/>
          <w:lang w:val="de-DE"/>
        </w:rPr>
        <w:t xml:space="preserve">DESKTOP </w:t>
      </w:r>
      <w:r w:rsidR="006D7FDB" w:rsidRPr="00C357F6">
        <w:rPr>
          <w:rFonts w:ascii="Calibri" w:hAnsi="Calibri" w:cs="Calibri"/>
          <w:noProof/>
          <w:color w:val="000000"/>
          <w:sz w:val="20"/>
          <w:szCs w:val="20"/>
          <w:lang w:val="de-DE"/>
        </w:rPr>
        <w:t>SUBSCRIPTION</w:t>
      </w:r>
      <w:r w:rsidR="000248D1">
        <w:rPr>
          <w:rFonts w:ascii="Calibri" w:hAnsi="Calibri" w:cs="Calibri"/>
          <w:noProof/>
          <w:color w:val="000000"/>
          <w:sz w:val="20"/>
          <w:szCs w:val="20"/>
          <w:lang w:val="de-DE"/>
        </w:rPr>
        <w:t>-</w:t>
      </w:r>
      <w:r w:rsidR="003B1E2B">
        <w:rPr>
          <w:rFonts w:ascii="Calibri" w:hAnsi="Calibri" w:cs="Calibri"/>
          <w:noProof/>
          <w:color w:val="000000"/>
          <w:sz w:val="20"/>
          <w:szCs w:val="20"/>
          <w:lang w:val="de-DE"/>
        </w:rPr>
        <w:t xml:space="preserve">GEBÜHR </w:t>
      </w:r>
      <w:r w:rsidR="006D7FDB" w:rsidRPr="00C357F6">
        <w:rPr>
          <w:rFonts w:ascii="Calibri" w:hAnsi="Calibri" w:cs="Calibri"/>
          <w:noProof/>
          <w:color w:val="000000"/>
          <w:sz w:val="20"/>
          <w:szCs w:val="20"/>
          <w:lang w:val="de-DE"/>
        </w:rPr>
        <w:t xml:space="preserve">DIESE RISIKOVERTEILUNG WIDERSPIEGELT, UND DASS DIE IN DIESEM </w:t>
      </w:r>
      <w:r w:rsidR="006D7FDB" w:rsidRPr="00C357F6">
        <w:rPr>
          <w:rFonts w:ascii="Calibri" w:hAnsi="Calibri" w:cs="Calibri"/>
          <w:noProof/>
          <w:color w:val="000000"/>
          <w:sz w:val="20"/>
          <w:szCs w:val="20"/>
          <w:lang w:val="de-DE"/>
        </w:rPr>
        <w:lastRenderedPageBreak/>
        <w:t>ABSATZ GENANNTE BESCHRÄNKUNG EINEN WESENTLICHEN BESTANDTEIL DES VERTRAGS ZWISCHEN DEN PAR</w:t>
      </w:r>
      <w:r w:rsidR="003B1E2B">
        <w:rPr>
          <w:rFonts w:ascii="Calibri" w:hAnsi="Calibri" w:cs="Calibri"/>
          <w:noProof/>
          <w:color w:val="000000"/>
          <w:sz w:val="20"/>
          <w:szCs w:val="20"/>
          <w:lang w:val="de-DE"/>
        </w:rPr>
        <w:t>TEIEN DARSTELLT. Diese B</w:t>
      </w:r>
      <w:r w:rsidR="006D7FDB" w:rsidRPr="00C357F6">
        <w:rPr>
          <w:rFonts w:ascii="Calibri" w:hAnsi="Calibri" w:cs="Calibri"/>
          <w:noProof/>
          <w:color w:val="000000"/>
          <w:sz w:val="20"/>
          <w:szCs w:val="20"/>
          <w:lang w:val="de-DE"/>
        </w:rPr>
        <w:t>eschränkungen gelten zusätzlich</w:t>
      </w:r>
      <w:r w:rsidR="003222A3" w:rsidRPr="00C357F6">
        <w:rPr>
          <w:rFonts w:ascii="Calibri" w:hAnsi="Calibri" w:cs="Calibri"/>
          <w:noProof/>
          <w:color w:val="000000"/>
          <w:sz w:val="20"/>
          <w:szCs w:val="20"/>
          <w:lang w:val="de-DE"/>
        </w:rPr>
        <w:t xml:space="preserve"> und nicht anstelle der in einem </w:t>
      </w:r>
      <w:r w:rsidR="00AB6FE1">
        <w:rPr>
          <w:rFonts w:ascii="Calibri" w:hAnsi="Calibri" w:cs="Calibri"/>
          <w:noProof/>
          <w:color w:val="000000"/>
          <w:sz w:val="20"/>
          <w:szCs w:val="20"/>
          <w:lang w:val="de-DE"/>
        </w:rPr>
        <w:t>anwendbaren</w:t>
      </w:r>
      <w:r w:rsidR="00AB6FE1" w:rsidRPr="00C357F6">
        <w:rPr>
          <w:rFonts w:ascii="Calibri" w:hAnsi="Calibri" w:cs="Calibri"/>
          <w:noProof/>
          <w:color w:val="000000"/>
          <w:sz w:val="20"/>
          <w:szCs w:val="20"/>
          <w:lang w:val="de-DE"/>
        </w:rPr>
        <w:t xml:space="preserve"> </w:t>
      </w:r>
      <w:r w:rsidR="00E758E5">
        <w:rPr>
          <w:rFonts w:ascii="Calibri" w:hAnsi="Calibri" w:cs="Calibri"/>
          <w:noProof/>
          <w:color w:val="000000"/>
          <w:sz w:val="20"/>
          <w:szCs w:val="20"/>
          <w:lang w:val="de-DE"/>
        </w:rPr>
        <w:t>Autodesk-Lizenz</w:t>
      </w:r>
      <w:r w:rsidR="003222A3" w:rsidRPr="00C357F6">
        <w:rPr>
          <w:rFonts w:ascii="Calibri" w:hAnsi="Calibri" w:cs="Calibri"/>
          <w:noProof/>
          <w:color w:val="000000"/>
          <w:sz w:val="20"/>
          <w:szCs w:val="20"/>
          <w:lang w:val="de-DE"/>
        </w:rPr>
        <w:t xml:space="preserve">- und Service-Vertrag </w:t>
      </w:r>
      <w:r w:rsidR="006D7FDB" w:rsidRPr="00C357F6">
        <w:rPr>
          <w:rFonts w:ascii="Calibri" w:hAnsi="Calibri" w:cs="Calibri"/>
          <w:noProof/>
          <w:color w:val="000000"/>
          <w:sz w:val="20"/>
          <w:szCs w:val="20"/>
          <w:lang w:val="de-DE"/>
        </w:rPr>
        <w:t>festgelegten Haftungsbeschränkungen.</w:t>
      </w:r>
      <w:r w:rsidR="007A66CF">
        <w:rPr>
          <w:rFonts w:ascii="Calibri" w:hAnsi="Calibri" w:cs="Calibri"/>
          <w:noProof/>
          <w:color w:val="000000"/>
          <w:sz w:val="20"/>
          <w:szCs w:val="20"/>
          <w:lang w:val="de-DE"/>
        </w:rPr>
        <w:t xml:space="preserve"> </w:t>
      </w:r>
    </w:p>
    <w:p w:rsidR="00186085" w:rsidRPr="00C357F6" w:rsidRDefault="008B2447"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6</w:t>
      </w:r>
      <w:r w:rsidR="006D7FDB" w:rsidRPr="00C357F6">
        <w:rPr>
          <w:rFonts w:ascii="Calibri" w:hAnsi="Calibri" w:cs="Calibri"/>
          <w:b/>
          <w:bCs/>
          <w:noProof/>
          <w:color w:val="000000"/>
          <w:sz w:val="20"/>
          <w:szCs w:val="20"/>
          <w:lang w:val="de-DE"/>
        </w:rPr>
        <w:t>.2 K</w:t>
      </w:r>
      <w:r w:rsidR="00760016">
        <w:rPr>
          <w:rFonts w:ascii="Calibri" w:hAnsi="Calibri" w:cs="Calibri"/>
          <w:b/>
          <w:bCs/>
          <w:noProof/>
          <w:color w:val="000000"/>
          <w:sz w:val="20"/>
          <w:szCs w:val="20"/>
          <w:lang w:val="de-DE"/>
        </w:rPr>
        <w:t>eine</w:t>
      </w:r>
      <w:r w:rsidR="006D7FDB" w:rsidRPr="00C357F6">
        <w:rPr>
          <w:rFonts w:ascii="Calibri" w:hAnsi="Calibri" w:cs="Calibri"/>
          <w:b/>
          <w:bCs/>
          <w:noProof/>
          <w:color w:val="000000"/>
          <w:sz w:val="20"/>
          <w:szCs w:val="20"/>
          <w:lang w:val="de-DE"/>
        </w:rPr>
        <w:t xml:space="preserve"> G</w:t>
      </w:r>
      <w:r w:rsidR="00760016">
        <w:rPr>
          <w:rFonts w:ascii="Calibri" w:hAnsi="Calibri" w:cs="Calibri"/>
          <w:b/>
          <w:bCs/>
          <w:noProof/>
          <w:color w:val="000000"/>
          <w:sz w:val="20"/>
          <w:szCs w:val="20"/>
          <w:lang w:val="de-DE"/>
        </w:rPr>
        <w:t>ewährleistung</w:t>
      </w:r>
      <w:r w:rsidR="00AD5D1C">
        <w:rPr>
          <w:rFonts w:ascii="Calibri" w:hAnsi="Calibri" w:cs="Calibri"/>
          <w:b/>
          <w:bCs/>
          <w:noProof/>
          <w:color w:val="000000"/>
          <w:sz w:val="20"/>
          <w:szCs w:val="20"/>
          <w:lang w:val="de-DE"/>
        </w:rPr>
        <w:t>en</w:t>
      </w:r>
      <w:r w:rsidR="006D7FDB" w:rsidRPr="00C357F6">
        <w:rPr>
          <w:rFonts w:ascii="Calibri" w:hAnsi="Calibri" w:cs="Calibri"/>
          <w:b/>
          <w:bCs/>
          <w:noProof/>
          <w:color w:val="000000"/>
          <w:sz w:val="20"/>
          <w:szCs w:val="20"/>
          <w:lang w:val="de-DE"/>
        </w:rPr>
        <w:t xml:space="preserve">. </w:t>
      </w:r>
      <w:r w:rsidR="006D7FDB" w:rsidRPr="00C357F6">
        <w:rPr>
          <w:rFonts w:ascii="Calibri" w:hAnsi="Calibri" w:cs="Calibri"/>
          <w:noProof/>
          <w:color w:val="000000"/>
          <w:sz w:val="20"/>
          <w:szCs w:val="20"/>
          <w:lang w:val="de-DE"/>
        </w:rPr>
        <w:t>SOWEIT NICHT IN EINEM ANWE</w:t>
      </w:r>
      <w:r w:rsidR="009103BE" w:rsidRPr="00C357F6">
        <w:rPr>
          <w:rFonts w:ascii="Calibri" w:hAnsi="Calibri" w:cs="Calibri"/>
          <w:noProof/>
          <w:color w:val="000000"/>
          <w:sz w:val="20"/>
          <w:szCs w:val="20"/>
          <w:lang w:val="de-DE"/>
        </w:rPr>
        <w:t xml:space="preserve">NDBAREN </w:t>
      </w:r>
      <w:r w:rsidR="00E758E5">
        <w:rPr>
          <w:rFonts w:ascii="Calibri" w:hAnsi="Calibri" w:cs="Calibri"/>
          <w:noProof/>
          <w:color w:val="000000"/>
          <w:sz w:val="20"/>
          <w:szCs w:val="20"/>
          <w:lang w:val="de-DE"/>
        </w:rPr>
        <w:t>AUTODESK-LIZENZ</w:t>
      </w:r>
      <w:r w:rsidR="009103BE" w:rsidRPr="00C357F6">
        <w:rPr>
          <w:rFonts w:ascii="Calibri" w:hAnsi="Calibri" w:cs="Calibri"/>
          <w:noProof/>
          <w:color w:val="000000"/>
          <w:sz w:val="20"/>
          <w:szCs w:val="20"/>
          <w:lang w:val="de-DE"/>
        </w:rPr>
        <w:t>- UND SERVICE-</w:t>
      </w:r>
      <w:r w:rsidR="006D7FDB" w:rsidRPr="00C357F6">
        <w:rPr>
          <w:rFonts w:ascii="Calibri" w:hAnsi="Calibri" w:cs="Calibri"/>
          <w:noProof/>
          <w:color w:val="000000"/>
          <w:sz w:val="20"/>
          <w:szCs w:val="20"/>
          <w:lang w:val="de-DE"/>
        </w:rPr>
        <w:t xml:space="preserve">VERTRAG </w:t>
      </w:r>
      <w:r w:rsidR="003B1E2B">
        <w:rPr>
          <w:rFonts w:ascii="Calibri" w:hAnsi="Calibri" w:cs="Calibri"/>
          <w:noProof/>
          <w:color w:val="000000"/>
          <w:sz w:val="20"/>
          <w:szCs w:val="20"/>
          <w:lang w:val="de-DE"/>
        </w:rPr>
        <w:t xml:space="preserve">ODER </w:t>
      </w:r>
      <w:r w:rsidR="00F04461">
        <w:rPr>
          <w:rFonts w:ascii="Calibri" w:hAnsi="Calibri" w:cs="Calibri"/>
          <w:noProof/>
          <w:color w:val="000000"/>
          <w:sz w:val="20"/>
          <w:szCs w:val="20"/>
          <w:lang w:val="de-DE"/>
        </w:rPr>
        <w:t xml:space="preserve">IN </w:t>
      </w:r>
      <w:r w:rsidR="003B1E2B">
        <w:rPr>
          <w:rFonts w:ascii="Calibri" w:hAnsi="Calibri" w:cs="Calibri"/>
          <w:noProof/>
          <w:color w:val="000000"/>
          <w:sz w:val="20"/>
          <w:szCs w:val="20"/>
          <w:lang w:val="de-DE"/>
        </w:rPr>
        <w:t>ANWENDBAREN LE</w:t>
      </w:r>
      <w:r w:rsidR="009103BE" w:rsidRPr="00C357F6">
        <w:rPr>
          <w:rFonts w:ascii="Calibri" w:hAnsi="Calibri" w:cs="Calibri"/>
          <w:noProof/>
          <w:color w:val="000000"/>
          <w:sz w:val="20"/>
          <w:szCs w:val="20"/>
          <w:lang w:val="de-DE"/>
        </w:rPr>
        <w:t>I</w:t>
      </w:r>
      <w:r w:rsidR="003B1E2B">
        <w:rPr>
          <w:rFonts w:ascii="Calibri" w:hAnsi="Calibri" w:cs="Calibri"/>
          <w:noProof/>
          <w:color w:val="000000"/>
          <w:sz w:val="20"/>
          <w:szCs w:val="20"/>
          <w:lang w:val="de-DE"/>
        </w:rPr>
        <w:t>S</w:t>
      </w:r>
      <w:r w:rsidR="009103BE" w:rsidRPr="00C357F6">
        <w:rPr>
          <w:rFonts w:ascii="Calibri" w:hAnsi="Calibri" w:cs="Calibri"/>
          <w:noProof/>
          <w:color w:val="000000"/>
          <w:sz w:val="20"/>
          <w:szCs w:val="20"/>
          <w:lang w:val="de-DE"/>
        </w:rPr>
        <w:t xml:space="preserve">TUNGSBESTIMMUNGEN </w:t>
      </w:r>
      <w:r w:rsidR="006D7FDB" w:rsidRPr="00C357F6">
        <w:rPr>
          <w:rFonts w:ascii="Calibri" w:hAnsi="Calibri" w:cs="Calibri"/>
          <w:noProof/>
          <w:color w:val="000000"/>
          <w:sz w:val="20"/>
          <w:szCs w:val="20"/>
          <w:lang w:val="de-DE"/>
        </w:rPr>
        <w:t xml:space="preserve">ANDERS BESTIMMT UND SOWEIT GESETZLICH ZULÄSSIG ÜBERNIMMT AUTODESK KEINERLEI </w:t>
      </w:r>
      <w:r w:rsidR="003B1E2B" w:rsidRPr="00C357F6">
        <w:rPr>
          <w:rFonts w:ascii="Calibri" w:hAnsi="Calibri" w:cs="Calibri"/>
          <w:noProof/>
          <w:color w:val="000000"/>
          <w:sz w:val="20"/>
          <w:szCs w:val="20"/>
          <w:lang w:val="de-DE"/>
        </w:rPr>
        <w:t>GEWÄHRLEISTUNGEN</w:t>
      </w:r>
      <w:r w:rsidR="003B1E2B">
        <w:rPr>
          <w:rFonts w:ascii="Calibri" w:hAnsi="Calibri" w:cs="Calibri"/>
          <w:noProof/>
          <w:color w:val="000000"/>
          <w:sz w:val="20"/>
          <w:szCs w:val="20"/>
          <w:lang w:val="de-DE"/>
        </w:rPr>
        <w:t>,</w:t>
      </w:r>
      <w:r w:rsidR="003B1E2B" w:rsidRPr="00C357F6">
        <w:rPr>
          <w:rFonts w:ascii="Calibri" w:hAnsi="Calibri" w:cs="Calibri"/>
          <w:noProof/>
          <w:color w:val="000000"/>
          <w:sz w:val="20"/>
          <w:szCs w:val="20"/>
          <w:lang w:val="de-DE"/>
        </w:rPr>
        <w:t xml:space="preserve"> </w:t>
      </w:r>
      <w:r w:rsidR="003B1E2B">
        <w:rPr>
          <w:rFonts w:ascii="Calibri" w:hAnsi="Calibri" w:cs="Calibri"/>
          <w:noProof/>
          <w:color w:val="000000"/>
          <w:sz w:val="20"/>
          <w:szCs w:val="20"/>
          <w:lang w:val="de-DE"/>
        </w:rPr>
        <w:t>GARANTIEN</w:t>
      </w:r>
      <w:r w:rsidR="006D7FDB" w:rsidRPr="00C357F6">
        <w:rPr>
          <w:rFonts w:ascii="Calibri" w:hAnsi="Calibri" w:cs="Calibri"/>
          <w:noProof/>
          <w:color w:val="000000"/>
          <w:sz w:val="20"/>
          <w:szCs w:val="20"/>
          <w:lang w:val="de-DE"/>
        </w:rPr>
        <w:t xml:space="preserve"> </w:t>
      </w:r>
      <w:r w:rsidR="003B1E2B">
        <w:rPr>
          <w:rFonts w:ascii="Calibri" w:hAnsi="Calibri" w:cs="Calibri"/>
          <w:noProof/>
          <w:color w:val="000000"/>
          <w:sz w:val="20"/>
          <w:szCs w:val="20"/>
          <w:lang w:val="de-DE"/>
        </w:rPr>
        <w:t xml:space="preserve">ODER </w:t>
      </w:r>
      <w:r w:rsidR="006D7FDB" w:rsidRPr="00C357F6">
        <w:rPr>
          <w:rFonts w:ascii="Calibri" w:hAnsi="Calibri" w:cs="Calibri"/>
          <w:noProof/>
          <w:color w:val="000000"/>
          <w:sz w:val="20"/>
          <w:szCs w:val="20"/>
          <w:lang w:val="de-DE"/>
        </w:rPr>
        <w:t>ZUSICHERUNGEN FÜR</w:t>
      </w:r>
      <w:r w:rsidR="009103BE" w:rsidRPr="00C357F6">
        <w:rPr>
          <w:rFonts w:ascii="Calibri" w:hAnsi="Calibri" w:cs="Calibri"/>
          <w:noProof/>
          <w:color w:val="000000"/>
          <w:sz w:val="20"/>
          <w:szCs w:val="20"/>
          <w:lang w:val="de-DE"/>
        </w:rPr>
        <w:t xml:space="preserve"> DIE DESKTOP SUBSCRIPTION ODER JEGLICHE ANDERE LEISTUNG</w:t>
      </w:r>
      <w:r w:rsidR="006D7FDB" w:rsidRPr="00C357F6">
        <w:rPr>
          <w:rFonts w:ascii="Calibri" w:hAnsi="Calibri" w:cs="Calibri"/>
          <w:noProof/>
          <w:color w:val="000000"/>
          <w:sz w:val="20"/>
          <w:szCs w:val="20"/>
          <w:lang w:val="de-DE"/>
        </w:rPr>
        <w:t>, WEDER AUSDRÜCKLICH NOCH STILLSCHWEIGEND, KRAFT GESETZ</w:t>
      </w:r>
      <w:r w:rsidR="003B1E2B">
        <w:rPr>
          <w:rFonts w:ascii="Calibri" w:hAnsi="Calibri" w:cs="Calibri"/>
          <w:noProof/>
          <w:color w:val="000000"/>
          <w:sz w:val="20"/>
          <w:szCs w:val="20"/>
          <w:lang w:val="de-DE"/>
        </w:rPr>
        <w:t>ES</w:t>
      </w:r>
      <w:r w:rsidR="006D7FDB" w:rsidRPr="00C357F6">
        <w:rPr>
          <w:rFonts w:ascii="Calibri" w:hAnsi="Calibri" w:cs="Calibri"/>
          <w:noProof/>
          <w:color w:val="000000"/>
          <w:sz w:val="20"/>
          <w:szCs w:val="20"/>
          <w:lang w:val="de-DE"/>
        </w:rPr>
        <w:t xml:space="preserve"> ODER INFOLGE VON </w:t>
      </w:r>
      <w:r w:rsidR="003B1E2B">
        <w:rPr>
          <w:rFonts w:ascii="Calibri" w:hAnsi="Calibri" w:cs="Calibri"/>
          <w:noProof/>
          <w:color w:val="000000"/>
          <w:sz w:val="20"/>
          <w:szCs w:val="20"/>
          <w:lang w:val="de-DE"/>
        </w:rPr>
        <w:t xml:space="preserve">GEPFLOGENHEITEN IM </w:t>
      </w:r>
      <w:r w:rsidR="006D7FDB" w:rsidRPr="00C357F6">
        <w:rPr>
          <w:rFonts w:ascii="Calibri" w:hAnsi="Calibri" w:cs="Calibri"/>
          <w:noProof/>
          <w:color w:val="000000"/>
          <w:sz w:val="20"/>
          <w:szCs w:val="20"/>
          <w:lang w:val="de-DE"/>
        </w:rPr>
        <w:t>GESCHÄFTSVERKEHR ODER HANDEL, INSBESONDE</w:t>
      </w:r>
      <w:r w:rsidR="003B1E2B">
        <w:rPr>
          <w:rFonts w:ascii="Calibri" w:hAnsi="Calibri" w:cs="Calibri"/>
          <w:noProof/>
          <w:color w:val="000000"/>
          <w:sz w:val="20"/>
          <w:szCs w:val="20"/>
          <w:lang w:val="de-DE"/>
        </w:rPr>
        <w:t xml:space="preserve">RE KONKLUDENTE </w:t>
      </w:r>
      <w:r w:rsidR="009103BE" w:rsidRPr="00C357F6">
        <w:rPr>
          <w:rFonts w:ascii="Calibri" w:hAnsi="Calibri" w:cs="Calibri"/>
          <w:noProof/>
          <w:color w:val="000000"/>
          <w:sz w:val="20"/>
          <w:szCs w:val="20"/>
          <w:lang w:val="de-DE"/>
        </w:rPr>
        <w:t xml:space="preserve">GEWÄHRLEISTUNGEN </w:t>
      </w:r>
      <w:r w:rsidR="003B1E2B">
        <w:rPr>
          <w:rFonts w:ascii="Calibri" w:hAnsi="Calibri" w:cs="Calibri"/>
          <w:noProof/>
          <w:color w:val="000000"/>
          <w:sz w:val="20"/>
          <w:szCs w:val="20"/>
          <w:lang w:val="de-DE"/>
        </w:rPr>
        <w:t xml:space="preserve">ODER ZUSICHERUNGEN </w:t>
      </w:r>
      <w:r w:rsidR="006D7FDB" w:rsidRPr="00C357F6">
        <w:rPr>
          <w:rFonts w:ascii="Calibri" w:hAnsi="Calibri" w:cs="Calibri"/>
          <w:noProof/>
          <w:color w:val="000000"/>
          <w:sz w:val="20"/>
          <w:szCs w:val="20"/>
          <w:lang w:val="de-DE"/>
        </w:rPr>
        <w:t>DER MARKTGÄNGIGKEIT UND EIGN</w:t>
      </w:r>
      <w:r w:rsidR="009103BE" w:rsidRPr="00C357F6">
        <w:rPr>
          <w:rFonts w:ascii="Calibri" w:hAnsi="Calibri" w:cs="Calibri"/>
          <w:noProof/>
          <w:color w:val="000000"/>
          <w:sz w:val="20"/>
          <w:szCs w:val="20"/>
          <w:lang w:val="de-DE"/>
        </w:rPr>
        <w:t xml:space="preserve">UNG FÜR EINEN BESTIMMTEN ZWECK. </w:t>
      </w:r>
      <w:r w:rsidR="006D7FDB" w:rsidRPr="00C357F6">
        <w:rPr>
          <w:rFonts w:ascii="Calibri" w:hAnsi="Calibri" w:cs="Calibri"/>
          <w:noProof/>
          <w:color w:val="000000"/>
          <w:sz w:val="20"/>
          <w:szCs w:val="20"/>
          <w:lang w:val="de-DE"/>
        </w:rPr>
        <w:t>DER INHALT DER VORLIEGENDEN BEDINGUNGEN BESCHRÄNKT IN KEINER WEISE DI</w:t>
      </w:r>
      <w:r w:rsidR="003B1E2B">
        <w:rPr>
          <w:rFonts w:ascii="Calibri" w:hAnsi="Calibri" w:cs="Calibri"/>
          <w:noProof/>
          <w:color w:val="000000"/>
          <w:sz w:val="20"/>
          <w:szCs w:val="20"/>
          <w:lang w:val="de-DE"/>
        </w:rPr>
        <w:t xml:space="preserve">E GÜLTIGKEIT VON </w:t>
      </w:r>
      <w:r w:rsidR="006D7FDB" w:rsidRPr="00C357F6">
        <w:rPr>
          <w:rFonts w:ascii="Calibri" w:hAnsi="Calibri" w:cs="Calibri"/>
          <w:noProof/>
          <w:color w:val="000000"/>
          <w:sz w:val="20"/>
          <w:szCs w:val="20"/>
          <w:lang w:val="de-DE"/>
        </w:rPr>
        <w:t>GEWÄHRLEISTUNGEN</w:t>
      </w:r>
      <w:r w:rsidR="003B1E2B">
        <w:rPr>
          <w:rFonts w:ascii="Calibri" w:hAnsi="Calibri" w:cs="Calibri"/>
          <w:noProof/>
          <w:color w:val="000000"/>
          <w:sz w:val="20"/>
          <w:szCs w:val="20"/>
          <w:lang w:val="de-DE"/>
        </w:rPr>
        <w:t xml:space="preserve"> ODER ZUSICHERUNGEN</w:t>
      </w:r>
      <w:r w:rsidR="006D7FDB" w:rsidRPr="00C357F6">
        <w:rPr>
          <w:rFonts w:ascii="Calibri" w:hAnsi="Calibri" w:cs="Calibri"/>
          <w:noProof/>
          <w:color w:val="000000"/>
          <w:sz w:val="20"/>
          <w:szCs w:val="20"/>
          <w:lang w:val="de-DE"/>
        </w:rPr>
        <w:t xml:space="preserve">, DIE KRAFT GESETZES ANWENDUNG FINDEN UND </w:t>
      </w:r>
      <w:r w:rsidR="006717E3">
        <w:rPr>
          <w:rFonts w:ascii="Calibri" w:hAnsi="Calibri" w:cs="Calibri"/>
          <w:noProof/>
          <w:color w:val="000000"/>
          <w:sz w:val="20"/>
          <w:szCs w:val="20"/>
          <w:lang w:val="de-DE"/>
        </w:rPr>
        <w:t>UNGEACHTET GEGENTEILIGER VERTRAGLICHER BESCHRÄNKU</w:t>
      </w:r>
      <w:r w:rsidR="00F04461">
        <w:rPr>
          <w:rFonts w:ascii="Calibri" w:hAnsi="Calibri" w:cs="Calibri"/>
          <w:noProof/>
          <w:color w:val="000000"/>
          <w:sz w:val="20"/>
          <w:szCs w:val="20"/>
          <w:lang w:val="de-DE"/>
        </w:rPr>
        <w:t>N</w:t>
      </w:r>
      <w:r w:rsidR="006717E3">
        <w:rPr>
          <w:rFonts w:ascii="Calibri" w:hAnsi="Calibri" w:cs="Calibri"/>
          <w:noProof/>
          <w:color w:val="000000"/>
          <w:sz w:val="20"/>
          <w:szCs w:val="20"/>
          <w:lang w:val="de-DE"/>
        </w:rPr>
        <w:t xml:space="preserve">GEN </w:t>
      </w:r>
      <w:r w:rsidR="006D7FDB" w:rsidRPr="00C357F6">
        <w:rPr>
          <w:rFonts w:ascii="Calibri" w:hAnsi="Calibri" w:cs="Calibri"/>
          <w:noProof/>
          <w:color w:val="000000"/>
          <w:sz w:val="20"/>
          <w:szCs w:val="20"/>
          <w:lang w:val="de-DE"/>
        </w:rPr>
        <w:t>NICHT AUSGESCHLOSSEN, BESCHRÄNKT ODER GEÄNDERT WERDEN KÖNNEN.</w:t>
      </w:r>
    </w:p>
    <w:p w:rsidR="0078732E" w:rsidRPr="00C357F6" w:rsidRDefault="003B1E2B" w:rsidP="0078732E">
      <w:pPr>
        <w:spacing w:after="165" w:line="240" w:lineRule="auto"/>
        <w:rPr>
          <w:rFonts w:ascii="Calibri" w:hAnsi="Calibri" w:cs="Calibri"/>
          <w:b/>
          <w:noProof/>
          <w:sz w:val="20"/>
          <w:szCs w:val="20"/>
          <w:lang w:val="de-DE"/>
        </w:rPr>
      </w:pPr>
      <w:r>
        <w:rPr>
          <w:rFonts w:ascii="Calibri" w:hAnsi="Calibri" w:cs="Calibri"/>
          <w:b/>
          <w:noProof/>
          <w:sz w:val="20"/>
          <w:szCs w:val="20"/>
          <w:lang w:val="de-DE"/>
        </w:rPr>
        <w:t>7. ALLGEMEIN</w:t>
      </w:r>
      <w:r w:rsidR="008F73BA">
        <w:rPr>
          <w:rFonts w:ascii="Calibri" w:hAnsi="Calibri" w:cs="Calibri"/>
          <w:b/>
          <w:noProof/>
          <w:sz w:val="20"/>
          <w:szCs w:val="20"/>
          <w:lang w:val="de-DE"/>
        </w:rPr>
        <w:t>ES</w:t>
      </w:r>
    </w:p>
    <w:p w:rsidR="006D7FDB" w:rsidRPr="00C357F6" w:rsidRDefault="00E86F7E" w:rsidP="0078732E">
      <w:pPr>
        <w:spacing w:after="165" w:line="240" w:lineRule="auto"/>
        <w:rPr>
          <w:rFonts w:ascii="Calibri" w:hAnsi="Calibri" w:cs="Calibri"/>
          <w:sz w:val="20"/>
          <w:szCs w:val="20"/>
          <w:lang w:val="de-DE"/>
        </w:rPr>
      </w:pPr>
      <w:r w:rsidRPr="00C357F6">
        <w:rPr>
          <w:rFonts w:ascii="Calibri" w:hAnsi="Calibri" w:cs="Calibri"/>
          <w:b/>
          <w:bCs/>
          <w:sz w:val="20"/>
          <w:szCs w:val="20"/>
          <w:lang w:val="de-DE"/>
        </w:rPr>
        <w:t>7</w:t>
      </w:r>
      <w:r w:rsidR="006D7FDB" w:rsidRPr="00C357F6">
        <w:rPr>
          <w:rFonts w:ascii="Calibri" w:hAnsi="Calibri" w:cs="Calibri"/>
          <w:b/>
          <w:bCs/>
          <w:sz w:val="20"/>
          <w:szCs w:val="20"/>
          <w:lang w:val="de-DE"/>
        </w:rPr>
        <w:t>.1 A</w:t>
      </w:r>
      <w:r w:rsidR="00760016">
        <w:rPr>
          <w:rFonts w:ascii="Calibri" w:hAnsi="Calibri" w:cs="Calibri"/>
          <w:b/>
          <w:bCs/>
          <w:sz w:val="20"/>
          <w:szCs w:val="20"/>
          <w:lang w:val="de-DE"/>
        </w:rPr>
        <w:t xml:space="preserve">nwendbares </w:t>
      </w:r>
      <w:r w:rsidR="006D7FDB" w:rsidRPr="00C357F6">
        <w:rPr>
          <w:rFonts w:ascii="Calibri" w:hAnsi="Calibri" w:cs="Calibri"/>
          <w:b/>
          <w:bCs/>
          <w:sz w:val="20"/>
          <w:szCs w:val="20"/>
          <w:lang w:val="de-DE"/>
        </w:rPr>
        <w:t>R</w:t>
      </w:r>
      <w:r w:rsidR="00760016">
        <w:rPr>
          <w:rFonts w:ascii="Calibri" w:hAnsi="Calibri" w:cs="Calibri"/>
          <w:b/>
          <w:bCs/>
          <w:sz w:val="20"/>
          <w:szCs w:val="20"/>
          <w:lang w:val="de-DE"/>
        </w:rPr>
        <w:t>echt</w:t>
      </w:r>
      <w:r w:rsidRPr="00C357F6">
        <w:rPr>
          <w:rFonts w:ascii="Calibri" w:hAnsi="Calibri" w:cs="Calibri"/>
          <w:b/>
          <w:bCs/>
          <w:sz w:val="20"/>
          <w:szCs w:val="20"/>
          <w:lang w:val="de-DE"/>
        </w:rPr>
        <w:t xml:space="preserve"> </w:t>
      </w:r>
      <w:r w:rsidR="003274E0">
        <w:rPr>
          <w:rFonts w:ascii="Calibri" w:hAnsi="Calibri" w:cs="Calibri"/>
          <w:b/>
          <w:bCs/>
          <w:sz w:val="20"/>
          <w:szCs w:val="20"/>
          <w:lang w:val="de-DE"/>
        </w:rPr>
        <w:t>und</w:t>
      </w:r>
      <w:r w:rsidR="003274E0" w:rsidRPr="00C357F6">
        <w:rPr>
          <w:rFonts w:ascii="Calibri" w:hAnsi="Calibri" w:cs="Calibri"/>
          <w:b/>
          <w:bCs/>
          <w:sz w:val="20"/>
          <w:szCs w:val="20"/>
          <w:lang w:val="de-DE"/>
        </w:rPr>
        <w:t xml:space="preserve"> </w:t>
      </w:r>
      <w:r w:rsidRPr="00C357F6">
        <w:rPr>
          <w:rFonts w:ascii="Calibri" w:hAnsi="Calibri" w:cs="Calibri"/>
          <w:b/>
          <w:bCs/>
          <w:sz w:val="20"/>
          <w:szCs w:val="20"/>
          <w:lang w:val="de-DE"/>
        </w:rPr>
        <w:t>G</w:t>
      </w:r>
      <w:r w:rsidR="00760016">
        <w:rPr>
          <w:rFonts w:ascii="Calibri" w:hAnsi="Calibri" w:cs="Calibri"/>
          <w:b/>
          <w:bCs/>
          <w:sz w:val="20"/>
          <w:szCs w:val="20"/>
          <w:lang w:val="de-DE"/>
        </w:rPr>
        <w:t>erichtsstand</w:t>
      </w:r>
      <w:r w:rsidR="006D7FDB" w:rsidRPr="00C357F6">
        <w:rPr>
          <w:rFonts w:ascii="Calibri" w:hAnsi="Calibri" w:cs="Calibri"/>
          <w:b/>
          <w:bCs/>
          <w:sz w:val="20"/>
          <w:szCs w:val="20"/>
          <w:lang w:val="de-DE"/>
        </w:rPr>
        <w:t xml:space="preserve">. </w:t>
      </w:r>
      <w:r w:rsidR="006D7FDB" w:rsidRPr="00C357F6">
        <w:rPr>
          <w:rFonts w:ascii="Calibri" w:hAnsi="Calibri" w:cs="Calibri"/>
          <w:sz w:val="20"/>
          <w:szCs w:val="20"/>
          <w:lang w:val="de-DE"/>
        </w:rPr>
        <w:t>Dieser</w:t>
      </w:r>
      <w:r w:rsidRPr="00C357F6">
        <w:rPr>
          <w:rFonts w:ascii="Calibri" w:hAnsi="Calibri" w:cs="Calibri"/>
          <w:sz w:val="20"/>
          <w:szCs w:val="20"/>
          <w:lang w:val="de-DE"/>
        </w:rPr>
        <w:t xml:space="preserve"> Desktop</w:t>
      </w:r>
      <w:r w:rsidR="0020266C" w:rsidRPr="00C357F6">
        <w:rPr>
          <w:rFonts w:ascii="Calibri" w:hAnsi="Calibri" w:cs="Calibri"/>
          <w:sz w:val="20"/>
          <w:szCs w:val="20"/>
          <w:lang w:val="de-DE"/>
        </w:rPr>
        <w:t xml:space="preserve"> </w:t>
      </w:r>
      <w:r w:rsidR="00FC224C">
        <w:rPr>
          <w:rFonts w:ascii="Calibri" w:hAnsi="Calibri" w:cs="Calibri"/>
          <w:sz w:val="20"/>
          <w:szCs w:val="20"/>
          <w:lang w:val="de-DE"/>
        </w:rPr>
        <w:t>Subscription-Vertrag</w:t>
      </w:r>
      <w:r w:rsidR="006D7FDB" w:rsidRPr="00C357F6">
        <w:rPr>
          <w:rFonts w:ascii="Calibri" w:hAnsi="Calibri" w:cs="Calibri"/>
          <w:sz w:val="20"/>
          <w:szCs w:val="20"/>
          <w:lang w:val="de-DE"/>
        </w:rPr>
        <w:t xml:space="preserve"> unterliegt </w:t>
      </w:r>
      <w:r w:rsidR="00F04461">
        <w:rPr>
          <w:rFonts w:ascii="Calibri" w:hAnsi="Calibri" w:cs="Calibri"/>
          <w:sz w:val="20"/>
          <w:szCs w:val="20"/>
          <w:lang w:val="de-DE"/>
        </w:rPr>
        <w:t>den Gesetzen (</w:t>
      </w:r>
      <w:r w:rsidR="006D7FDB" w:rsidRPr="00C357F6">
        <w:rPr>
          <w:rFonts w:ascii="Calibri" w:hAnsi="Calibri" w:cs="Calibri"/>
          <w:sz w:val="20"/>
          <w:szCs w:val="20"/>
          <w:lang w:val="de-DE"/>
        </w:rPr>
        <w:t xml:space="preserve">und wird im Einklang mit </w:t>
      </w:r>
      <w:r w:rsidR="00F04461">
        <w:rPr>
          <w:rFonts w:ascii="Calibri" w:hAnsi="Calibri" w:cs="Calibri"/>
          <w:sz w:val="20"/>
          <w:szCs w:val="20"/>
          <w:lang w:val="de-DE"/>
        </w:rPr>
        <w:t xml:space="preserve">diesen </w:t>
      </w:r>
      <w:r w:rsidR="006D7FDB" w:rsidRPr="00C357F6">
        <w:rPr>
          <w:rFonts w:ascii="Calibri" w:hAnsi="Calibri" w:cs="Calibri"/>
          <w:sz w:val="20"/>
          <w:szCs w:val="20"/>
          <w:lang w:val="de-DE"/>
        </w:rPr>
        <w:t>interpretiert</w:t>
      </w:r>
      <w:r w:rsidR="00F04461">
        <w:rPr>
          <w:rFonts w:ascii="Calibri" w:hAnsi="Calibri" w:cs="Calibri"/>
          <w:sz w:val="20"/>
          <w:szCs w:val="20"/>
          <w:lang w:val="de-DE"/>
        </w:rPr>
        <w:t>)</w:t>
      </w:r>
      <w:r w:rsidR="006D7FDB" w:rsidRPr="00C357F6">
        <w:rPr>
          <w:rFonts w:ascii="Calibri" w:hAnsi="Calibri" w:cs="Calibri"/>
          <w:sz w:val="20"/>
          <w:szCs w:val="20"/>
          <w:lang w:val="de-DE"/>
        </w:rPr>
        <w:t xml:space="preserve"> (a) der Schweiz, wenn Sie </w:t>
      </w:r>
      <w:r w:rsidR="00AD5D1C">
        <w:rPr>
          <w:rFonts w:ascii="Calibri" w:hAnsi="Calibri" w:cs="Calibri"/>
          <w:sz w:val="20"/>
          <w:szCs w:val="20"/>
          <w:lang w:val="de-DE"/>
        </w:rPr>
        <w:t>Ihre</w:t>
      </w:r>
      <w:r w:rsidR="00AD5D1C" w:rsidRPr="00C357F6">
        <w:rPr>
          <w:rFonts w:ascii="Calibri" w:hAnsi="Calibri" w:cs="Calibri"/>
          <w:sz w:val="20"/>
          <w:szCs w:val="20"/>
          <w:lang w:val="de-DE"/>
        </w:rPr>
        <w:t xml:space="preserve"> </w:t>
      </w:r>
      <w:r w:rsidRPr="00C357F6">
        <w:rPr>
          <w:rFonts w:ascii="Calibri" w:hAnsi="Calibri" w:cs="Calibri"/>
          <w:sz w:val="20"/>
          <w:szCs w:val="20"/>
          <w:lang w:val="de-DE"/>
        </w:rPr>
        <w:t xml:space="preserve">Desktop </w:t>
      </w:r>
      <w:r w:rsidR="006D7FDB" w:rsidRPr="00C357F6">
        <w:rPr>
          <w:rFonts w:ascii="Calibri" w:hAnsi="Calibri" w:cs="Calibri"/>
          <w:sz w:val="20"/>
          <w:szCs w:val="20"/>
          <w:lang w:val="de-DE"/>
        </w:rPr>
        <w:t>Sub</w:t>
      </w:r>
      <w:r w:rsidRPr="00C357F6">
        <w:rPr>
          <w:rFonts w:ascii="Calibri" w:hAnsi="Calibri" w:cs="Calibri"/>
          <w:sz w:val="20"/>
          <w:szCs w:val="20"/>
          <w:lang w:val="de-DE"/>
        </w:rPr>
        <w:t>s</w:t>
      </w:r>
      <w:r w:rsidR="006D7FDB" w:rsidRPr="00C357F6">
        <w:rPr>
          <w:rFonts w:ascii="Calibri" w:hAnsi="Calibri" w:cs="Calibri"/>
          <w:sz w:val="20"/>
          <w:szCs w:val="20"/>
          <w:lang w:val="de-DE"/>
        </w:rPr>
        <w:t xml:space="preserve">cription in einem Land in Europa, Afrika oder dem Mittleren Osten erworben haben, (b) </w:t>
      </w:r>
      <w:r w:rsidR="00F04461">
        <w:rPr>
          <w:rFonts w:ascii="Calibri" w:hAnsi="Calibri" w:cs="Calibri"/>
          <w:sz w:val="20"/>
          <w:szCs w:val="20"/>
          <w:lang w:val="de-DE"/>
        </w:rPr>
        <w:t xml:space="preserve">von </w:t>
      </w:r>
      <w:r w:rsidR="006D7FDB" w:rsidRPr="00C357F6">
        <w:rPr>
          <w:rFonts w:ascii="Calibri" w:hAnsi="Calibri" w:cs="Calibri"/>
          <w:sz w:val="20"/>
          <w:szCs w:val="20"/>
          <w:lang w:val="de-DE"/>
        </w:rPr>
        <w:t xml:space="preserve">Singapur, wenn Sie </w:t>
      </w:r>
      <w:r w:rsidR="00AD5D1C">
        <w:rPr>
          <w:rFonts w:ascii="Calibri" w:hAnsi="Calibri" w:cs="Calibri"/>
          <w:sz w:val="20"/>
          <w:szCs w:val="20"/>
          <w:lang w:val="de-DE"/>
        </w:rPr>
        <w:t>Ihre</w:t>
      </w:r>
      <w:r w:rsidR="00AD5D1C" w:rsidRPr="00C357F6">
        <w:rPr>
          <w:rFonts w:ascii="Calibri" w:hAnsi="Calibri" w:cs="Calibri"/>
          <w:sz w:val="20"/>
          <w:szCs w:val="20"/>
          <w:lang w:val="de-DE"/>
        </w:rPr>
        <w:t xml:space="preserve"> </w:t>
      </w:r>
      <w:r w:rsidRPr="00C357F6">
        <w:rPr>
          <w:rFonts w:ascii="Calibri" w:hAnsi="Calibri" w:cs="Calibri"/>
          <w:sz w:val="20"/>
          <w:szCs w:val="20"/>
          <w:lang w:val="de-DE"/>
        </w:rPr>
        <w:t xml:space="preserve">Desktop </w:t>
      </w:r>
      <w:r w:rsidR="006D7FDB" w:rsidRPr="00C357F6">
        <w:rPr>
          <w:rFonts w:ascii="Calibri" w:hAnsi="Calibri" w:cs="Calibri"/>
          <w:sz w:val="20"/>
          <w:szCs w:val="20"/>
          <w:lang w:val="de-DE"/>
        </w:rPr>
        <w:t xml:space="preserve">Subscription in einem Land in Asien, Ozeanien oder der </w:t>
      </w:r>
      <w:r w:rsidR="000F2864">
        <w:rPr>
          <w:rFonts w:ascii="Calibri" w:hAnsi="Calibri" w:cs="Calibri"/>
          <w:sz w:val="20"/>
          <w:szCs w:val="20"/>
          <w:lang w:val="de-DE"/>
        </w:rPr>
        <w:t>a</w:t>
      </w:r>
      <w:r w:rsidR="006D7FDB" w:rsidRPr="00C357F6">
        <w:rPr>
          <w:rFonts w:ascii="Calibri" w:hAnsi="Calibri" w:cs="Calibri"/>
          <w:sz w:val="20"/>
          <w:szCs w:val="20"/>
          <w:lang w:val="de-DE"/>
        </w:rPr>
        <w:t>siatisch-</w:t>
      </w:r>
      <w:r w:rsidR="000F2864">
        <w:rPr>
          <w:rFonts w:ascii="Calibri" w:hAnsi="Calibri" w:cs="Calibri"/>
          <w:sz w:val="20"/>
          <w:szCs w:val="20"/>
          <w:lang w:val="de-DE"/>
        </w:rPr>
        <w:t>p</w:t>
      </w:r>
      <w:r w:rsidR="006D7FDB" w:rsidRPr="00C357F6">
        <w:rPr>
          <w:rFonts w:ascii="Calibri" w:hAnsi="Calibri" w:cs="Calibri"/>
          <w:sz w:val="20"/>
          <w:szCs w:val="20"/>
          <w:lang w:val="de-DE"/>
        </w:rPr>
        <w:t>azifisch</w:t>
      </w:r>
      <w:r w:rsidR="008F73BA">
        <w:rPr>
          <w:rFonts w:ascii="Calibri" w:hAnsi="Calibri" w:cs="Calibri"/>
          <w:sz w:val="20"/>
          <w:szCs w:val="20"/>
          <w:lang w:val="de-DE"/>
        </w:rPr>
        <w:t>en Region erworben haben oder (c</w:t>
      </w:r>
      <w:r w:rsidR="006D7FDB" w:rsidRPr="00C357F6">
        <w:rPr>
          <w:rFonts w:ascii="Calibri" w:hAnsi="Calibri" w:cs="Calibri"/>
          <w:sz w:val="20"/>
          <w:szCs w:val="20"/>
          <w:lang w:val="de-DE"/>
        </w:rPr>
        <w:t>) dem Bundesstaat Kalifornien (und soweit anwendbar den Bundesgesetzen der Vereinigten St</w:t>
      </w:r>
      <w:r w:rsidRPr="00C357F6">
        <w:rPr>
          <w:rFonts w:ascii="Calibri" w:hAnsi="Calibri" w:cs="Calibri"/>
          <w:sz w:val="20"/>
          <w:szCs w:val="20"/>
          <w:lang w:val="de-DE"/>
        </w:rPr>
        <w:t>aaten von Amerika), wenn Sie Ihre Desktop</w:t>
      </w:r>
      <w:r w:rsidR="006D7FDB" w:rsidRPr="00C357F6">
        <w:rPr>
          <w:rFonts w:ascii="Calibri" w:hAnsi="Calibri" w:cs="Calibri"/>
          <w:sz w:val="20"/>
          <w:szCs w:val="20"/>
          <w:lang w:val="de-DE"/>
        </w:rPr>
        <w:t xml:space="preserve"> Subscription in einem Land in A</w:t>
      </w:r>
      <w:r w:rsidR="008F73BA">
        <w:rPr>
          <w:rFonts w:ascii="Calibri" w:hAnsi="Calibri" w:cs="Calibri"/>
          <w:sz w:val="20"/>
          <w:szCs w:val="20"/>
          <w:lang w:val="de-DE"/>
        </w:rPr>
        <w:t>merika (einschließlich der</w:t>
      </w:r>
      <w:r w:rsidR="006D7FDB" w:rsidRPr="00C357F6">
        <w:rPr>
          <w:rFonts w:ascii="Calibri" w:hAnsi="Calibri" w:cs="Calibri"/>
          <w:sz w:val="20"/>
          <w:szCs w:val="20"/>
          <w:lang w:val="de-DE"/>
        </w:rPr>
        <w:t xml:space="preserve"> Karibik) o</w:t>
      </w:r>
      <w:r w:rsidRPr="00C357F6">
        <w:rPr>
          <w:rFonts w:ascii="Calibri" w:hAnsi="Calibri" w:cs="Calibri"/>
          <w:sz w:val="20"/>
          <w:szCs w:val="20"/>
          <w:lang w:val="de-DE"/>
        </w:rPr>
        <w:t xml:space="preserve">der einem anderen in </w:t>
      </w:r>
      <w:r w:rsidR="003607D1">
        <w:rPr>
          <w:rFonts w:ascii="Calibri" w:hAnsi="Calibri" w:cs="Calibri"/>
          <w:sz w:val="20"/>
          <w:szCs w:val="20"/>
          <w:lang w:val="de-DE"/>
        </w:rPr>
        <w:t xml:space="preserve">diesem </w:t>
      </w:r>
      <w:r w:rsidRPr="00C357F6">
        <w:rPr>
          <w:rFonts w:ascii="Calibri" w:hAnsi="Calibri" w:cs="Calibri"/>
          <w:sz w:val="20"/>
          <w:szCs w:val="20"/>
          <w:lang w:val="de-DE"/>
        </w:rPr>
        <w:t>Abschnitt 7</w:t>
      </w:r>
      <w:r w:rsidR="006D7FDB" w:rsidRPr="00C357F6">
        <w:rPr>
          <w:rFonts w:ascii="Calibri" w:hAnsi="Calibri" w:cs="Calibri"/>
          <w:sz w:val="20"/>
          <w:szCs w:val="20"/>
          <w:lang w:val="de-DE"/>
        </w:rPr>
        <w:t xml:space="preserve">.1. </w:t>
      </w:r>
      <w:r w:rsidRPr="00C357F6">
        <w:rPr>
          <w:rFonts w:ascii="Calibri" w:hAnsi="Calibri" w:cs="Calibri"/>
          <w:sz w:val="20"/>
          <w:szCs w:val="20"/>
          <w:lang w:val="de-DE"/>
        </w:rPr>
        <w:t xml:space="preserve">(Anwendbares Recht und Gerichtsstand) nicht </w:t>
      </w:r>
      <w:r w:rsidR="006D7FDB" w:rsidRPr="00C357F6">
        <w:rPr>
          <w:rFonts w:ascii="Calibri" w:hAnsi="Calibri" w:cs="Calibri"/>
          <w:sz w:val="20"/>
          <w:szCs w:val="20"/>
          <w:lang w:val="de-DE"/>
        </w:rPr>
        <w:t xml:space="preserve">spezifizierten Land erworben haben. Die Gesetze dieser Länder </w:t>
      </w:r>
      <w:r w:rsidR="003274E0">
        <w:rPr>
          <w:rFonts w:ascii="Calibri" w:hAnsi="Calibri" w:cs="Calibri"/>
          <w:sz w:val="20"/>
          <w:szCs w:val="20"/>
          <w:lang w:val="de-DE"/>
        </w:rPr>
        <w:t>gelten</w:t>
      </w:r>
      <w:r w:rsidR="003274E0" w:rsidRPr="00C357F6">
        <w:rPr>
          <w:rFonts w:ascii="Calibri" w:hAnsi="Calibri" w:cs="Calibri"/>
          <w:sz w:val="20"/>
          <w:szCs w:val="20"/>
          <w:lang w:val="de-DE"/>
        </w:rPr>
        <w:t xml:space="preserve"> </w:t>
      </w:r>
      <w:r w:rsidR="006D7FDB" w:rsidRPr="00C357F6">
        <w:rPr>
          <w:rFonts w:ascii="Calibri" w:hAnsi="Calibri" w:cs="Calibri"/>
          <w:sz w:val="20"/>
          <w:szCs w:val="20"/>
          <w:lang w:val="de-DE"/>
        </w:rPr>
        <w:t xml:space="preserve">mit Ausnahme </w:t>
      </w:r>
      <w:r w:rsidR="003274E0">
        <w:rPr>
          <w:rFonts w:ascii="Calibri" w:hAnsi="Calibri" w:cs="Calibri"/>
          <w:sz w:val="20"/>
          <w:szCs w:val="20"/>
          <w:lang w:val="de-DE"/>
        </w:rPr>
        <w:t>ihres</w:t>
      </w:r>
      <w:r w:rsidR="003274E0" w:rsidRPr="00C357F6">
        <w:rPr>
          <w:rFonts w:ascii="Calibri" w:hAnsi="Calibri" w:cs="Calibri"/>
          <w:sz w:val="20"/>
          <w:szCs w:val="20"/>
          <w:lang w:val="de-DE"/>
        </w:rPr>
        <w:t xml:space="preserve"> </w:t>
      </w:r>
      <w:r w:rsidR="008F73BA">
        <w:rPr>
          <w:rFonts w:ascii="Calibri" w:hAnsi="Calibri" w:cs="Calibri"/>
          <w:sz w:val="20"/>
          <w:szCs w:val="20"/>
          <w:lang w:val="de-DE"/>
        </w:rPr>
        <w:t>Kollisionsrechts. Das UN</w:t>
      </w:r>
      <w:r w:rsidR="000248D1">
        <w:rPr>
          <w:rFonts w:ascii="Calibri" w:hAnsi="Calibri" w:cs="Calibri"/>
          <w:sz w:val="20"/>
          <w:szCs w:val="20"/>
          <w:lang w:val="de-DE"/>
        </w:rPr>
        <w:t>-</w:t>
      </w:r>
      <w:r w:rsidR="006D7FDB" w:rsidRPr="00C357F6">
        <w:rPr>
          <w:rFonts w:ascii="Calibri" w:hAnsi="Calibri" w:cs="Calibri"/>
          <w:sz w:val="20"/>
          <w:szCs w:val="20"/>
          <w:lang w:val="de-DE"/>
        </w:rPr>
        <w:t xml:space="preserve">Übereinkommen über Verträge über den internationalen Warenkauf und der Uniform Computer Information Transaction Act </w:t>
      </w:r>
      <w:r w:rsidR="003274E0">
        <w:rPr>
          <w:rFonts w:ascii="Calibri" w:hAnsi="Calibri" w:cs="Calibri"/>
          <w:sz w:val="20"/>
          <w:szCs w:val="20"/>
          <w:lang w:val="de-DE"/>
        </w:rPr>
        <w:t>gelten</w:t>
      </w:r>
      <w:r w:rsidR="003274E0" w:rsidRPr="00C357F6">
        <w:rPr>
          <w:rFonts w:ascii="Calibri" w:hAnsi="Calibri" w:cs="Calibri"/>
          <w:sz w:val="20"/>
          <w:szCs w:val="20"/>
          <w:lang w:val="de-DE"/>
        </w:rPr>
        <w:t xml:space="preserve"> </w:t>
      </w:r>
      <w:r w:rsidR="006D7FDB" w:rsidRPr="00C357F6">
        <w:rPr>
          <w:rFonts w:ascii="Calibri" w:hAnsi="Calibri" w:cs="Calibri"/>
          <w:sz w:val="20"/>
          <w:szCs w:val="20"/>
          <w:lang w:val="de-DE"/>
        </w:rPr>
        <w:t xml:space="preserve">nicht für diesen </w:t>
      </w:r>
      <w:r w:rsidRPr="00C357F6">
        <w:rPr>
          <w:rFonts w:ascii="Calibri" w:hAnsi="Calibri" w:cs="Calibri"/>
          <w:sz w:val="20"/>
          <w:szCs w:val="20"/>
          <w:lang w:val="de-DE"/>
        </w:rPr>
        <w:t xml:space="preserve">Desktop </w:t>
      </w:r>
      <w:r w:rsidR="00FC224C">
        <w:rPr>
          <w:rFonts w:ascii="Calibri" w:hAnsi="Calibri" w:cs="Calibri"/>
          <w:sz w:val="20"/>
          <w:szCs w:val="20"/>
          <w:lang w:val="de-DE"/>
        </w:rPr>
        <w:t>Subscription-Vertrag</w:t>
      </w:r>
      <w:r w:rsidR="003274E0">
        <w:rPr>
          <w:rFonts w:ascii="Calibri" w:hAnsi="Calibri" w:cs="Calibri"/>
          <w:sz w:val="20"/>
          <w:szCs w:val="20"/>
          <w:lang w:val="de-DE"/>
        </w:rPr>
        <w:t xml:space="preserve"> </w:t>
      </w:r>
      <w:r w:rsidR="003274E0" w:rsidRPr="00C357F6">
        <w:rPr>
          <w:rFonts w:ascii="Calibri" w:hAnsi="Calibri" w:cs="Calibri"/>
          <w:sz w:val="20"/>
          <w:szCs w:val="20"/>
          <w:lang w:val="de-DE"/>
        </w:rPr>
        <w:t>(und sind von anwendbaren Gesetzen ausgenommen)</w:t>
      </w:r>
      <w:r w:rsidR="006D7FDB" w:rsidRPr="00C357F6">
        <w:rPr>
          <w:rFonts w:ascii="Calibri" w:hAnsi="Calibri" w:cs="Calibri"/>
          <w:sz w:val="20"/>
          <w:szCs w:val="20"/>
          <w:lang w:val="de-DE"/>
        </w:rPr>
        <w:t xml:space="preserve">. Zudem stimmt jede Partei zu, dass jeder Anspruch, jede Klage oder Rechtsstreitigkeit, die unter oder aufgrund dieses </w:t>
      </w:r>
      <w:r w:rsidRPr="00C357F6">
        <w:rPr>
          <w:rFonts w:ascii="Calibri" w:hAnsi="Calibri" w:cs="Calibri"/>
          <w:sz w:val="20"/>
          <w:szCs w:val="20"/>
          <w:lang w:val="de-DE"/>
        </w:rPr>
        <w:t xml:space="preserve">Desktop </w:t>
      </w:r>
      <w:r w:rsidR="00FC224C">
        <w:rPr>
          <w:rFonts w:ascii="Calibri" w:hAnsi="Calibri" w:cs="Calibri"/>
          <w:sz w:val="20"/>
          <w:szCs w:val="20"/>
          <w:lang w:val="de-DE"/>
        </w:rPr>
        <w:t>Subscription-Vertrag</w:t>
      </w:r>
      <w:r w:rsidR="006D7FDB" w:rsidRPr="00C357F6">
        <w:rPr>
          <w:rFonts w:ascii="Calibri" w:hAnsi="Calibri" w:cs="Calibri"/>
          <w:sz w:val="20"/>
          <w:szCs w:val="20"/>
          <w:lang w:val="de-DE"/>
        </w:rPr>
        <w:t>s aufkommt oder sich darauf stützt</w:t>
      </w:r>
      <w:r w:rsidR="00A35CF4">
        <w:rPr>
          <w:rFonts w:ascii="Calibri" w:hAnsi="Calibri" w:cs="Calibri"/>
          <w:sz w:val="20"/>
          <w:szCs w:val="20"/>
          <w:lang w:val="de-DE"/>
        </w:rPr>
        <w:t>,</w:t>
      </w:r>
      <w:r w:rsidR="006D7FDB" w:rsidRPr="00C357F6">
        <w:rPr>
          <w:rFonts w:ascii="Calibri" w:hAnsi="Calibri" w:cs="Calibri"/>
          <w:sz w:val="20"/>
          <w:szCs w:val="20"/>
          <w:lang w:val="de-DE"/>
        </w:rPr>
        <w:t xml:space="preserve"> der </w:t>
      </w:r>
      <w:r w:rsidR="00FC15A1">
        <w:rPr>
          <w:rFonts w:ascii="Calibri" w:hAnsi="Calibri" w:cs="Calibri"/>
          <w:sz w:val="20"/>
          <w:szCs w:val="20"/>
          <w:lang w:val="de-DE"/>
        </w:rPr>
        <w:t>ausschließlichen</w:t>
      </w:r>
      <w:r w:rsidR="00FC15A1" w:rsidRPr="00C357F6">
        <w:rPr>
          <w:rFonts w:ascii="Calibri" w:hAnsi="Calibri" w:cs="Calibri"/>
          <w:sz w:val="20"/>
          <w:szCs w:val="20"/>
          <w:lang w:val="de-DE"/>
        </w:rPr>
        <w:t xml:space="preserve"> </w:t>
      </w:r>
      <w:r w:rsidR="006D7FDB" w:rsidRPr="00C357F6">
        <w:rPr>
          <w:rFonts w:ascii="Calibri" w:hAnsi="Calibri" w:cs="Calibri"/>
          <w:sz w:val="20"/>
          <w:szCs w:val="20"/>
          <w:lang w:val="de-DE"/>
        </w:rPr>
        <w:t>Gerichtsbarkeit de</w:t>
      </w:r>
      <w:r w:rsidR="003274E0">
        <w:rPr>
          <w:rFonts w:ascii="Calibri" w:hAnsi="Calibri" w:cs="Calibri"/>
          <w:sz w:val="20"/>
          <w:szCs w:val="20"/>
          <w:lang w:val="de-DE"/>
        </w:rPr>
        <w:t>s</w:t>
      </w:r>
      <w:r w:rsidR="006D7FDB" w:rsidRPr="00C357F6">
        <w:rPr>
          <w:rFonts w:ascii="Calibri" w:hAnsi="Calibri" w:cs="Calibri"/>
          <w:sz w:val="20"/>
          <w:szCs w:val="20"/>
          <w:lang w:val="de-DE"/>
        </w:rPr>
        <w:t xml:space="preserve"> obersten Gerichts des Staates Kalifornien in Marin County oder dem amerikanischen Bezirksgericht für Nordkalifornien in San Francisco</w:t>
      </w:r>
      <w:r w:rsidRPr="00C357F6">
        <w:rPr>
          <w:rFonts w:ascii="Calibri" w:hAnsi="Calibri" w:cs="Calibri"/>
          <w:sz w:val="20"/>
          <w:szCs w:val="20"/>
          <w:lang w:val="de-DE"/>
        </w:rPr>
        <w:t xml:space="preserve"> unterliegt</w:t>
      </w:r>
      <w:r w:rsidR="00FC15A1">
        <w:rPr>
          <w:rFonts w:ascii="Calibri" w:hAnsi="Calibri" w:cs="Calibri"/>
          <w:sz w:val="20"/>
          <w:szCs w:val="20"/>
          <w:lang w:val="de-DE"/>
        </w:rPr>
        <w:t xml:space="preserve"> </w:t>
      </w:r>
      <w:r w:rsidR="00FC15A1" w:rsidRPr="00C357F6">
        <w:rPr>
          <w:rFonts w:ascii="Calibri" w:hAnsi="Calibri" w:cs="Calibri"/>
          <w:sz w:val="20"/>
          <w:szCs w:val="20"/>
          <w:lang w:val="de-DE"/>
        </w:rPr>
        <w:t xml:space="preserve">(und die Parteien der ausschließlichen Gerichtsbarkeit </w:t>
      </w:r>
      <w:r w:rsidR="00FC15A1">
        <w:rPr>
          <w:rFonts w:ascii="Calibri" w:hAnsi="Calibri" w:cs="Calibri"/>
          <w:sz w:val="20"/>
          <w:szCs w:val="20"/>
          <w:lang w:val="de-DE"/>
        </w:rPr>
        <w:t xml:space="preserve">dieser Gerichte </w:t>
      </w:r>
      <w:r w:rsidR="00FC15A1" w:rsidRPr="00C357F6">
        <w:rPr>
          <w:rFonts w:ascii="Calibri" w:hAnsi="Calibri" w:cs="Calibri"/>
          <w:sz w:val="20"/>
          <w:szCs w:val="20"/>
          <w:lang w:val="de-DE"/>
        </w:rPr>
        <w:t xml:space="preserve">unterworfen </w:t>
      </w:r>
      <w:r w:rsidR="00FC15A1">
        <w:rPr>
          <w:rFonts w:ascii="Calibri" w:hAnsi="Calibri" w:cs="Calibri"/>
          <w:sz w:val="20"/>
          <w:szCs w:val="20"/>
          <w:lang w:val="de-DE"/>
        </w:rPr>
        <w:t>sind</w:t>
      </w:r>
      <w:r w:rsidR="00FC15A1" w:rsidRPr="00C357F6">
        <w:rPr>
          <w:rFonts w:ascii="Calibri" w:hAnsi="Calibri" w:cs="Calibri"/>
          <w:sz w:val="20"/>
          <w:szCs w:val="20"/>
          <w:lang w:val="de-DE"/>
        </w:rPr>
        <w:t>)</w:t>
      </w:r>
      <w:r w:rsidRPr="00C357F6">
        <w:rPr>
          <w:rFonts w:ascii="Calibri" w:hAnsi="Calibri" w:cs="Calibri"/>
          <w:sz w:val="20"/>
          <w:szCs w:val="20"/>
          <w:lang w:val="de-DE"/>
        </w:rPr>
        <w:t>, außer Sie haben Ihre Desktop</w:t>
      </w:r>
      <w:r w:rsidR="006D7FDB" w:rsidRPr="00C357F6">
        <w:rPr>
          <w:rFonts w:ascii="Calibri" w:hAnsi="Calibri" w:cs="Calibri"/>
          <w:sz w:val="20"/>
          <w:szCs w:val="20"/>
          <w:lang w:val="de-DE"/>
        </w:rPr>
        <w:t xml:space="preserve"> Subscription in (a) einem Land in Europa, Afrika oder dem Mittleren Osten erworben, i</w:t>
      </w:r>
      <w:r w:rsidRPr="00C357F6">
        <w:rPr>
          <w:rFonts w:ascii="Calibri" w:hAnsi="Calibri" w:cs="Calibri"/>
          <w:sz w:val="20"/>
          <w:szCs w:val="20"/>
          <w:lang w:val="de-DE"/>
        </w:rPr>
        <w:t xml:space="preserve">n welchem </w:t>
      </w:r>
      <w:r w:rsidR="00E97302" w:rsidRPr="00C357F6">
        <w:rPr>
          <w:rFonts w:ascii="Calibri" w:hAnsi="Calibri" w:cs="Calibri"/>
          <w:sz w:val="20"/>
          <w:szCs w:val="20"/>
          <w:lang w:val="de-DE"/>
        </w:rPr>
        <w:t>Fall Ansprüche</w:t>
      </w:r>
      <w:r w:rsidR="006D7FDB" w:rsidRPr="00C357F6">
        <w:rPr>
          <w:rFonts w:ascii="Calibri" w:hAnsi="Calibri" w:cs="Calibri"/>
          <w:sz w:val="20"/>
          <w:szCs w:val="20"/>
          <w:lang w:val="de-DE"/>
        </w:rPr>
        <w:t xml:space="preserve"> oder Rechtsstreitigkeiten </w:t>
      </w:r>
      <w:r w:rsidR="00FC15A1">
        <w:rPr>
          <w:rFonts w:ascii="Calibri" w:hAnsi="Calibri" w:cs="Calibri"/>
          <w:sz w:val="20"/>
          <w:szCs w:val="20"/>
          <w:lang w:val="de-DE"/>
        </w:rPr>
        <w:t xml:space="preserve">ausschließlich </w:t>
      </w:r>
      <w:r w:rsidR="006D7FDB" w:rsidRPr="00C357F6">
        <w:rPr>
          <w:rFonts w:ascii="Calibri" w:hAnsi="Calibri" w:cs="Calibri"/>
          <w:sz w:val="20"/>
          <w:szCs w:val="20"/>
          <w:lang w:val="de-DE"/>
        </w:rPr>
        <w:t xml:space="preserve">der Gerichtsbarkeit </w:t>
      </w:r>
      <w:r w:rsidR="008F73BA">
        <w:rPr>
          <w:rFonts w:ascii="Calibri" w:hAnsi="Calibri" w:cs="Calibri"/>
          <w:sz w:val="20"/>
          <w:szCs w:val="20"/>
          <w:lang w:val="de-DE"/>
        </w:rPr>
        <w:t>der Gerichte</w:t>
      </w:r>
      <w:r w:rsidR="006D7FDB" w:rsidRPr="00C357F6">
        <w:rPr>
          <w:rFonts w:ascii="Calibri" w:hAnsi="Calibri" w:cs="Calibri"/>
          <w:sz w:val="20"/>
          <w:szCs w:val="20"/>
          <w:lang w:val="de-DE"/>
        </w:rPr>
        <w:t xml:space="preserve"> in der Schweiz unterliegen</w:t>
      </w:r>
      <w:r w:rsidR="00FC15A1">
        <w:rPr>
          <w:rFonts w:ascii="Calibri" w:hAnsi="Calibri" w:cs="Calibri"/>
          <w:sz w:val="20"/>
          <w:szCs w:val="20"/>
          <w:lang w:val="de-DE"/>
        </w:rPr>
        <w:t xml:space="preserve"> </w:t>
      </w:r>
      <w:r w:rsidR="00FC15A1" w:rsidRPr="00C357F6">
        <w:rPr>
          <w:rFonts w:ascii="Calibri" w:hAnsi="Calibri" w:cs="Calibri"/>
          <w:sz w:val="20"/>
          <w:szCs w:val="20"/>
          <w:lang w:val="de-DE"/>
        </w:rPr>
        <w:t>(und die Parteien der ausschließlichen Gerichtsbarkeit</w:t>
      </w:r>
      <w:r w:rsidR="00FC15A1">
        <w:rPr>
          <w:rFonts w:ascii="Calibri" w:hAnsi="Calibri" w:cs="Calibri"/>
          <w:sz w:val="20"/>
          <w:szCs w:val="20"/>
          <w:lang w:val="de-DE"/>
        </w:rPr>
        <w:t xml:space="preserve"> dieser Gerichte unterworfen sind) </w:t>
      </w:r>
      <w:r w:rsidR="006D7FDB" w:rsidRPr="00C357F6">
        <w:rPr>
          <w:rFonts w:ascii="Calibri" w:hAnsi="Calibri" w:cs="Calibri"/>
          <w:sz w:val="20"/>
          <w:szCs w:val="20"/>
          <w:lang w:val="de-DE"/>
        </w:rPr>
        <w:t xml:space="preserve">oder (b) einem Land in Asien, Ozeanien oder der </w:t>
      </w:r>
      <w:r w:rsidR="000F2864">
        <w:rPr>
          <w:rFonts w:ascii="Calibri" w:hAnsi="Calibri" w:cs="Calibri"/>
          <w:sz w:val="20"/>
          <w:szCs w:val="20"/>
          <w:lang w:val="de-DE"/>
        </w:rPr>
        <w:t>a</w:t>
      </w:r>
      <w:r w:rsidR="006D7FDB" w:rsidRPr="00C357F6">
        <w:rPr>
          <w:rFonts w:ascii="Calibri" w:hAnsi="Calibri" w:cs="Calibri"/>
          <w:sz w:val="20"/>
          <w:szCs w:val="20"/>
          <w:lang w:val="de-DE"/>
        </w:rPr>
        <w:t>siatisch-</w:t>
      </w:r>
      <w:r w:rsidR="000F2864">
        <w:rPr>
          <w:rFonts w:ascii="Calibri" w:hAnsi="Calibri" w:cs="Calibri"/>
          <w:sz w:val="20"/>
          <w:szCs w:val="20"/>
          <w:lang w:val="de-DE"/>
        </w:rPr>
        <w:t>p</w:t>
      </w:r>
      <w:r w:rsidR="006D7FDB" w:rsidRPr="00C357F6">
        <w:rPr>
          <w:rFonts w:ascii="Calibri" w:hAnsi="Calibri" w:cs="Calibri"/>
          <w:sz w:val="20"/>
          <w:szCs w:val="20"/>
          <w:lang w:val="de-DE"/>
        </w:rPr>
        <w:t>azifischen Region, i</w:t>
      </w:r>
      <w:r w:rsidR="00E97302" w:rsidRPr="00C357F6">
        <w:rPr>
          <w:rFonts w:ascii="Calibri" w:hAnsi="Calibri" w:cs="Calibri"/>
          <w:sz w:val="20"/>
          <w:szCs w:val="20"/>
          <w:lang w:val="de-DE"/>
        </w:rPr>
        <w:t>n welchem Fall Ansprüche</w:t>
      </w:r>
      <w:r w:rsidR="006D7FDB" w:rsidRPr="00C357F6">
        <w:rPr>
          <w:rFonts w:ascii="Calibri" w:hAnsi="Calibri" w:cs="Calibri"/>
          <w:sz w:val="20"/>
          <w:szCs w:val="20"/>
          <w:lang w:val="de-DE"/>
        </w:rPr>
        <w:t xml:space="preserve"> oder Rechtsstreitigkeiten der </w:t>
      </w:r>
      <w:r w:rsidR="00FC15A1">
        <w:rPr>
          <w:rFonts w:ascii="Calibri" w:hAnsi="Calibri" w:cs="Calibri"/>
          <w:sz w:val="20"/>
          <w:szCs w:val="20"/>
          <w:lang w:val="de-DE"/>
        </w:rPr>
        <w:t>ausschließlichen</w:t>
      </w:r>
      <w:r w:rsidR="00FC15A1" w:rsidRPr="00C357F6">
        <w:rPr>
          <w:rFonts w:ascii="Calibri" w:hAnsi="Calibri" w:cs="Calibri"/>
          <w:sz w:val="20"/>
          <w:szCs w:val="20"/>
          <w:lang w:val="de-DE"/>
        </w:rPr>
        <w:t xml:space="preserve"> </w:t>
      </w:r>
      <w:r w:rsidR="006D7FDB" w:rsidRPr="00C357F6">
        <w:rPr>
          <w:rFonts w:ascii="Calibri" w:hAnsi="Calibri" w:cs="Calibri"/>
          <w:sz w:val="20"/>
          <w:szCs w:val="20"/>
          <w:lang w:val="de-DE"/>
        </w:rPr>
        <w:t>Gerichtsbarke</w:t>
      </w:r>
      <w:r w:rsidR="00285DB5">
        <w:rPr>
          <w:rFonts w:ascii="Calibri" w:hAnsi="Calibri" w:cs="Calibri"/>
          <w:sz w:val="20"/>
          <w:szCs w:val="20"/>
          <w:lang w:val="de-DE"/>
        </w:rPr>
        <w:t xml:space="preserve">it </w:t>
      </w:r>
      <w:r w:rsidR="006D7FDB" w:rsidRPr="00C357F6">
        <w:rPr>
          <w:rFonts w:ascii="Calibri" w:hAnsi="Calibri" w:cs="Calibri"/>
          <w:sz w:val="20"/>
          <w:szCs w:val="20"/>
          <w:lang w:val="de-DE"/>
        </w:rPr>
        <w:t>de</w:t>
      </w:r>
      <w:r w:rsidR="00FC15A1">
        <w:rPr>
          <w:rFonts w:ascii="Calibri" w:hAnsi="Calibri" w:cs="Calibri"/>
          <w:sz w:val="20"/>
          <w:szCs w:val="20"/>
          <w:lang w:val="de-DE"/>
        </w:rPr>
        <w:t>r</w:t>
      </w:r>
      <w:r w:rsidR="006D7FDB" w:rsidRPr="00C357F6">
        <w:rPr>
          <w:rFonts w:ascii="Calibri" w:hAnsi="Calibri" w:cs="Calibri"/>
          <w:sz w:val="20"/>
          <w:szCs w:val="20"/>
          <w:lang w:val="de-DE"/>
        </w:rPr>
        <w:t xml:space="preserve"> Gerichte in Singapur unterliegen</w:t>
      </w:r>
      <w:r w:rsidR="00FC15A1">
        <w:rPr>
          <w:rFonts w:ascii="Calibri" w:hAnsi="Calibri" w:cs="Calibri"/>
          <w:sz w:val="20"/>
          <w:szCs w:val="20"/>
          <w:lang w:val="de-DE"/>
        </w:rPr>
        <w:t xml:space="preserve"> (und die Parteien </w:t>
      </w:r>
      <w:r w:rsidR="00FC15A1" w:rsidRPr="00C357F6">
        <w:rPr>
          <w:rFonts w:ascii="Calibri" w:hAnsi="Calibri" w:cs="Calibri"/>
          <w:sz w:val="20"/>
          <w:szCs w:val="20"/>
          <w:lang w:val="de-DE"/>
        </w:rPr>
        <w:t xml:space="preserve">der ausschließlichen Gerichtsbarkeit </w:t>
      </w:r>
      <w:r w:rsidR="00FC15A1">
        <w:rPr>
          <w:rFonts w:ascii="Calibri" w:hAnsi="Calibri" w:cs="Calibri"/>
          <w:sz w:val="20"/>
          <w:szCs w:val="20"/>
          <w:lang w:val="de-DE"/>
        </w:rPr>
        <w:t>dieser Gerichte unterworfen sind</w:t>
      </w:r>
      <w:r w:rsidR="00FC15A1" w:rsidRPr="00C357F6">
        <w:rPr>
          <w:rFonts w:ascii="Calibri" w:hAnsi="Calibri" w:cs="Calibri"/>
          <w:sz w:val="20"/>
          <w:szCs w:val="20"/>
          <w:lang w:val="de-DE"/>
        </w:rPr>
        <w:t>)</w:t>
      </w:r>
      <w:r w:rsidR="006D7FDB" w:rsidRPr="00C357F6">
        <w:rPr>
          <w:rFonts w:ascii="Calibri" w:hAnsi="Calibri" w:cs="Calibri"/>
          <w:sz w:val="20"/>
          <w:szCs w:val="20"/>
          <w:lang w:val="de-DE"/>
        </w:rPr>
        <w:t>. In keinem Fall jedoch hindert d</w:t>
      </w:r>
      <w:r w:rsidR="00D44B55">
        <w:rPr>
          <w:rFonts w:ascii="Calibri" w:hAnsi="Calibri" w:cs="Calibri"/>
          <w:sz w:val="20"/>
          <w:szCs w:val="20"/>
          <w:lang w:val="de-DE"/>
        </w:rPr>
        <w:t>ies</w:t>
      </w:r>
      <w:r w:rsidR="006D7FDB" w:rsidRPr="00C357F6">
        <w:rPr>
          <w:rFonts w:ascii="Calibri" w:hAnsi="Calibri" w:cs="Calibri"/>
          <w:sz w:val="20"/>
          <w:szCs w:val="20"/>
          <w:lang w:val="de-DE"/>
        </w:rPr>
        <w:t xml:space="preserve"> Autodesk </w:t>
      </w:r>
      <w:r w:rsidR="00D44B55">
        <w:rPr>
          <w:rFonts w:ascii="Calibri" w:hAnsi="Calibri" w:cs="Calibri"/>
          <w:sz w:val="20"/>
          <w:szCs w:val="20"/>
          <w:lang w:val="de-DE"/>
        </w:rPr>
        <w:t xml:space="preserve">daran, </w:t>
      </w:r>
      <w:r w:rsidR="006D7FDB" w:rsidRPr="00C357F6">
        <w:rPr>
          <w:rFonts w:ascii="Calibri" w:hAnsi="Calibri" w:cs="Calibri"/>
          <w:sz w:val="20"/>
          <w:szCs w:val="20"/>
          <w:lang w:val="de-DE"/>
        </w:rPr>
        <w:t>eine Klage wegen Verletzung von Immaterialgüterrechten in je</w:t>
      </w:r>
      <w:r w:rsidR="00D44B55">
        <w:rPr>
          <w:rFonts w:ascii="Calibri" w:hAnsi="Calibri" w:cs="Calibri"/>
          <w:sz w:val="20"/>
          <w:szCs w:val="20"/>
          <w:lang w:val="de-DE"/>
        </w:rPr>
        <w:t>d</w:t>
      </w:r>
      <w:r w:rsidR="006D7FDB" w:rsidRPr="00C357F6">
        <w:rPr>
          <w:rFonts w:ascii="Calibri" w:hAnsi="Calibri" w:cs="Calibri"/>
          <w:sz w:val="20"/>
          <w:szCs w:val="20"/>
          <w:lang w:val="de-DE"/>
        </w:rPr>
        <w:t xml:space="preserve">em Land geltend zu machen, in dem solche Verletzungen </w:t>
      </w:r>
      <w:r w:rsidR="00D44B55">
        <w:rPr>
          <w:rFonts w:ascii="Calibri" w:hAnsi="Calibri" w:cs="Calibri"/>
          <w:sz w:val="20"/>
          <w:szCs w:val="20"/>
          <w:lang w:val="de-DE"/>
        </w:rPr>
        <w:t>behauptet werden</w:t>
      </w:r>
      <w:r w:rsidR="006D7FDB" w:rsidRPr="00C357F6">
        <w:rPr>
          <w:rFonts w:ascii="Calibri" w:hAnsi="Calibri" w:cs="Calibri"/>
          <w:sz w:val="20"/>
          <w:szCs w:val="20"/>
          <w:lang w:val="de-DE"/>
        </w:rPr>
        <w:t>.</w:t>
      </w:r>
    </w:p>
    <w:p w:rsidR="006D7FDB" w:rsidRPr="00C357F6" w:rsidRDefault="00345229" w:rsidP="0078732E">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7</w:t>
      </w:r>
      <w:r w:rsidR="006D7FDB" w:rsidRPr="00C357F6">
        <w:rPr>
          <w:rFonts w:ascii="Calibri" w:hAnsi="Calibri" w:cs="Calibri"/>
          <w:b/>
          <w:bCs/>
          <w:noProof/>
          <w:color w:val="000000"/>
          <w:sz w:val="20"/>
          <w:szCs w:val="20"/>
          <w:lang w:val="de-DE"/>
        </w:rPr>
        <w:t xml:space="preserve">.2 Höhere Gewalt. </w:t>
      </w:r>
      <w:r w:rsidR="006D7FDB" w:rsidRPr="00C357F6">
        <w:rPr>
          <w:rFonts w:ascii="Calibri" w:hAnsi="Calibri" w:cs="Calibri"/>
          <w:noProof/>
          <w:color w:val="000000"/>
          <w:sz w:val="20"/>
          <w:szCs w:val="20"/>
          <w:lang w:val="de-DE"/>
        </w:rPr>
        <w:t xml:space="preserve">Autodesk haftet nicht für Verluste, Schäden oder Strafen, die durch verspätete oder nicht erfüllte Leistungen entstehen, die auf höhere Gewalt, Lieferantenverzug oder andere Gründe zurückzuführen sind, die außerhalb des </w:t>
      </w:r>
      <w:r w:rsidR="00D44B55">
        <w:rPr>
          <w:rFonts w:ascii="Calibri" w:hAnsi="Calibri" w:cs="Calibri"/>
          <w:noProof/>
          <w:color w:val="000000"/>
          <w:sz w:val="20"/>
          <w:szCs w:val="20"/>
          <w:lang w:val="de-DE"/>
        </w:rPr>
        <w:t xml:space="preserve">angemessenen </w:t>
      </w:r>
      <w:r w:rsidR="006D7FDB" w:rsidRPr="00C357F6">
        <w:rPr>
          <w:rFonts w:ascii="Calibri" w:hAnsi="Calibri" w:cs="Calibri"/>
          <w:noProof/>
          <w:color w:val="000000"/>
          <w:sz w:val="20"/>
          <w:szCs w:val="20"/>
          <w:lang w:val="de-DE"/>
        </w:rPr>
        <w:t>Einflussbereichs von Autodesk liegen.</w:t>
      </w:r>
    </w:p>
    <w:p w:rsidR="006D7FDB" w:rsidRPr="00B71D22" w:rsidRDefault="008A15B5" w:rsidP="006D7FDB">
      <w:pPr>
        <w:spacing w:after="165" w:line="240" w:lineRule="auto"/>
        <w:rPr>
          <w:rFonts w:eastAsia="Times New Roman" w:cstheme="minorHAnsi"/>
          <w:color w:val="333333"/>
          <w:sz w:val="20"/>
          <w:szCs w:val="20"/>
          <w:lang w:val="de-DE"/>
        </w:rPr>
      </w:pPr>
      <w:r w:rsidRPr="00C357F6">
        <w:rPr>
          <w:rFonts w:eastAsia="Times New Roman" w:cstheme="minorHAnsi"/>
          <w:b/>
          <w:bCs/>
          <w:color w:val="333333"/>
          <w:sz w:val="20"/>
          <w:szCs w:val="20"/>
          <w:lang w:val="de-DE"/>
        </w:rPr>
        <w:t>7</w:t>
      </w:r>
      <w:r w:rsidR="006D7FDB" w:rsidRPr="00C357F6">
        <w:rPr>
          <w:rFonts w:eastAsia="Times New Roman" w:cstheme="minorHAnsi"/>
          <w:b/>
          <w:bCs/>
          <w:color w:val="333333"/>
          <w:sz w:val="20"/>
          <w:szCs w:val="20"/>
          <w:lang w:val="de-DE"/>
        </w:rPr>
        <w:t>.3 Abtretung; Verzicht</w:t>
      </w:r>
      <w:r w:rsidR="006804A5" w:rsidRPr="00C357F6">
        <w:rPr>
          <w:rFonts w:eastAsia="Times New Roman" w:cstheme="minorHAnsi"/>
          <w:b/>
          <w:bCs/>
          <w:color w:val="333333"/>
          <w:sz w:val="20"/>
          <w:szCs w:val="20"/>
          <w:lang w:val="de-DE"/>
        </w:rPr>
        <w:t>; Unterauftragnehmer</w:t>
      </w:r>
      <w:r w:rsidR="006D7FDB" w:rsidRPr="00C357F6">
        <w:rPr>
          <w:rFonts w:eastAsia="Times New Roman" w:cstheme="minorHAnsi"/>
          <w:b/>
          <w:bCs/>
          <w:color w:val="333333"/>
          <w:sz w:val="20"/>
          <w:szCs w:val="20"/>
          <w:lang w:val="de-DE"/>
        </w:rPr>
        <w:t xml:space="preserve">. </w:t>
      </w:r>
      <w:r w:rsidR="006D7FDB" w:rsidRPr="00C357F6">
        <w:rPr>
          <w:rFonts w:eastAsia="Times New Roman" w:cstheme="minorHAnsi"/>
          <w:sz w:val="20"/>
          <w:szCs w:val="20"/>
          <w:lang w:val="de-DE"/>
        </w:rPr>
        <w:t xml:space="preserve">Es ist Ihnen untersagt, ohne die vorherige schriftliche Zustimmung von Autodesk, die Autodesk nach </w:t>
      </w:r>
      <w:r w:rsidR="00D44B55">
        <w:rPr>
          <w:rFonts w:eastAsia="Times New Roman" w:cstheme="minorHAnsi"/>
          <w:sz w:val="20"/>
          <w:szCs w:val="20"/>
          <w:lang w:val="de-DE"/>
        </w:rPr>
        <w:t>freiem</w:t>
      </w:r>
      <w:r w:rsidR="00D44B55" w:rsidRPr="00C357F6">
        <w:rPr>
          <w:rFonts w:eastAsia="Times New Roman" w:cstheme="minorHAnsi"/>
          <w:sz w:val="20"/>
          <w:szCs w:val="20"/>
          <w:lang w:val="de-DE"/>
        </w:rPr>
        <w:t xml:space="preserve"> </w:t>
      </w:r>
      <w:r w:rsidR="006D7FDB" w:rsidRPr="00C357F6">
        <w:rPr>
          <w:rFonts w:eastAsia="Times New Roman" w:cstheme="minorHAnsi"/>
          <w:sz w:val="20"/>
          <w:szCs w:val="20"/>
          <w:lang w:val="de-DE"/>
        </w:rPr>
        <w:t xml:space="preserve">Ermessen nicht gewähren kann, diesen </w:t>
      </w:r>
      <w:r w:rsidR="006804A5" w:rsidRPr="00C357F6">
        <w:rPr>
          <w:rFonts w:eastAsia="Times New Roman" w:cstheme="minorHAnsi"/>
          <w:sz w:val="20"/>
          <w:szCs w:val="20"/>
          <w:lang w:val="de-DE"/>
        </w:rPr>
        <w:t xml:space="preserve">Desktop </w:t>
      </w:r>
      <w:r w:rsidR="00FC224C">
        <w:rPr>
          <w:rFonts w:eastAsia="Times New Roman" w:cstheme="minorHAnsi"/>
          <w:sz w:val="20"/>
          <w:szCs w:val="20"/>
          <w:lang w:val="de-DE"/>
        </w:rPr>
        <w:t>Subscription-Vertrag</w:t>
      </w:r>
      <w:r w:rsidR="006D7FDB" w:rsidRPr="00C357F6">
        <w:rPr>
          <w:rFonts w:eastAsia="Times New Roman" w:cstheme="minorHAnsi"/>
          <w:sz w:val="20"/>
          <w:szCs w:val="20"/>
          <w:lang w:val="de-DE"/>
        </w:rPr>
        <w:t xml:space="preserve"> oder Rechte aus diesem </w:t>
      </w:r>
      <w:r w:rsidR="006804A5" w:rsidRPr="00C357F6">
        <w:rPr>
          <w:rFonts w:eastAsia="Times New Roman" w:cstheme="minorHAnsi"/>
          <w:sz w:val="20"/>
          <w:szCs w:val="20"/>
          <w:lang w:val="de-DE"/>
        </w:rPr>
        <w:t xml:space="preserve">Desktop </w:t>
      </w:r>
      <w:r w:rsidR="00FC224C">
        <w:rPr>
          <w:rFonts w:eastAsia="Times New Roman" w:cstheme="minorHAnsi"/>
          <w:sz w:val="20"/>
          <w:szCs w:val="20"/>
          <w:lang w:val="de-DE"/>
        </w:rPr>
        <w:t>Subscription-Vertrag</w:t>
      </w:r>
      <w:r w:rsidR="006D7FDB" w:rsidRPr="00C357F6">
        <w:rPr>
          <w:rFonts w:eastAsia="Times New Roman" w:cstheme="minorHAnsi"/>
          <w:sz w:val="20"/>
          <w:szCs w:val="20"/>
          <w:lang w:val="de-DE"/>
        </w:rPr>
        <w:t xml:space="preserve"> abzutreten (unabhängig davon, ob dies durch den </w:t>
      </w:r>
      <w:r w:rsidR="00D44B55">
        <w:rPr>
          <w:rFonts w:eastAsia="Times New Roman" w:cstheme="minorHAnsi"/>
          <w:sz w:val="20"/>
          <w:szCs w:val="20"/>
          <w:lang w:val="de-DE"/>
        </w:rPr>
        <w:t xml:space="preserve">Erwerb </w:t>
      </w:r>
      <w:r w:rsidR="006D7FDB" w:rsidRPr="00C357F6">
        <w:rPr>
          <w:rFonts w:eastAsia="Times New Roman" w:cstheme="minorHAnsi"/>
          <w:sz w:val="20"/>
          <w:szCs w:val="20"/>
          <w:lang w:val="de-DE"/>
        </w:rPr>
        <w:t>von Geschäftsanteilen oder Vermögenswerten, Zusammenschluss, Änderung de</w:t>
      </w:r>
      <w:r w:rsidR="006804A5" w:rsidRPr="00C357F6">
        <w:rPr>
          <w:rFonts w:eastAsia="Times New Roman" w:cstheme="minorHAnsi"/>
          <w:sz w:val="20"/>
          <w:szCs w:val="20"/>
          <w:lang w:val="de-DE"/>
        </w:rPr>
        <w:t>r Kontrolle, kraft Gesetzes</w:t>
      </w:r>
      <w:r w:rsidR="006D7FDB" w:rsidRPr="00C357F6">
        <w:rPr>
          <w:rFonts w:eastAsia="Times New Roman" w:cstheme="minorHAnsi"/>
          <w:sz w:val="20"/>
          <w:szCs w:val="20"/>
          <w:lang w:val="de-DE"/>
        </w:rPr>
        <w:t xml:space="preserve"> oder auf andere Weise geschieht) und jede </w:t>
      </w:r>
      <w:r w:rsidR="00D44B55">
        <w:rPr>
          <w:rFonts w:eastAsia="Times New Roman" w:cstheme="minorHAnsi"/>
          <w:sz w:val="20"/>
          <w:szCs w:val="20"/>
          <w:lang w:val="de-DE"/>
        </w:rPr>
        <w:t xml:space="preserve">angestrebte </w:t>
      </w:r>
      <w:r w:rsidR="006D7FDB" w:rsidRPr="00C357F6">
        <w:rPr>
          <w:rFonts w:eastAsia="Times New Roman" w:cstheme="minorHAnsi"/>
          <w:sz w:val="20"/>
          <w:szCs w:val="20"/>
          <w:lang w:val="de-DE"/>
        </w:rPr>
        <w:t xml:space="preserve">Abtretung </w:t>
      </w:r>
      <w:r w:rsidR="006804A5" w:rsidRPr="00C357F6">
        <w:rPr>
          <w:rFonts w:eastAsia="Times New Roman" w:cstheme="minorHAnsi"/>
          <w:sz w:val="20"/>
          <w:szCs w:val="20"/>
          <w:lang w:val="de-DE"/>
        </w:rPr>
        <w:t xml:space="preserve">durch Sie </w:t>
      </w:r>
      <w:r w:rsidR="006D7FDB" w:rsidRPr="00C357F6">
        <w:rPr>
          <w:rFonts w:eastAsia="Times New Roman" w:cstheme="minorHAnsi"/>
          <w:sz w:val="20"/>
          <w:szCs w:val="20"/>
          <w:lang w:val="de-DE"/>
        </w:rPr>
        <w:t xml:space="preserve">ist nichtig. Im Falle der Einleitung eines </w:t>
      </w:r>
      <w:r w:rsidR="00D44B55">
        <w:rPr>
          <w:rFonts w:eastAsia="Times New Roman" w:cstheme="minorHAnsi"/>
          <w:sz w:val="20"/>
          <w:szCs w:val="20"/>
          <w:lang w:val="de-DE"/>
        </w:rPr>
        <w:t>Insolvenz</w:t>
      </w:r>
      <w:r w:rsidR="006D7FDB" w:rsidRPr="00C357F6">
        <w:rPr>
          <w:rFonts w:eastAsia="Times New Roman" w:cstheme="minorHAnsi"/>
          <w:sz w:val="20"/>
          <w:szCs w:val="20"/>
          <w:lang w:val="de-DE"/>
        </w:rPr>
        <w:t xml:space="preserve">verfahrens oder ähnlicher Verfahren wird dieser </w:t>
      </w:r>
      <w:r w:rsidR="00E97302" w:rsidRPr="00C357F6">
        <w:rPr>
          <w:rFonts w:eastAsia="Times New Roman" w:cstheme="minorHAnsi"/>
          <w:sz w:val="20"/>
          <w:szCs w:val="20"/>
          <w:lang w:val="de-DE"/>
        </w:rPr>
        <w:t xml:space="preserve">Desktop </w:t>
      </w:r>
      <w:r w:rsidR="00FC224C">
        <w:rPr>
          <w:rFonts w:eastAsia="Times New Roman" w:cstheme="minorHAnsi"/>
          <w:sz w:val="20"/>
          <w:szCs w:val="20"/>
          <w:lang w:val="de-DE"/>
        </w:rPr>
        <w:t>Subscription-Vertrag</w:t>
      </w:r>
      <w:r w:rsidR="006D7FDB" w:rsidRPr="00C357F6">
        <w:rPr>
          <w:rFonts w:eastAsia="Times New Roman" w:cstheme="minorHAnsi"/>
          <w:sz w:val="20"/>
          <w:szCs w:val="20"/>
          <w:lang w:val="de-DE"/>
        </w:rPr>
        <w:t xml:space="preserve"> als „executory contract“ gemäß den Bestimmungen von Artikel 365(c)(1) von Titel 11 des United States Code behandelt und kann ohne vorherige schriftliche Zustimmung von Autodesk, die Autodesk nach </w:t>
      </w:r>
      <w:r w:rsidR="00D44B55">
        <w:rPr>
          <w:rFonts w:eastAsia="Times New Roman" w:cstheme="minorHAnsi"/>
          <w:sz w:val="20"/>
          <w:szCs w:val="20"/>
          <w:lang w:val="de-DE"/>
        </w:rPr>
        <w:t>freiem</w:t>
      </w:r>
      <w:r w:rsidR="00D44B55" w:rsidRPr="00C357F6">
        <w:rPr>
          <w:rFonts w:eastAsia="Times New Roman" w:cstheme="minorHAnsi"/>
          <w:sz w:val="20"/>
          <w:szCs w:val="20"/>
          <w:lang w:val="de-DE"/>
        </w:rPr>
        <w:t xml:space="preserve"> </w:t>
      </w:r>
      <w:r w:rsidR="006D7FDB" w:rsidRPr="00C357F6">
        <w:rPr>
          <w:rFonts w:eastAsia="Times New Roman" w:cstheme="minorHAnsi"/>
          <w:sz w:val="20"/>
          <w:szCs w:val="20"/>
          <w:lang w:val="de-DE"/>
        </w:rPr>
        <w:t>Ermessen nicht gewähren kann,</w:t>
      </w:r>
      <w:r w:rsidR="00B31519" w:rsidRPr="00C357F6">
        <w:rPr>
          <w:rFonts w:eastAsia="Times New Roman" w:cstheme="minorHAnsi"/>
          <w:sz w:val="20"/>
          <w:szCs w:val="20"/>
          <w:lang w:val="de-DE"/>
        </w:rPr>
        <w:t xml:space="preserve"> nicht abgetreten werden. Sie </w:t>
      </w:r>
      <w:r w:rsidR="006D7FDB" w:rsidRPr="00C357F6">
        <w:rPr>
          <w:rFonts w:eastAsia="Times New Roman" w:cstheme="minorHAnsi"/>
          <w:sz w:val="20"/>
          <w:szCs w:val="20"/>
          <w:lang w:val="de-DE"/>
        </w:rPr>
        <w:t xml:space="preserve">erkennen </w:t>
      </w:r>
      <w:r w:rsidR="00B31519" w:rsidRPr="00C357F6">
        <w:rPr>
          <w:rFonts w:eastAsia="Times New Roman" w:cstheme="minorHAnsi"/>
          <w:sz w:val="20"/>
          <w:szCs w:val="20"/>
          <w:lang w:val="de-DE"/>
        </w:rPr>
        <w:t xml:space="preserve">an </w:t>
      </w:r>
      <w:r w:rsidR="006D7FDB" w:rsidRPr="00C357F6">
        <w:rPr>
          <w:rFonts w:eastAsia="Times New Roman" w:cstheme="minorHAnsi"/>
          <w:sz w:val="20"/>
          <w:szCs w:val="20"/>
          <w:lang w:val="de-DE"/>
        </w:rPr>
        <w:t xml:space="preserve">und stimmen zu, dass Autodesk </w:t>
      </w:r>
      <w:r w:rsidR="00B71D22">
        <w:rPr>
          <w:rFonts w:eastAsia="Times New Roman" w:cstheme="minorHAnsi"/>
          <w:sz w:val="20"/>
          <w:szCs w:val="20"/>
          <w:lang w:val="de-DE"/>
        </w:rPr>
        <w:t xml:space="preserve">all </w:t>
      </w:r>
      <w:r w:rsidR="00E97302" w:rsidRPr="00C357F6">
        <w:rPr>
          <w:rFonts w:eastAsia="Times New Roman" w:cstheme="minorHAnsi"/>
          <w:sz w:val="20"/>
          <w:szCs w:val="20"/>
          <w:lang w:val="de-DE"/>
        </w:rPr>
        <w:t xml:space="preserve">seine Rechte oder Pflichten unter diesem Desktop </w:t>
      </w:r>
      <w:r w:rsidR="00FC224C">
        <w:rPr>
          <w:rFonts w:eastAsia="Times New Roman" w:cstheme="minorHAnsi"/>
          <w:sz w:val="20"/>
          <w:szCs w:val="20"/>
          <w:lang w:val="de-DE"/>
        </w:rPr>
        <w:t>Subscription-Vertrag</w:t>
      </w:r>
      <w:r w:rsidR="00E97302" w:rsidRPr="00C357F6">
        <w:rPr>
          <w:rFonts w:eastAsia="Times New Roman" w:cstheme="minorHAnsi"/>
          <w:sz w:val="20"/>
          <w:szCs w:val="20"/>
          <w:lang w:val="de-DE"/>
        </w:rPr>
        <w:t xml:space="preserve">, einschließlich </w:t>
      </w:r>
      <w:r w:rsidR="000F2864">
        <w:rPr>
          <w:rFonts w:eastAsia="Times New Roman" w:cstheme="minorHAnsi"/>
          <w:sz w:val="20"/>
          <w:szCs w:val="20"/>
          <w:lang w:val="de-DE"/>
        </w:rPr>
        <w:t xml:space="preserve">der </w:t>
      </w:r>
      <w:r w:rsidR="00E97302" w:rsidRPr="00C357F6">
        <w:rPr>
          <w:rFonts w:eastAsia="Times New Roman" w:cstheme="minorHAnsi"/>
          <w:sz w:val="20"/>
          <w:szCs w:val="20"/>
          <w:lang w:val="de-DE"/>
        </w:rPr>
        <w:t>Lieferung der Leistungen abtreten oder an Unterauftr</w:t>
      </w:r>
      <w:r w:rsidR="00B71D22">
        <w:rPr>
          <w:rFonts w:eastAsia="Times New Roman" w:cstheme="minorHAnsi"/>
          <w:sz w:val="20"/>
          <w:szCs w:val="20"/>
          <w:lang w:val="de-DE"/>
        </w:rPr>
        <w:t xml:space="preserve">agnehmer </w:t>
      </w:r>
      <w:r w:rsidR="00D44B55">
        <w:rPr>
          <w:rFonts w:eastAsia="Times New Roman" w:cstheme="minorHAnsi"/>
          <w:sz w:val="20"/>
          <w:szCs w:val="20"/>
          <w:lang w:val="de-DE"/>
        </w:rPr>
        <w:lastRenderedPageBreak/>
        <w:t>weiter</w:t>
      </w:r>
      <w:r w:rsidR="00B71D22">
        <w:rPr>
          <w:rFonts w:eastAsia="Times New Roman" w:cstheme="minorHAnsi"/>
          <w:sz w:val="20"/>
          <w:szCs w:val="20"/>
          <w:lang w:val="de-DE"/>
        </w:rPr>
        <w:t>geb</w:t>
      </w:r>
      <w:r w:rsidR="00E97302" w:rsidRPr="00C357F6">
        <w:rPr>
          <w:rFonts w:eastAsia="Times New Roman" w:cstheme="minorHAnsi"/>
          <w:sz w:val="20"/>
          <w:szCs w:val="20"/>
          <w:lang w:val="de-DE"/>
        </w:rPr>
        <w:t xml:space="preserve">en kann, vorausgesetzt Autodesk unterliegt weiterhin Autodesks Verpflichtungen unter diesem Desktop </w:t>
      </w:r>
      <w:r w:rsidR="00FC224C">
        <w:rPr>
          <w:rFonts w:eastAsia="Times New Roman" w:cstheme="minorHAnsi"/>
          <w:sz w:val="20"/>
          <w:szCs w:val="20"/>
          <w:lang w:val="de-DE"/>
        </w:rPr>
        <w:t>Subscription-Vertrag</w:t>
      </w:r>
      <w:r w:rsidR="00E97302" w:rsidRPr="00C357F6">
        <w:rPr>
          <w:rFonts w:eastAsia="Times New Roman" w:cstheme="minorHAnsi"/>
          <w:sz w:val="20"/>
          <w:szCs w:val="20"/>
          <w:lang w:val="de-DE"/>
        </w:rPr>
        <w:t xml:space="preserve">. Sie stimmen außerdem zu, dass Autodesks Unterauftragnehmer diesen Desktop </w:t>
      </w:r>
      <w:r w:rsidR="00FC224C">
        <w:rPr>
          <w:rFonts w:eastAsia="Times New Roman" w:cstheme="minorHAnsi"/>
          <w:sz w:val="20"/>
          <w:szCs w:val="20"/>
          <w:lang w:val="de-DE"/>
        </w:rPr>
        <w:t>Subscription-Vertrag</w:t>
      </w:r>
      <w:r w:rsidR="00E97302" w:rsidRPr="00C357F6">
        <w:rPr>
          <w:rFonts w:eastAsia="Times New Roman" w:cstheme="minorHAnsi"/>
          <w:sz w:val="20"/>
          <w:szCs w:val="20"/>
          <w:lang w:val="de-DE"/>
        </w:rPr>
        <w:t xml:space="preserve"> durchsetzen können </w:t>
      </w:r>
      <w:r w:rsidR="006D7FDB" w:rsidRPr="00C357F6">
        <w:rPr>
          <w:rFonts w:eastAsia="Times New Roman" w:cstheme="minorHAnsi"/>
          <w:sz w:val="20"/>
          <w:szCs w:val="20"/>
          <w:lang w:val="de-DE"/>
        </w:rPr>
        <w:t>(worunter auch das Durchsetzen von Ansprüchen wegen Vertrags</w:t>
      </w:r>
      <w:r w:rsidR="00184FC2">
        <w:rPr>
          <w:rFonts w:eastAsia="Times New Roman" w:cstheme="minorHAnsi"/>
          <w:sz w:val="20"/>
          <w:szCs w:val="20"/>
          <w:lang w:val="de-DE"/>
        </w:rPr>
        <w:t>verletzung</w:t>
      </w:r>
      <w:r w:rsidR="006D7FDB" w:rsidRPr="00C357F6">
        <w:rPr>
          <w:rFonts w:eastAsia="Times New Roman" w:cstheme="minorHAnsi"/>
          <w:sz w:val="20"/>
          <w:szCs w:val="20"/>
          <w:lang w:val="de-DE"/>
        </w:rPr>
        <w:t xml:space="preserve"> zu verstehen ist). Keine </w:t>
      </w:r>
      <w:r w:rsidR="00B71D22">
        <w:rPr>
          <w:rFonts w:eastAsia="Times New Roman" w:cstheme="minorHAnsi"/>
          <w:sz w:val="20"/>
          <w:szCs w:val="20"/>
          <w:lang w:val="de-DE"/>
        </w:rPr>
        <w:t xml:space="preserve">Bedingung oder </w:t>
      </w:r>
      <w:r w:rsidR="006D7FDB" w:rsidRPr="00C357F6">
        <w:rPr>
          <w:rFonts w:eastAsia="Times New Roman" w:cstheme="minorHAnsi"/>
          <w:sz w:val="20"/>
          <w:szCs w:val="20"/>
          <w:lang w:val="de-DE"/>
        </w:rPr>
        <w:t xml:space="preserve">Bestimmung dieses </w:t>
      </w:r>
      <w:r w:rsidR="00E97302" w:rsidRPr="00C357F6">
        <w:rPr>
          <w:rFonts w:eastAsia="Times New Roman" w:cstheme="minorHAnsi"/>
          <w:sz w:val="20"/>
          <w:szCs w:val="20"/>
          <w:lang w:val="de-DE"/>
        </w:rPr>
        <w:t xml:space="preserve">Desktop </w:t>
      </w:r>
      <w:r w:rsidR="00FC224C">
        <w:rPr>
          <w:rFonts w:eastAsia="Times New Roman" w:cstheme="minorHAnsi"/>
          <w:sz w:val="20"/>
          <w:szCs w:val="20"/>
          <w:lang w:val="de-DE"/>
        </w:rPr>
        <w:t>Subscription-Vertrag</w:t>
      </w:r>
      <w:r w:rsidR="006D7FDB" w:rsidRPr="00C357F6">
        <w:rPr>
          <w:rFonts w:eastAsia="Times New Roman" w:cstheme="minorHAnsi"/>
          <w:sz w:val="20"/>
          <w:szCs w:val="20"/>
          <w:lang w:val="de-DE"/>
        </w:rPr>
        <w:t xml:space="preserve">s kann als verzichtet und kein Vertragsbruch als entschuldigt ausgelegt werden, sofern ein solcher Verzicht nicht schriftlich </w:t>
      </w:r>
      <w:r w:rsidR="000F2864">
        <w:rPr>
          <w:rFonts w:eastAsia="Times New Roman" w:cstheme="minorHAnsi"/>
          <w:sz w:val="20"/>
          <w:szCs w:val="20"/>
          <w:lang w:val="de-DE"/>
        </w:rPr>
        <w:t>erfolgt</w:t>
      </w:r>
      <w:r w:rsidR="000F2864" w:rsidRPr="00C357F6">
        <w:rPr>
          <w:rFonts w:eastAsia="Times New Roman" w:cstheme="minorHAnsi"/>
          <w:sz w:val="20"/>
          <w:szCs w:val="20"/>
          <w:lang w:val="de-DE"/>
        </w:rPr>
        <w:t xml:space="preserve"> </w:t>
      </w:r>
      <w:r w:rsidR="006D7FDB" w:rsidRPr="00C357F6">
        <w:rPr>
          <w:rFonts w:eastAsia="Times New Roman" w:cstheme="minorHAnsi"/>
          <w:sz w:val="20"/>
          <w:szCs w:val="20"/>
          <w:lang w:val="de-DE"/>
        </w:rPr>
        <w:t>ist und im Namen jener Partei, gegen die der Verzicht geltend gemacht wird, unterschrieben ist. Kein Verzicht (ob ausdrücklich oder stillschweigend) stellt eine Zustimmung zu, Verzicht auf oder Entschuldigung von einem anderen oder nachfolgenden Vertragsbruch dar.</w:t>
      </w:r>
    </w:p>
    <w:p w:rsidR="006D7FDB" w:rsidRPr="00C357F6" w:rsidRDefault="00E97302" w:rsidP="006D7FDB">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7</w:t>
      </w:r>
      <w:r w:rsidR="006D7FDB" w:rsidRPr="00C357F6">
        <w:rPr>
          <w:rFonts w:ascii="Calibri" w:hAnsi="Calibri" w:cs="Calibri"/>
          <w:b/>
          <w:bCs/>
          <w:noProof/>
          <w:color w:val="000000"/>
          <w:sz w:val="20"/>
          <w:szCs w:val="20"/>
          <w:lang w:val="de-DE"/>
        </w:rPr>
        <w:t xml:space="preserve">.4 Exportkontrollen der Vereinigten Staaten. </w:t>
      </w:r>
      <w:r w:rsidR="00B31519" w:rsidRPr="00C357F6">
        <w:rPr>
          <w:rFonts w:ascii="Calibri" w:hAnsi="Calibri" w:cs="Calibri"/>
          <w:noProof/>
          <w:color w:val="000000"/>
          <w:sz w:val="20"/>
          <w:szCs w:val="20"/>
          <w:lang w:val="de-DE"/>
        </w:rPr>
        <w:t xml:space="preserve">Sie </w:t>
      </w:r>
      <w:r w:rsidR="006D7FDB" w:rsidRPr="00C357F6">
        <w:rPr>
          <w:rFonts w:ascii="Calibri" w:hAnsi="Calibri" w:cs="Calibri"/>
          <w:noProof/>
          <w:color w:val="000000"/>
          <w:sz w:val="20"/>
          <w:szCs w:val="20"/>
          <w:lang w:val="de-DE"/>
        </w:rPr>
        <w:t>erkennen</w:t>
      </w:r>
      <w:r w:rsidR="00B31519" w:rsidRPr="00C357F6">
        <w:rPr>
          <w:rFonts w:ascii="Calibri" w:hAnsi="Calibri" w:cs="Calibri"/>
          <w:noProof/>
          <w:color w:val="000000"/>
          <w:sz w:val="20"/>
          <w:szCs w:val="20"/>
          <w:lang w:val="de-DE"/>
        </w:rPr>
        <w:t xml:space="preserve"> an</w:t>
      </w:r>
      <w:r w:rsidR="006D7FDB" w:rsidRPr="00C357F6">
        <w:rPr>
          <w:rFonts w:ascii="Calibri" w:hAnsi="Calibri" w:cs="Calibri"/>
          <w:noProof/>
          <w:color w:val="000000"/>
          <w:sz w:val="20"/>
          <w:szCs w:val="20"/>
          <w:lang w:val="de-DE"/>
        </w:rPr>
        <w:t xml:space="preserve">, dass </w:t>
      </w:r>
      <w:r w:rsidR="000A3430">
        <w:rPr>
          <w:rFonts w:ascii="Calibri" w:hAnsi="Calibri" w:cs="Calibri"/>
          <w:noProof/>
          <w:color w:val="000000"/>
          <w:sz w:val="20"/>
          <w:szCs w:val="20"/>
          <w:lang w:val="de-DE"/>
        </w:rPr>
        <w:t>alle Le</w:t>
      </w:r>
      <w:r w:rsidR="0001299E" w:rsidRPr="00C357F6">
        <w:rPr>
          <w:rFonts w:ascii="Calibri" w:hAnsi="Calibri" w:cs="Calibri"/>
          <w:noProof/>
          <w:color w:val="000000"/>
          <w:sz w:val="20"/>
          <w:szCs w:val="20"/>
          <w:lang w:val="de-DE"/>
        </w:rPr>
        <w:t>i</w:t>
      </w:r>
      <w:r w:rsidR="000A3430">
        <w:rPr>
          <w:rFonts w:ascii="Calibri" w:hAnsi="Calibri" w:cs="Calibri"/>
          <w:noProof/>
          <w:color w:val="000000"/>
          <w:sz w:val="20"/>
          <w:szCs w:val="20"/>
          <w:lang w:val="de-DE"/>
        </w:rPr>
        <w:t>s</w:t>
      </w:r>
      <w:r w:rsidR="0001299E" w:rsidRPr="00C357F6">
        <w:rPr>
          <w:rFonts w:ascii="Calibri" w:hAnsi="Calibri" w:cs="Calibri"/>
          <w:noProof/>
          <w:color w:val="000000"/>
          <w:sz w:val="20"/>
          <w:szCs w:val="20"/>
          <w:lang w:val="de-DE"/>
        </w:rPr>
        <w:t xml:space="preserve">tungen </w:t>
      </w:r>
      <w:r w:rsidR="006D7FDB" w:rsidRPr="00C357F6">
        <w:rPr>
          <w:rFonts w:ascii="Calibri" w:hAnsi="Calibri" w:cs="Calibri"/>
          <w:noProof/>
          <w:color w:val="000000"/>
          <w:sz w:val="20"/>
          <w:szCs w:val="20"/>
          <w:lang w:val="de-DE"/>
        </w:rPr>
        <w:t>den Exportkontrollgesetzen und Regul</w:t>
      </w:r>
      <w:r w:rsidR="000F2864">
        <w:rPr>
          <w:rFonts w:ascii="Calibri" w:hAnsi="Calibri" w:cs="Calibri"/>
          <w:noProof/>
          <w:color w:val="000000"/>
          <w:sz w:val="20"/>
          <w:szCs w:val="20"/>
          <w:lang w:val="de-DE"/>
        </w:rPr>
        <w:t>ar</w:t>
      </w:r>
      <w:r w:rsidR="006D7FDB" w:rsidRPr="00C357F6">
        <w:rPr>
          <w:rFonts w:ascii="Calibri" w:hAnsi="Calibri" w:cs="Calibri"/>
          <w:noProof/>
          <w:color w:val="000000"/>
          <w:sz w:val="20"/>
          <w:szCs w:val="20"/>
          <w:lang w:val="de-DE"/>
        </w:rPr>
        <w:t xml:space="preserve">ien der Vereinigten Staaten („US“) unterliegen, und Sie sich gemäß diesen Gesetzen und </w:t>
      </w:r>
      <w:r w:rsidR="000F2864" w:rsidRPr="00C357F6">
        <w:rPr>
          <w:rFonts w:ascii="Calibri" w:hAnsi="Calibri" w:cs="Calibri"/>
          <w:noProof/>
          <w:color w:val="000000"/>
          <w:sz w:val="20"/>
          <w:szCs w:val="20"/>
          <w:lang w:val="de-DE"/>
        </w:rPr>
        <w:t>Regul</w:t>
      </w:r>
      <w:r w:rsidR="000F2864">
        <w:rPr>
          <w:rFonts w:ascii="Calibri" w:hAnsi="Calibri" w:cs="Calibri"/>
          <w:noProof/>
          <w:color w:val="000000"/>
          <w:sz w:val="20"/>
          <w:szCs w:val="20"/>
          <w:lang w:val="de-DE"/>
        </w:rPr>
        <w:t>ar</w:t>
      </w:r>
      <w:r w:rsidR="000F2864" w:rsidRPr="00C357F6">
        <w:rPr>
          <w:rFonts w:ascii="Calibri" w:hAnsi="Calibri" w:cs="Calibri"/>
          <w:noProof/>
          <w:color w:val="000000"/>
          <w:sz w:val="20"/>
          <w:szCs w:val="20"/>
          <w:lang w:val="de-DE"/>
        </w:rPr>
        <w:t>ien</w:t>
      </w:r>
      <w:r w:rsidR="000F2864" w:rsidRPr="00C357F6" w:rsidDel="000F2864">
        <w:rPr>
          <w:rFonts w:ascii="Calibri" w:hAnsi="Calibri" w:cs="Calibri"/>
          <w:noProof/>
          <w:color w:val="000000"/>
          <w:sz w:val="20"/>
          <w:szCs w:val="20"/>
          <w:lang w:val="de-DE"/>
        </w:rPr>
        <w:t xml:space="preserve"> </w:t>
      </w:r>
      <w:r w:rsidR="006D7FDB" w:rsidRPr="00C357F6">
        <w:rPr>
          <w:rFonts w:ascii="Calibri" w:hAnsi="Calibri" w:cs="Calibri"/>
          <w:noProof/>
          <w:color w:val="000000"/>
          <w:sz w:val="20"/>
          <w:szCs w:val="20"/>
          <w:lang w:val="de-DE"/>
        </w:rPr>
        <w:t>verhalten</w:t>
      </w:r>
      <w:r w:rsidR="00184FC2" w:rsidRPr="00184FC2">
        <w:rPr>
          <w:rFonts w:ascii="Calibri" w:hAnsi="Calibri" w:cs="Calibri"/>
          <w:noProof/>
          <w:color w:val="000000"/>
          <w:sz w:val="20"/>
          <w:szCs w:val="20"/>
          <w:lang w:val="de-DE"/>
        </w:rPr>
        <w:t xml:space="preserve"> </w:t>
      </w:r>
      <w:r w:rsidR="00184FC2" w:rsidRPr="00C357F6">
        <w:rPr>
          <w:rFonts w:ascii="Calibri" w:hAnsi="Calibri" w:cs="Calibri"/>
          <w:noProof/>
          <w:color w:val="000000"/>
          <w:sz w:val="20"/>
          <w:szCs w:val="20"/>
          <w:lang w:val="de-DE"/>
        </w:rPr>
        <w:t>werden</w:t>
      </w:r>
      <w:r w:rsidR="006D7FDB" w:rsidRPr="00C357F6">
        <w:rPr>
          <w:rFonts w:ascii="Calibri" w:hAnsi="Calibri" w:cs="Calibri"/>
          <w:noProof/>
          <w:color w:val="000000"/>
          <w:sz w:val="20"/>
          <w:szCs w:val="20"/>
          <w:lang w:val="de-DE"/>
        </w:rPr>
        <w:t xml:space="preserve">. </w:t>
      </w:r>
      <w:r w:rsidR="00184FC2">
        <w:rPr>
          <w:rFonts w:ascii="Calibri" w:hAnsi="Calibri" w:cs="Calibri"/>
          <w:noProof/>
          <w:color w:val="000000"/>
          <w:sz w:val="20"/>
          <w:szCs w:val="20"/>
          <w:lang w:val="de-DE"/>
        </w:rPr>
        <w:t>Nach</w:t>
      </w:r>
      <w:r w:rsidR="00184FC2" w:rsidRPr="00C357F6">
        <w:rPr>
          <w:rFonts w:ascii="Calibri" w:hAnsi="Calibri" w:cs="Calibri"/>
          <w:noProof/>
          <w:color w:val="000000"/>
          <w:sz w:val="20"/>
          <w:szCs w:val="20"/>
          <w:lang w:val="de-DE"/>
        </w:rPr>
        <w:t xml:space="preserve"> </w:t>
      </w:r>
      <w:r w:rsidR="0001299E" w:rsidRPr="00C357F6">
        <w:rPr>
          <w:rFonts w:ascii="Calibri" w:hAnsi="Calibri" w:cs="Calibri"/>
          <w:noProof/>
          <w:color w:val="000000"/>
          <w:sz w:val="20"/>
          <w:szCs w:val="20"/>
          <w:lang w:val="de-DE"/>
        </w:rPr>
        <w:t>US</w:t>
      </w:r>
      <w:r w:rsidR="00505764">
        <w:rPr>
          <w:rFonts w:ascii="Calibri" w:hAnsi="Calibri" w:cs="Calibri"/>
          <w:noProof/>
          <w:color w:val="000000"/>
          <w:sz w:val="20"/>
          <w:szCs w:val="20"/>
          <w:lang w:val="de-DE"/>
        </w:rPr>
        <w:t>-</w:t>
      </w:r>
      <w:r w:rsidR="0001299E" w:rsidRPr="00C357F6">
        <w:rPr>
          <w:rFonts w:ascii="Calibri" w:hAnsi="Calibri" w:cs="Calibri"/>
          <w:noProof/>
          <w:color w:val="000000"/>
          <w:sz w:val="20"/>
          <w:szCs w:val="20"/>
          <w:lang w:val="de-DE"/>
        </w:rPr>
        <w:t xml:space="preserve">Exportkontrollgesetzen und </w:t>
      </w:r>
      <w:r w:rsidR="00D26005">
        <w:rPr>
          <w:rFonts w:ascii="Calibri" w:hAnsi="Calibri" w:cs="Calibri"/>
          <w:noProof/>
          <w:color w:val="000000"/>
          <w:sz w:val="20"/>
          <w:szCs w:val="20"/>
          <w:lang w:val="de-DE"/>
        </w:rPr>
        <w:t>-</w:t>
      </w:r>
      <w:r w:rsidR="000F2864" w:rsidRPr="00C357F6">
        <w:rPr>
          <w:rFonts w:ascii="Calibri" w:hAnsi="Calibri" w:cs="Calibri"/>
          <w:noProof/>
          <w:color w:val="000000"/>
          <w:sz w:val="20"/>
          <w:szCs w:val="20"/>
          <w:lang w:val="de-DE"/>
        </w:rPr>
        <w:t>Regul</w:t>
      </w:r>
      <w:r w:rsidR="000F2864">
        <w:rPr>
          <w:rFonts w:ascii="Calibri" w:hAnsi="Calibri" w:cs="Calibri"/>
          <w:noProof/>
          <w:color w:val="000000"/>
          <w:sz w:val="20"/>
          <w:szCs w:val="20"/>
          <w:lang w:val="de-DE"/>
        </w:rPr>
        <w:t>ar</w:t>
      </w:r>
      <w:r w:rsidR="000F2864" w:rsidRPr="00C357F6">
        <w:rPr>
          <w:rFonts w:ascii="Calibri" w:hAnsi="Calibri" w:cs="Calibri"/>
          <w:noProof/>
          <w:color w:val="000000"/>
          <w:sz w:val="20"/>
          <w:szCs w:val="20"/>
          <w:lang w:val="de-DE"/>
        </w:rPr>
        <w:t>ien</w:t>
      </w:r>
      <w:r w:rsidR="000F2864" w:rsidRPr="00C357F6" w:rsidDel="000F2864">
        <w:rPr>
          <w:rFonts w:ascii="Calibri" w:hAnsi="Calibri" w:cs="Calibri"/>
          <w:noProof/>
          <w:color w:val="000000"/>
          <w:sz w:val="20"/>
          <w:szCs w:val="20"/>
          <w:lang w:val="de-DE"/>
        </w:rPr>
        <w:t xml:space="preserve"> </w:t>
      </w:r>
      <w:r w:rsidR="006D7FDB" w:rsidRPr="00C357F6">
        <w:rPr>
          <w:rFonts w:ascii="Calibri" w:hAnsi="Calibri" w:cs="Calibri"/>
          <w:noProof/>
          <w:color w:val="000000"/>
          <w:sz w:val="20"/>
          <w:szCs w:val="20"/>
          <w:lang w:val="de-DE"/>
        </w:rPr>
        <w:t xml:space="preserve">ist der Download, </w:t>
      </w:r>
      <w:r w:rsidR="000A3430">
        <w:rPr>
          <w:rFonts w:ascii="Calibri" w:hAnsi="Calibri" w:cs="Calibri"/>
          <w:noProof/>
          <w:color w:val="000000"/>
          <w:sz w:val="20"/>
          <w:szCs w:val="20"/>
          <w:lang w:val="de-DE"/>
        </w:rPr>
        <w:t xml:space="preserve">der Zugriff, </w:t>
      </w:r>
      <w:r w:rsidR="006D7FDB" w:rsidRPr="00C357F6">
        <w:rPr>
          <w:rFonts w:ascii="Calibri" w:hAnsi="Calibri" w:cs="Calibri"/>
          <w:noProof/>
          <w:color w:val="000000"/>
          <w:sz w:val="20"/>
          <w:szCs w:val="20"/>
          <w:lang w:val="de-DE"/>
        </w:rPr>
        <w:t xml:space="preserve">der Empfang oder ein anderweitiger Export, Rückexport oder Transfer der </w:t>
      </w:r>
      <w:r w:rsidR="0001299E" w:rsidRPr="00C357F6">
        <w:rPr>
          <w:rFonts w:ascii="Calibri" w:hAnsi="Calibri" w:cs="Calibri"/>
          <w:noProof/>
          <w:color w:val="000000"/>
          <w:sz w:val="20"/>
          <w:szCs w:val="20"/>
          <w:lang w:val="de-DE"/>
        </w:rPr>
        <w:t>Leistungen</w:t>
      </w:r>
      <w:r w:rsidR="006D7FDB" w:rsidRPr="00C357F6">
        <w:rPr>
          <w:rFonts w:ascii="Calibri" w:hAnsi="Calibri" w:cs="Calibri"/>
          <w:noProof/>
          <w:color w:val="000000"/>
          <w:sz w:val="20"/>
          <w:szCs w:val="20"/>
          <w:lang w:val="de-DE"/>
        </w:rPr>
        <w:t xml:space="preserve"> in beschränkte Länder, an beschränkte Endverbraucher oder </w:t>
      </w:r>
      <w:r w:rsidR="00FE1A27">
        <w:rPr>
          <w:rFonts w:ascii="Calibri" w:hAnsi="Calibri" w:cs="Calibri"/>
          <w:noProof/>
          <w:color w:val="000000"/>
          <w:sz w:val="20"/>
          <w:szCs w:val="20"/>
          <w:lang w:val="de-DE"/>
        </w:rPr>
        <w:t xml:space="preserve">für einen </w:t>
      </w:r>
      <w:r w:rsidR="006D7FDB" w:rsidRPr="00C357F6">
        <w:rPr>
          <w:rFonts w:ascii="Calibri" w:hAnsi="Calibri" w:cs="Calibri"/>
          <w:noProof/>
          <w:color w:val="000000"/>
          <w:sz w:val="20"/>
          <w:szCs w:val="20"/>
          <w:lang w:val="de-DE"/>
        </w:rPr>
        <w:t>beschränkten Endve</w:t>
      </w:r>
      <w:r w:rsidR="000A3430">
        <w:rPr>
          <w:rFonts w:ascii="Calibri" w:hAnsi="Calibri" w:cs="Calibri"/>
          <w:noProof/>
          <w:color w:val="000000"/>
          <w:sz w:val="20"/>
          <w:szCs w:val="20"/>
          <w:lang w:val="de-DE"/>
        </w:rPr>
        <w:t>rbrauch unzulässig. Sie garantieren</w:t>
      </w:r>
      <w:r w:rsidR="006D7FDB" w:rsidRPr="00C357F6">
        <w:rPr>
          <w:rFonts w:ascii="Calibri" w:hAnsi="Calibri" w:cs="Calibri"/>
          <w:noProof/>
          <w:color w:val="000000"/>
          <w:sz w:val="20"/>
          <w:szCs w:val="20"/>
          <w:lang w:val="de-DE"/>
        </w:rPr>
        <w:t>, gewährleisten, und sichern zu, dass weder Sie, noch Ihr</w:t>
      </w:r>
      <w:r w:rsidR="00184FC2">
        <w:rPr>
          <w:rFonts w:ascii="Calibri" w:hAnsi="Calibri" w:cs="Calibri"/>
          <w:noProof/>
          <w:color w:val="000000"/>
          <w:sz w:val="20"/>
          <w:szCs w:val="20"/>
          <w:lang w:val="de-DE"/>
        </w:rPr>
        <w:t>e</w:t>
      </w:r>
      <w:r w:rsidR="006D7FDB" w:rsidRPr="00C357F6">
        <w:rPr>
          <w:rFonts w:ascii="Calibri" w:hAnsi="Calibri" w:cs="Calibri"/>
          <w:noProof/>
          <w:color w:val="000000"/>
          <w:sz w:val="20"/>
          <w:szCs w:val="20"/>
          <w:lang w:val="de-DE"/>
        </w:rPr>
        <w:t xml:space="preserve"> </w:t>
      </w:r>
      <w:r w:rsidR="00184FC2">
        <w:rPr>
          <w:rFonts w:ascii="Calibri" w:hAnsi="Calibri" w:cs="Calibri"/>
          <w:noProof/>
          <w:color w:val="000000"/>
          <w:sz w:val="20"/>
          <w:szCs w:val="20"/>
          <w:lang w:val="de-DE"/>
        </w:rPr>
        <w:t>Mitarbeiter</w:t>
      </w:r>
      <w:r w:rsidR="00184FC2" w:rsidRPr="00C357F6">
        <w:rPr>
          <w:rFonts w:ascii="Calibri" w:hAnsi="Calibri" w:cs="Calibri"/>
          <w:noProof/>
          <w:color w:val="000000"/>
          <w:sz w:val="20"/>
          <w:szCs w:val="20"/>
          <w:lang w:val="de-DE"/>
        </w:rPr>
        <w:t xml:space="preserve"> </w:t>
      </w:r>
      <w:r w:rsidR="00E215A2" w:rsidRPr="00C357F6">
        <w:rPr>
          <w:rFonts w:ascii="Calibri" w:hAnsi="Calibri" w:cs="Calibri"/>
          <w:noProof/>
          <w:color w:val="000000"/>
          <w:sz w:val="20"/>
          <w:szCs w:val="20"/>
          <w:lang w:val="de-DE"/>
        </w:rPr>
        <w:t>noch Ihre Named User</w:t>
      </w:r>
      <w:r w:rsidR="006D7FDB" w:rsidRPr="00C357F6">
        <w:rPr>
          <w:rFonts w:ascii="Calibri" w:hAnsi="Calibri" w:cs="Calibri"/>
          <w:noProof/>
          <w:color w:val="000000"/>
          <w:sz w:val="20"/>
          <w:szCs w:val="20"/>
          <w:lang w:val="de-DE"/>
        </w:rPr>
        <w:t xml:space="preserve"> (a) sich in einem beschränkten Land befinden oder Einwohner</w:t>
      </w:r>
      <w:r w:rsidR="000A3430">
        <w:rPr>
          <w:rFonts w:ascii="Calibri" w:hAnsi="Calibri" w:cs="Calibri"/>
          <w:noProof/>
          <w:color w:val="000000"/>
          <w:sz w:val="20"/>
          <w:szCs w:val="20"/>
          <w:lang w:val="de-DE"/>
        </w:rPr>
        <w:t xml:space="preserve"> </w:t>
      </w:r>
      <w:r w:rsidR="00E215A2" w:rsidRPr="00C357F6">
        <w:rPr>
          <w:rFonts w:ascii="Calibri" w:hAnsi="Calibri" w:cs="Calibri"/>
          <w:noProof/>
          <w:color w:val="000000"/>
          <w:sz w:val="20"/>
          <w:szCs w:val="20"/>
          <w:lang w:val="de-DE"/>
        </w:rPr>
        <w:t>oder Staatsangehörige</w:t>
      </w:r>
      <w:r w:rsidR="006D7FDB" w:rsidRPr="00C357F6">
        <w:rPr>
          <w:rFonts w:ascii="Calibri" w:hAnsi="Calibri" w:cs="Calibri"/>
          <w:noProof/>
          <w:color w:val="000000"/>
          <w:sz w:val="20"/>
          <w:szCs w:val="20"/>
          <w:lang w:val="de-DE"/>
        </w:rPr>
        <w:t xml:space="preserve"> eines solchen sind; (b) auf einer Liste der US-Regierung über beschränkte End</w:t>
      </w:r>
      <w:r w:rsidR="004B57F6" w:rsidRPr="00C357F6">
        <w:rPr>
          <w:rFonts w:ascii="Calibri" w:hAnsi="Calibri" w:cs="Calibri"/>
          <w:noProof/>
          <w:color w:val="000000"/>
          <w:sz w:val="20"/>
          <w:szCs w:val="20"/>
          <w:lang w:val="de-DE"/>
        </w:rPr>
        <w:t>nutz</w:t>
      </w:r>
      <w:r w:rsidR="006D7FDB" w:rsidRPr="00C357F6">
        <w:rPr>
          <w:rFonts w:ascii="Calibri" w:hAnsi="Calibri" w:cs="Calibri"/>
          <w:noProof/>
          <w:color w:val="000000"/>
          <w:sz w:val="20"/>
          <w:szCs w:val="20"/>
          <w:lang w:val="de-DE"/>
        </w:rPr>
        <w:t xml:space="preserve">er stehen; und (c) </w:t>
      </w:r>
      <w:r w:rsidR="000D061E" w:rsidRPr="00C357F6">
        <w:rPr>
          <w:rFonts w:ascii="Calibri" w:hAnsi="Calibri" w:cs="Calibri"/>
          <w:noProof/>
          <w:color w:val="000000"/>
          <w:sz w:val="20"/>
          <w:szCs w:val="20"/>
          <w:lang w:val="de-DE"/>
        </w:rPr>
        <w:t>keine Leistungen in</w:t>
      </w:r>
      <w:r w:rsidR="004B57F6" w:rsidRPr="00C357F6">
        <w:rPr>
          <w:rFonts w:ascii="Calibri" w:hAnsi="Calibri" w:cs="Calibri"/>
          <w:noProof/>
          <w:color w:val="000000"/>
          <w:sz w:val="20"/>
          <w:szCs w:val="20"/>
          <w:lang w:val="de-DE"/>
        </w:rPr>
        <w:t xml:space="preserve"> einem beschränkten Endverbrauch nutzen, </w:t>
      </w:r>
      <w:r w:rsidR="006D7FDB" w:rsidRPr="00C357F6">
        <w:rPr>
          <w:rFonts w:ascii="Calibri" w:hAnsi="Calibri" w:cs="Calibri"/>
          <w:noProof/>
          <w:color w:val="000000"/>
          <w:sz w:val="20"/>
          <w:szCs w:val="20"/>
          <w:lang w:val="de-DE"/>
        </w:rPr>
        <w:t>insbesondere</w:t>
      </w:r>
      <w:r w:rsidR="009B49B5">
        <w:rPr>
          <w:rFonts w:ascii="Calibri" w:hAnsi="Calibri" w:cs="Calibri"/>
          <w:noProof/>
          <w:color w:val="000000"/>
          <w:sz w:val="20"/>
          <w:szCs w:val="20"/>
          <w:lang w:val="de-DE"/>
        </w:rPr>
        <w:t xml:space="preserve"> </w:t>
      </w:r>
      <w:r w:rsidR="006D7FDB" w:rsidRPr="00C357F6">
        <w:rPr>
          <w:rFonts w:ascii="Calibri" w:hAnsi="Calibri" w:cs="Calibri"/>
          <w:noProof/>
          <w:color w:val="000000"/>
          <w:sz w:val="20"/>
          <w:szCs w:val="20"/>
          <w:lang w:val="de-DE"/>
        </w:rPr>
        <w:t>Design, Analyse, Simulation, Beurteilung</w:t>
      </w:r>
      <w:r w:rsidR="004B57F6" w:rsidRPr="00C357F6">
        <w:rPr>
          <w:rFonts w:ascii="Calibri" w:hAnsi="Calibri" w:cs="Calibri"/>
          <w:noProof/>
          <w:color w:val="000000"/>
          <w:sz w:val="20"/>
          <w:szCs w:val="20"/>
          <w:lang w:val="de-DE"/>
        </w:rPr>
        <w:t>, Tests</w:t>
      </w:r>
      <w:r w:rsidR="006D7FDB" w:rsidRPr="00C357F6">
        <w:rPr>
          <w:rFonts w:ascii="Calibri" w:hAnsi="Calibri" w:cs="Calibri"/>
          <w:noProof/>
          <w:color w:val="000000"/>
          <w:sz w:val="20"/>
          <w:szCs w:val="20"/>
          <w:lang w:val="de-DE"/>
        </w:rPr>
        <w:t xml:space="preserve"> oder andere Aktivitäten, die mit nuklearen, chemischen/biologischen Waffen, Raketensystemen oder unbemannten Flugzeuganwendungen </w:t>
      </w:r>
      <w:r w:rsidR="000D061E" w:rsidRPr="00C357F6">
        <w:rPr>
          <w:rFonts w:ascii="Calibri" w:hAnsi="Calibri" w:cs="Calibri"/>
          <w:noProof/>
          <w:color w:val="000000"/>
          <w:sz w:val="20"/>
          <w:szCs w:val="20"/>
          <w:lang w:val="de-DE"/>
        </w:rPr>
        <w:t>in Zusammenhang stehen</w:t>
      </w:r>
      <w:r w:rsidR="006D7FDB" w:rsidRPr="00C357F6">
        <w:rPr>
          <w:rFonts w:ascii="Calibri" w:hAnsi="Calibri" w:cs="Calibri"/>
          <w:noProof/>
          <w:color w:val="000000"/>
          <w:sz w:val="20"/>
          <w:szCs w:val="20"/>
          <w:lang w:val="de-DE"/>
        </w:rPr>
        <w:t>, sofern dies nicht gemäß den US</w:t>
      </w:r>
      <w:r w:rsidR="00505764">
        <w:rPr>
          <w:rFonts w:ascii="Calibri" w:hAnsi="Calibri" w:cs="Calibri"/>
          <w:noProof/>
          <w:color w:val="000000"/>
          <w:sz w:val="20"/>
          <w:szCs w:val="20"/>
          <w:lang w:val="de-DE"/>
        </w:rPr>
        <w:t>-</w:t>
      </w:r>
      <w:r w:rsidR="006D7FDB" w:rsidRPr="00C357F6">
        <w:rPr>
          <w:rFonts w:ascii="Calibri" w:hAnsi="Calibri" w:cs="Calibri"/>
          <w:noProof/>
          <w:color w:val="000000"/>
          <w:sz w:val="20"/>
          <w:szCs w:val="20"/>
          <w:lang w:val="de-DE"/>
        </w:rPr>
        <w:t>Exportkontrollgesetzen autorisiert ist. Sie verstehen, dass die Anforderungen und Beschränkungen der US</w:t>
      </w:r>
      <w:r w:rsidR="00505764">
        <w:rPr>
          <w:rFonts w:ascii="Calibri" w:hAnsi="Calibri" w:cs="Calibri"/>
          <w:noProof/>
          <w:color w:val="000000"/>
          <w:sz w:val="20"/>
          <w:szCs w:val="20"/>
          <w:lang w:val="de-DE"/>
        </w:rPr>
        <w:t>-</w:t>
      </w:r>
      <w:r w:rsidR="006D7FDB" w:rsidRPr="00C357F6">
        <w:rPr>
          <w:rFonts w:ascii="Calibri" w:hAnsi="Calibri" w:cs="Calibri"/>
          <w:noProof/>
          <w:color w:val="000000"/>
          <w:sz w:val="20"/>
          <w:szCs w:val="20"/>
          <w:lang w:val="de-DE"/>
        </w:rPr>
        <w:t xml:space="preserve">Gesetze, soweit diese auf Sie anwendbar sind, abhängig von </w:t>
      </w:r>
      <w:r w:rsidR="000D061E" w:rsidRPr="00C357F6">
        <w:rPr>
          <w:rFonts w:ascii="Calibri" w:hAnsi="Calibri" w:cs="Calibri"/>
          <w:noProof/>
          <w:color w:val="000000"/>
          <w:sz w:val="20"/>
          <w:szCs w:val="20"/>
          <w:lang w:val="de-DE"/>
        </w:rPr>
        <w:t xml:space="preserve">den erhaltenen Leistungen </w:t>
      </w:r>
      <w:r w:rsidR="006D7FDB" w:rsidRPr="00C357F6">
        <w:rPr>
          <w:rFonts w:ascii="Calibri" w:hAnsi="Calibri" w:cs="Calibri"/>
          <w:noProof/>
          <w:color w:val="000000"/>
          <w:sz w:val="20"/>
          <w:szCs w:val="20"/>
          <w:lang w:val="de-DE"/>
        </w:rPr>
        <w:t xml:space="preserve">variieren können und sich ändern können, und dass </w:t>
      </w:r>
      <w:r w:rsidR="00433B8D">
        <w:rPr>
          <w:rFonts w:ascii="Calibri" w:hAnsi="Calibri" w:cs="Calibri"/>
          <w:noProof/>
          <w:color w:val="000000"/>
          <w:sz w:val="20"/>
          <w:szCs w:val="20"/>
          <w:lang w:val="de-DE"/>
        </w:rPr>
        <w:t xml:space="preserve">es </w:t>
      </w:r>
      <w:r w:rsidR="006D7FDB" w:rsidRPr="00C357F6">
        <w:rPr>
          <w:rFonts w:ascii="Calibri" w:hAnsi="Calibri" w:cs="Calibri"/>
          <w:noProof/>
          <w:color w:val="000000"/>
          <w:sz w:val="20"/>
          <w:szCs w:val="20"/>
          <w:lang w:val="de-DE"/>
        </w:rPr>
        <w:t>notwendig ist, auf die US</w:t>
      </w:r>
      <w:r w:rsidR="00505764">
        <w:rPr>
          <w:rFonts w:ascii="Calibri" w:hAnsi="Calibri" w:cs="Calibri"/>
          <w:noProof/>
          <w:color w:val="000000"/>
          <w:sz w:val="20"/>
          <w:szCs w:val="20"/>
          <w:lang w:val="de-DE"/>
        </w:rPr>
        <w:t>-</w:t>
      </w:r>
      <w:r w:rsidR="006D7FDB" w:rsidRPr="00C357F6">
        <w:rPr>
          <w:rFonts w:ascii="Calibri" w:hAnsi="Calibri" w:cs="Calibri"/>
          <w:noProof/>
          <w:color w:val="000000"/>
          <w:sz w:val="20"/>
          <w:szCs w:val="20"/>
          <w:lang w:val="de-DE"/>
        </w:rPr>
        <w:t>Exportverwaltungsregelungen</w:t>
      </w:r>
      <w:r w:rsidR="00433B8D">
        <w:rPr>
          <w:rFonts w:ascii="Calibri" w:hAnsi="Calibri" w:cs="Calibri"/>
          <w:noProof/>
          <w:color w:val="000000"/>
          <w:sz w:val="20"/>
          <w:szCs w:val="20"/>
          <w:lang w:val="de-DE"/>
        </w:rPr>
        <w:t xml:space="preserve"> und das Office of Foreign Asse</w:t>
      </w:r>
      <w:r w:rsidR="006D7FDB" w:rsidRPr="00C357F6">
        <w:rPr>
          <w:rFonts w:ascii="Calibri" w:hAnsi="Calibri" w:cs="Calibri"/>
          <w:noProof/>
          <w:color w:val="000000"/>
          <w:sz w:val="20"/>
          <w:szCs w:val="20"/>
          <w:lang w:val="de-DE"/>
        </w:rPr>
        <w:t>t</w:t>
      </w:r>
      <w:r w:rsidR="00433B8D">
        <w:rPr>
          <w:rFonts w:ascii="Calibri" w:hAnsi="Calibri" w:cs="Calibri"/>
          <w:noProof/>
          <w:color w:val="000000"/>
          <w:sz w:val="20"/>
          <w:szCs w:val="20"/>
          <w:lang w:val="de-DE"/>
        </w:rPr>
        <w:t>s</w:t>
      </w:r>
      <w:r w:rsidR="006D7FDB" w:rsidRPr="00C357F6">
        <w:rPr>
          <w:rFonts w:ascii="Calibri" w:hAnsi="Calibri" w:cs="Calibri"/>
          <w:noProof/>
          <w:color w:val="000000"/>
          <w:sz w:val="20"/>
          <w:szCs w:val="20"/>
          <w:lang w:val="de-DE"/>
        </w:rPr>
        <w:t xml:space="preserve"> Control Regulations des US Department of Treasury zu verweisen, um feststellen zu können, welche</w:t>
      </w:r>
      <w:r w:rsidR="009F7D62" w:rsidRPr="00C357F6">
        <w:rPr>
          <w:rFonts w:ascii="Calibri" w:hAnsi="Calibri" w:cs="Calibri"/>
          <w:noProof/>
          <w:color w:val="000000"/>
          <w:sz w:val="20"/>
          <w:szCs w:val="20"/>
          <w:lang w:val="de-DE"/>
        </w:rPr>
        <w:t>n</w:t>
      </w:r>
      <w:r w:rsidR="006D7FDB" w:rsidRPr="00C357F6">
        <w:rPr>
          <w:rFonts w:ascii="Calibri" w:hAnsi="Calibri" w:cs="Calibri"/>
          <w:noProof/>
          <w:color w:val="000000"/>
          <w:sz w:val="20"/>
          <w:szCs w:val="20"/>
          <w:lang w:val="de-DE"/>
        </w:rPr>
        <w:t xml:space="preserve"> genauen Kontrollen die </w:t>
      </w:r>
      <w:r w:rsidR="009F7D62" w:rsidRPr="00C357F6">
        <w:rPr>
          <w:rFonts w:ascii="Calibri" w:hAnsi="Calibri" w:cs="Calibri"/>
          <w:noProof/>
          <w:color w:val="000000"/>
          <w:sz w:val="20"/>
          <w:szCs w:val="20"/>
          <w:lang w:val="de-DE"/>
        </w:rPr>
        <w:t xml:space="preserve">Leistungen </w:t>
      </w:r>
      <w:r w:rsidR="006D7FDB" w:rsidRPr="00C357F6">
        <w:rPr>
          <w:rFonts w:ascii="Calibri" w:hAnsi="Calibri" w:cs="Calibri"/>
          <w:noProof/>
          <w:color w:val="000000"/>
          <w:sz w:val="20"/>
          <w:szCs w:val="20"/>
          <w:lang w:val="de-DE"/>
        </w:rPr>
        <w:t>unterliegen.</w:t>
      </w:r>
    </w:p>
    <w:p w:rsidR="006D7FDB" w:rsidRPr="00C357F6" w:rsidRDefault="003F569C" w:rsidP="0078732E">
      <w:pPr>
        <w:spacing w:after="165" w:line="240" w:lineRule="auto"/>
        <w:rPr>
          <w:rFonts w:eastAsia="Times New Roman" w:cstheme="minorHAnsi"/>
          <w:color w:val="333333"/>
          <w:sz w:val="20"/>
          <w:szCs w:val="20"/>
          <w:lang w:val="de-DE"/>
        </w:rPr>
      </w:pPr>
      <w:r w:rsidRPr="00C357F6">
        <w:rPr>
          <w:rFonts w:eastAsia="Times New Roman" w:cstheme="minorHAnsi"/>
          <w:b/>
          <w:bCs/>
          <w:color w:val="333333"/>
          <w:sz w:val="20"/>
          <w:szCs w:val="20"/>
          <w:lang w:val="de-DE"/>
        </w:rPr>
        <w:t>7</w:t>
      </w:r>
      <w:r w:rsidR="007835D9" w:rsidRPr="00C357F6">
        <w:rPr>
          <w:rFonts w:eastAsia="Times New Roman" w:cstheme="minorHAnsi"/>
          <w:b/>
          <w:bCs/>
          <w:color w:val="333333"/>
          <w:sz w:val="20"/>
          <w:szCs w:val="20"/>
          <w:lang w:val="de-DE"/>
        </w:rPr>
        <w:t xml:space="preserve">.5 Gesamter Vertrag; Trennbarkeit. </w:t>
      </w:r>
      <w:r w:rsidRPr="00C357F6">
        <w:rPr>
          <w:rFonts w:eastAsia="Times New Roman" w:cstheme="minorHAnsi"/>
          <w:color w:val="333333"/>
          <w:sz w:val="20"/>
          <w:szCs w:val="20"/>
          <w:lang w:val="de-DE"/>
        </w:rPr>
        <w:t>D</w:t>
      </w:r>
      <w:r w:rsidR="007835D9" w:rsidRPr="00C357F6">
        <w:rPr>
          <w:rFonts w:eastAsia="Times New Roman" w:cstheme="minorHAnsi"/>
          <w:color w:val="333333"/>
          <w:sz w:val="20"/>
          <w:szCs w:val="20"/>
          <w:lang w:val="de-DE"/>
        </w:rPr>
        <w:t>iese</w:t>
      </w:r>
      <w:r w:rsidRPr="00C357F6">
        <w:rPr>
          <w:rFonts w:eastAsia="Times New Roman" w:cstheme="minorHAnsi"/>
          <w:color w:val="333333"/>
          <w:sz w:val="20"/>
          <w:szCs w:val="20"/>
          <w:lang w:val="de-DE"/>
        </w:rPr>
        <w:t xml:space="preserve">r Desktop </w:t>
      </w:r>
      <w:r w:rsidR="00FC224C">
        <w:rPr>
          <w:rFonts w:eastAsia="Times New Roman" w:cstheme="minorHAnsi"/>
          <w:color w:val="333333"/>
          <w:sz w:val="20"/>
          <w:szCs w:val="20"/>
          <w:lang w:val="de-DE"/>
        </w:rPr>
        <w:t>Subscription-Vertrag</w:t>
      </w:r>
      <w:r w:rsidRPr="00C357F6">
        <w:rPr>
          <w:rFonts w:eastAsia="Times New Roman" w:cstheme="minorHAnsi"/>
          <w:color w:val="333333"/>
          <w:sz w:val="20"/>
          <w:szCs w:val="20"/>
          <w:lang w:val="de-DE"/>
        </w:rPr>
        <w:t xml:space="preserve"> und alle anderen</w:t>
      </w:r>
      <w:r w:rsidR="007835D9" w:rsidRPr="00C357F6">
        <w:rPr>
          <w:rFonts w:eastAsia="Times New Roman" w:cstheme="minorHAnsi"/>
          <w:color w:val="333333"/>
          <w:sz w:val="20"/>
          <w:szCs w:val="20"/>
          <w:lang w:val="de-DE"/>
        </w:rPr>
        <w:t xml:space="preserve"> Bedingungen, auf die</w:t>
      </w:r>
      <w:r w:rsidRPr="00C357F6">
        <w:rPr>
          <w:rFonts w:eastAsia="Times New Roman" w:cstheme="minorHAnsi"/>
          <w:color w:val="333333"/>
          <w:sz w:val="20"/>
          <w:szCs w:val="20"/>
          <w:lang w:val="de-DE"/>
        </w:rPr>
        <w:t xml:space="preserve"> in diesem Desktop </w:t>
      </w:r>
      <w:r w:rsidR="00FC224C">
        <w:rPr>
          <w:rFonts w:eastAsia="Times New Roman" w:cstheme="minorHAnsi"/>
          <w:color w:val="333333"/>
          <w:sz w:val="20"/>
          <w:szCs w:val="20"/>
          <w:lang w:val="de-DE"/>
        </w:rPr>
        <w:t>Subscription-Vertrag</w:t>
      </w:r>
      <w:r w:rsidRPr="00C357F6">
        <w:rPr>
          <w:rFonts w:eastAsia="Times New Roman" w:cstheme="minorHAnsi"/>
          <w:color w:val="333333"/>
          <w:sz w:val="20"/>
          <w:szCs w:val="20"/>
          <w:lang w:val="de-DE"/>
        </w:rPr>
        <w:t xml:space="preserve"> Bezug gen</w:t>
      </w:r>
      <w:r w:rsidR="00295CD4">
        <w:rPr>
          <w:rFonts w:eastAsia="Times New Roman" w:cstheme="minorHAnsi"/>
          <w:color w:val="333333"/>
          <w:sz w:val="20"/>
          <w:szCs w:val="20"/>
          <w:lang w:val="de-DE"/>
        </w:rPr>
        <w:t>ommen wird (wie zum Beispiel</w:t>
      </w:r>
      <w:r w:rsidRPr="00C357F6">
        <w:rPr>
          <w:rFonts w:eastAsia="Times New Roman" w:cstheme="minorHAnsi"/>
          <w:color w:val="333333"/>
          <w:sz w:val="20"/>
          <w:szCs w:val="20"/>
          <w:lang w:val="de-DE"/>
        </w:rPr>
        <w:t xml:space="preserve"> </w:t>
      </w:r>
      <w:r w:rsidR="009B49B5">
        <w:rPr>
          <w:rFonts w:eastAsia="Times New Roman" w:cstheme="minorHAnsi"/>
          <w:color w:val="333333"/>
          <w:sz w:val="20"/>
          <w:szCs w:val="20"/>
          <w:lang w:val="de-DE"/>
        </w:rPr>
        <w:t xml:space="preserve">alle </w:t>
      </w:r>
      <w:r w:rsidR="00E758E5">
        <w:rPr>
          <w:rFonts w:eastAsia="Times New Roman" w:cstheme="minorHAnsi"/>
          <w:color w:val="333333"/>
          <w:sz w:val="20"/>
          <w:szCs w:val="20"/>
          <w:lang w:val="de-DE"/>
        </w:rPr>
        <w:t>Autodesk-Lizenz</w:t>
      </w:r>
      <w:r w:rsidRPr="00C357F6">
        <w:rPr>
          <w:rFonts w:eastAsia="Times New Roman" w:cstheme="minorHAnsi"/>
          <w:color w:val="333333"/>
          <w:sz w:val="20"/>
          <w:szCs w:val="20"/>
          <w:lang w:val="de-DE"/>
        </w:rPr>
        <w:t>- und Service-Verträge und Leistungsbedingungen)</w:t>
      </w:r>
      <w:r w:rsidR="007835D9" w:rsidRPr="00C357F6">
        <w:rPr>
          <w:rFonts w:eastAsia="Times New Roman" w:cstheme="minorHAnsi"/>
          <w:color w:val="333333"/>
          <w:sz w:val="20"/>
          <w:szCs w:val="20"/>
          <w:lang w:val="de-DE"/>
        </w:rPr>
        <w:t xml:space="preserve">, </w:t>
      </w:r>
      <w:r w:rsidRPr="00C357F6">
        <w:rPr>
          <w:rFonts w:eastAsia="Times New Roman" w:cstheme="minorHAnsi"/>
          <w:color w:val="333333"/>
          <w:sz w:val="20"/>
          <w:szCs w:val="20"/>
          <w:lang w:val="de-DE"/>
        </w:rPr>
        <w:t>stell</w:t>
      </w:r>
      <w:r w:rsidR="009B49B5">
        <w:rPr>
          <w:rFonts w:eastAsia="Times New Roman" w:cstheme="minorHAnsi"/>
          <w:color w:val="333333"/>
          <w:sz w:val="20"/>
          <w:szCs w:val="20"/>
          <w:lang w:val="de-DE"/>
        </w:rPr>
        <w:t>en</w:t>
      </w:r>
      <w:r w:rsidRPr="00C357F6">
        <w:rPr>
          <w:rFonts w:eastAsia="Times New Roman" w:cstheme="minorHAnsi"/>
          <w:color w:val="333333"/>
          <w:sz w:val="20"/>
          <w:szCs w:val="20"/>
          <w:lang w:val="de-DE"/>
        </w:rPr>
        <w:t xml:space="preserve"> </w:t>
      </w:r>
      <w:r w:rsidR="007835D9" w:rsidRPr="00C357F6">
        <w:rPr>
          <w:rFonts w:eastAsia="Times New Roman" w:cstheme="minorHAnsi"/>
          <w:color w:val="333333"/>
          <w:sz w:val="20"/>
          <w:szCs w:val="20"/>
          <w:lang w:val="de-DE"/>
        </w:rPr>
        <w:t>den gesamten Vertrag zwischen den Parteien dar (und konsolidieren und ersetzen alle zuvor oder gleichz</w:t>
      </w:r>
      <w:r w:rsidRPr="00C357F6">
        <w:rPr>
          <w:rFonts w:eastAsia="Times New Roman" w:cstheme="minorHAnsi"/>
          <w:color w:val="333333"/>
          <w:sz w:val="20"/>
          <w:szCs w:val="20"/>
          <w:lang w:val="de-DE"/>
        </w:rPr>
        <w:t xml:space="preserve">eitig </w:t>
      </w:r>
      <w:r w:rsidR="009B49B5">
        <w:rPr>
          <w:rFonts w:eastAsia="Times New Roman" w:cstheme="minorHAnsi"/>
          <w:color w:val="333333"/>
          <w:sz w:val="20"/>
          <w:szCs w:val="20"/>
          <w:lang w:val="de-DE"/>
        </w:rPr>
        <w:t>geschlossenen</w:t>
      </w:r>
      <w:r w:rsidR="009B49B5" w:rsidRPr="00C357F6">
        <w:rPr>
          <w:rFonts w:eastAsia="Times New Roman" w:cstheme="minorHAnsi"/>
          <w:color w:val="333333"/>
          <w:sz w:val="20"/>
          <w:szCs w:val="20"/>
          <w:lang w:val="de-DE"/>
        </w:rPr>
        <w:t xml:space="preserve"> </w:t>
      </w:r>
      <w:r w:rsidRPr="00C357F6">
        <w:rPr>
          <w:rFonts w:eastAsia="Times New Roman" w:cstheme="minorHAnsi"/>
          <w:color w:val="333333"/>
          <w:sz w:val="20"/>
          <w:szCs w:val="20"/>
          <w:lang w:val="de-DE"/>
        </w:rPr>
        <w:t>Verträge</w:t>
      </w:r>
      <w:r w:rsidR="007835D9" w:rsidRPr="00C357F6">
        <w:rPr>
          <w:rFonts w:eastAsia="Times New Roman" w:cstheme="minorHAnsi"/>
          <w:color w:val="333333"/>
          <w:sz w:val="20"/>
          <w:szCs w:val="20"/>
          <w:lang w:val="de-DE"/>
        </w:rPr>
        <w:t>, Diskussionen, Kommunikation</w:t>
      </w:r>
      <w:r w:rsidR="009B49B5">
        <w:rPr>
          <w:rFonts w:eastAsia="Times New Roman" w:cstheme="minorHAnsi"/>
          <w:color w:val="333333"/>
          <w:sz w:val="20"/>
          <w:szCs w:val="20"/>
          <w:lang w:val="de-DE"/>
        </w:rPr>
        <w:t>en</w:t>
      </w:r>
      <w:r w:rsidR="007835D9" w:rsidRPr="00C357F6">
        <w:rPr>
          <w:rFonts w:eastAsia="Times New Roman" w:cstheme="minorHAnsi"/>
          <w:color w:val="333333"/>
          <w:sz w:val="20"/>
          <w:szCs w:val="20"/>
          <w:lang w:val="de-DE"/>
        </w:rPr>
        <w:t xml:space="preserve">, </w:t>
      </w:r>
      <w:r w:rsidR="006270A3" w:rsidRPr="00C357F6">
        <w:rPr>
          <w:rFonts w:eastAsia="Times New Roman" w:cstheme="minorHAnsi"/>
          <w:color w:val="333333"/>
          <w:sz w:val="20"/>
          <w:szCs w:val="20"/>
          <w:lang w:val="de-DE"/>
        </w:rPr>
        <w:t xml:space="preserve">Garantien, Gewährleistungen, </w:t>
      </w:r>
      <w:r w:rsidR="00295CD4">
        <w:rPr>
          <w:rFonts w:eastAsia="Times New Roman" w:cstheme="minorHAnsi"/>
          <w:color w:val="333333"/>
          <w:sz w:val="20"/>
          <w:szCs w:val="20"/>
          <w:lang w:val="de-DE"/>
        </w:rPr>
        <w:t xml:space="preserve">Werbung oder Verständnisse) </w:t>
      </w:r>
      <w:r w:rsidR="009B49B5">
        <w:rPr>
          <w:rFonts w:eastAsia="Times New Roman" w:cstheme="minorHAnsi"/>
          <w:color w:val="333333"/>
          <w:sz w:val="20"/>
          <w:szCs w:val="20"/>
          <w:lang w:val="de-DE"/>
        </w:rPr>
        <w:t>in Bezug auf den Vertragsg</w:t>
      </w:r>
      <w:r w:rsidR="007835D9" w:rsidRPr="00C357F6">
        <w:rPr>
          <w:rFonts w:eastAsia="Times New Roman" w:cstheme="minorHAnsi"/>
          <w:color w:val="333333"/>
          <w:sz w:val="20"/>
          <w:szCs w:val="20"/>
          <w:lang w:val="de-DE"/>
        </w:rPr>
        <w:t>egenstan</w:t>
      </w:r>
      <w:r w:rsidR="00B31519" w:rsidRPr="00C357F6">
        <w:rPr>
          <w:rFonts w:eastAsia="Times New Roman" w:cstheme="minorHAnsi"/>
          <w:color w:val="333333"/>
          <w:sz w:val="20"/>
          <w:szCs w:val="20"/>
          <w:lang w:val="de-DE"/>
        </w:rPr>
        <w:t xml:space="preserve">d. Die Parteien </w:t>
      </w:r>
      <w:r w:rsidR="007835D9" w:rsidRPr="00C357F6">
        <w:rPr>
          <w:rFonts w:eastAsia="Times New Roman" w:cstheme="minorHAnsi"/>
          <w:color w:val="333333"/>
          <w:sz w:val="20"/>
          <w:szCs w:val="20"/>
          <w:lang w:val="de-DE"/>
        </w:rPr>
        <w:t>erkennen</w:t>
      </w:r>
      <w:r w:rsidR="00B31519" w:rsidRPr="00C357F6">
        <w:rPr>
          <w:rFonts w:eastAsia="Times New Roman" w:cstheme="minorHAnsi"/>
          <w:color w:val="333333"/>
          <w:sz w:val="20"/>
          <w:szCs w:val="20"/>
          <w:lang w:val="de-DE"/>
        </w:rPr>
        <w:t xml:space="preserve"> an</w:t>
      </w:r>
      <w:r w:rsidR="007835D9" w:rsidRPr="00C357F6">
        <w:rPr>
          <w:rFonts w:eastAsia="Times New Roman" w:cstheme="minorHAnsi"/>
          <w:color w:val="333333"/>
          <w:sz w:val="20"/>
          <w:szCs w:val="20"/>
          <w:lang w:val="de-DE"/>
        </w:rPr>
        <w:t xml:space="preserve">, dass sie durch Eingehen dieses </w:t>
      </w:r>
      <w:r w:rsidR="000B607E" w:rsidRPr="00C357F6">
        <w:rPr>
          <w:rFonts w:eastAsia="Times New Roman" w:cstheme="minorHAnsi"/>
          <w:color w:val="333333"/>
          <w:sz w:val="20"/>
          <w:szCs w:val="20"/>
          <w:lang w:val="de-DE"/>
        </w:rPr>
        <w:t xml:space="preserve">Desktop </w:t>
      </w:r>
      <w:r w:rsidR="00FC224C">
        <w:rPr>
          <w:rFonts w:eastAsia="Times New Roman" w:cstheme="minorHAnsi"/>
          <w:color w:val="333333"/>
          <w:sz w:val="20"/>
          <w:szCs w:val="20"/>
          <w:lang w:val="de-DE"/>
        </w:rPr>
        <w:t>Subscription-Vertrag</w:t>
      </w:r>
      <w:r w:rsidR="007835D9" w:rsidRPr="00C357F6">
        <w:rPr>
          <w:rFonts w:eastAsia="Times New Roman" w:cstheme="minorHAnsi"/>
          <w:color w:val="333333"/>
          <w:sz w:val="20"/>
          <w:szCs w:val="20"/>
          <w:lang w:val="de-DE"/>
        </w:rPr>
        <w:t xml:space="preserve">s nicht auf </w:t>
      </w:r>
      <w:r w:rsidR="000B607E" w:rsidRPr="00C357F6">
        <w:rPr>
          <w:rFonts w:eastAsia="Times New Roman" w:cstheme="minorHAnsi"/>
          <w:color w:val="333333"/>
          <w:sz w:val="20"/>
          <w:szCs w:val="20"/>
          <w:lang w:val="de-DE"/>
        </w:rPr>
        <w:t>Verträge,</w:t>
      </w:r>
      <w:r w:rsidR="007835D9" w:rsidRPr="00C357F6">
        <w:rPr>
          <w:rFonts w:eastAsia="Times New Roman" w:cstheme="minorHAnsi"/>
          <w:color w:val="333333"/>
          <w:sz w:val="20"/>
          <w:szCs w:val="20"/>
          <w:lang w:val="de-DE"/>
        </w:rPr>
        <w:t xml:space="preserve"> Diskussionen, Kommunikation</w:t>
      </w:r>
      <w:r w:rsidR="009B49B5">
        <w:rPr>
          <w:rFonts w:eastAsia="Times New Roman" w:cstheme="minorHAnsi"/>
          <w:color w:val="333333"/>
          <w:sz w:val="20"/>
          <w:szCs w:val="20"/>
          <w:lang w:val="de-DE"/>
        </w:rPr>
        <w:t>en</w:t>
      </w:r>
      <w:r w:rsidR="007835D9" w:rsidRPr="00C357F6">
        <w:rPr>
          <w:rFonts w:eastAsia="Times New Roman" w:cstheme="minorHAnsi"/>
          <w:color w:val="333333"/>
          <w:sz w:val="20"/>
          <w:szCs w:val="20"/>
          <w:lang w:val="de-DE"/>
        </w:rPr>
        <w:t xml:space="preserve">, Garantien, </w:t>
      </w:r>
      <w:r w:rsidR="000B607E" w:rsidRPr="00C357F6">
        <w:rPr>
          <w:rFonts w:eastAsia="Times New Roman" w:cstheme="minorHAnsi"/>
          <w:color w:val="333333"/>
          <w:sz w:val="20"/>
          <w:szCs w:val="20"/>
          <w:lang w:val="de-DE"/>
        </w:rPr>
        <w:t xml:space="preserve">Gewährleistungen, </w:t>
      </w:r>
      <w:r w:rsidR="007835D9" w:rsidRPr="00C357F6">
        <w:rPr>
          <w:rFonts w:eastAsia="Times New Roman" w:cstheme="minorHAnsi"/>
          <w:color w:val="333333"/>
          <w:sz w:val="20"/>
          <w:szCs w:val="20"/>
          <w:lang w:val="de-DE"/>
        </w:rPr>
        <w:t>Werbung oder Verständnisse</w:t>
      </w:r>
      <w:r w:rsidR="009B49B5" w:rsidRPr="009B49B5">
        <w:rPr>
          <w:rFonts w:eastAsia="Times New Roman" w:cstheme="minorHAnsi"/>
          <w:color w:val="333333"/>
          <w:sz w:val="20"/>
          <w:szCs w:val="20"/>
          <w:lang w:val="de-DE"/>
        </w:rPr>
        <w:t xml:space="preserve"> </w:t>
      </w:r>
      <w:r w:rsidR="009B49B5" w:rsidRPr="00C357F6">
        <w:rPr>
          <w:rFonts w:eastAsia="Times New Roman" w:cstheme="minorHAnsi"/>
          <w:color w:val="333333"/>
          <w:sz w:val="20"/>
          <w:szCs w:val="20"/>
          <w:lang w:val="de-DE"/>
        </w:rPr>
        <w:t>vertrauen</w:t>
      </w:r>
      <w:r w:rsidR="007835D9" w:rsidRPr="00C357F6">
        <w:rPr>
          <w:rFonts w:eastAsia="Times New Roman" w:cstheme="minorHAnsi"/>
          <w:color w:val="333333"/>
          <w:sz w:val="20"/>
          <w:szCs w:val="20"/>
          <w:lang w:val="de-DE"/>
        </w:rPr>
        <w:t xml:space="preserve">, die von diesem </w:t>
      </w:r>
      <w:r w:rsidR="000B607E" w:rsidRPr="00C357F6">
        <w:rPr>
          <w:rFonts w:eastAsia="Times New Roman" w:cstheme="minorHAnsi"/>
          <w:color w:val="333333"/>
          <w:sz w:val="20"/>
          <w:szCs w:val="20"/>
          <w:lang w:val="de-DE"/>
        </w:rPr>
        <w:t xml:space="preserve">Desktop </w:t>
      </w:r>
      <w:r w:rsidR="00FC224C">
        <w:rPr>
          <w:rFonts w:eastAsia="Times New Roman" w:cstheme="minorHAnsi"/>
          <w:color w:val="333333"/>
          <w:sz w:val="20"/>
          <w:szCs w:val="20"/>
          <w:lang w:val="de-DE"/>
        </w:rPr>
        <w:t>Subscription-Vertrag</w:t>
      </w:r>
      <w:r w:rsidR="007835D9" w:rsidRPr="00C357F6">
        <w:rPr>
          <w:rFonts w:eastAsia="Times New Roman" w:cstheme="minorHAnsi"/>
          <w:color w:val="333333"/>
          <w:sz w:val="20"/>
          <w:szCs w:val="20"/>
          <w:lang w:val="de-DE"/>
        </w:rPr>
        <w:t xml:space="preserve"> abweichen. </w:t>
      </w:r>
      <w:r w:rsidR="000B607E" w:rsidRPr="00C357F6">
        <w:rPr>
          <w:rFonts w:eastAsia="Times New Roman" w:cstheme="minorHAnsi"/>
          <w:color w:val="333333"/>
          <w:sz w:val="20"/>
          <w:szCs w:val="20"/>
          <w:lang w:val="de-DE"/>
        </w:rPr>
        <w:t>Sie erkennen an und s</w:t>
      </w:r>
      <w:r w:rsidR="00A07975" w:rsidRPr="00C357F6">
        <w:rPr>
          <w:rFonts w:eastAsia="Times New Roman" w:cstheme="minorHAnsi"/>
          <w:color w:val="333333"/>
          <w:sz w:val="20"/>
          <w:szCs w:val="20"/>
          <w:lang w:val="de-DE"/>
        </w:rPr>
        <w:t>timmen zu</w:t>
      </w:r>
      <w:r w:rsidR="000B607E" w:rsidRPr="00C357F6">
        <w:rPr>
          <w:rFonts w:eastAsia="Times New Roman" w:cstheme="minorHAnsi"/>
          <w:color w:val="333333"/>
          <w:sz w:val="20"/>
          <w:szCs w:val="20"/>
          <w:lang w:val="de-DE"/>
        </w:rPr>
        <w:t>, dass Autode</w:t>
      </w:r>
      <w:r w:rsidR="00E70B1F" w:rsidRPr="00C357F6">
        <w:rPr>
          <w:rFonts w:eastAsia="Times New Roman" w:cstheme="minorHAnsi"/>
          <w:color w:val="333333"/>
          <w:sz w:val="20"/>
          <w:szCs w:val="20"/>
          <w:lang w:val="de-DE"/>
        </w:rPr>
        <w:t>s</w:t>
      </w:r>
      <w:r w:rsidR="000B607E" w:rsidRPr="00C357F6">
        <w:rPr>
          <w:rFonts w:eastAsia="Times New Roman" w:cstheme="minorHAnsi"/>
          <w:color w:val="333333"/>
          <w:sz w:val="20"/>
          <w:szCs w:val="20"/>
          <w:lang w:val="de-DE"/>
        </w:rPr>
        <w:t xml:space="preserve">k diesen Desktop </w:t>
      </w:r>
      <w:r w:rsidR="00FC224C">
        <w:rPr>
          <w:rFonts w:eastAsia="Times New Roman" w:cstheme="minorHAnsi"/>
          <w:color w:val="333333"/>
          <w:sz w:val="20"/>
          <w:szCs w:val="20"/>
          <w:lang w:val="de-DE"/>
        </w:rPr>
        <w:t>Subscription-Vertrag</w:t>
      </w:r>
      <w:r w:rsidR="000B607E" w:rsidRPr="00C357F6">
        <w:rPr>
          <w:rFonts w:eastAsia="Times New Roman" w:cstheme="minorHAnsi"/>
          <w:color w:val="333333"/>
          <w:sz w:val="20"/>
          <w:szCs w:val="20"/>
          <w:lang w:val="de-DE"/>
        </w:rPr>
        <w:t xml:space="preserve"> oder die Leistungsbedingungen </w:t>
      </w:r>
      <w:r w:rsidR="00232CE2">
        <w:rPr>
          <w:rFonts w:eastAsia="Times New Roman" w:cstheme="minorHAnsi"/>
          <w:color w:val="333333"/>
          <w:sz w:val="20"/>
          <w:szCs w:val="20"/>
          <w:lang w:val="de-DE"/>
        </w:rPr>
        <w:t>von Zeit zu Zeit</w:t>
      </w:r>
      <w:r w:rsidR="000B607E" w:rsidRPr="00C357F6">
        <w:rPr>
          <w:rFonts w:eastAsia="Times New Roman" w:cstheme="minorHAnsi"/>
          <w:color w:val="333333"/>
          <w:sz w:val="20"/>
          <w:szCs w:val="20"/>
          <w:lang w:val="de-DE"/>
        </w:rPr>
        <w:t xml:space="preserve"> </w:t>
      </w:r>
      <w:r w:rsidR="003339E0" w:rsidRPr="00C357F6">
        <w:rPr>
          <w:rFonts w:eastAsia="Times New Roman" w:cstheme="minorHAnsi"/>
          <w:color w:val="333333"/>
          <w:sz w:val="20"/>
          <w:szCs w:val="20"/>
          <w:lang w:val="de-DE"/>
        </w:rPr>
        <w:t xml:space="preserve">um Bedingungen erweitern oder </w:t>
      </w:r>
      <w:r w:rsidR="00232CE2">
        <w:rPr>
          <w:rFonts w:eastAsia="Times New Roman" w:cstheme="minorHAnsi"/>
          <w:color w:val="333333"/>
          <w:sz w:val="20"/>
          <w:szCs w:val="20"/>
          <w:lang w:val="de-DE"/>
        </w:rPr>
        <w:t xml:space="preserve">Bedingungen </w:t>
      </w:r>
      <w:r w:rsidR="003339E0" w:rsidRPr="00C357F6">
        <w:rPr>
          <w:rFonts w:eastAsia="Times New Roman" w:cstheme="minorHAnsi"/>
          <w:color w:val="333333"/>
          <w:sz w:val="20"/>
          <w:szCs w:val="20"/>
          <w:lang w:val="de-DE"/>
        </w:rPr>
        <w:t>ändern kann</w:t>
      </w:r>
      <w:r w:rsidR="007835D9" w:rsidRPr="00C357F6">
        <w:rPr>
          <w:rFonts w:eastAsia="Times New Roman" w:cstheme="minorHAnsi"/>
          <w:color w:val="333333"/>
          <w:sz w:val="20"/>
          <w:szCs w:val="20"/>
          <w:lang w:val="de-DE"/>
        </w:rPr>
        <w:t xml:space="preserve">, </w:t>
      </w:r>
      <w:r w:rsidR="003339E0" w:rsidRPr="00C357F6">
        <w:rPr>
          <w:rFonts w:eastAsia="Times New Roman" w:cstheme="minorHAnsi"/>
          <w:color w:val="333333"/>
          <w:sz w:val="20"/>
          <w:szCs w:val="20"/>
          <w:lang w:val="de-DE"/>
        </w:rPr>
        <w:t xml:space="preserve">vorausgesetzt Autodesk teilt Ihnen die Erweiterungen oder Änderungen </w:t>
      </w:r>
      <w:r w:rsidR="005305C7" w:rsidRPr="00C357F6">
        <w:rPr>
          <w:rFonts w:eastAsia="Times New Roman" w:cstheme="minorHAnsi"/>
          <w:color w:val="333333"/>
          <w:sz w:val="20"/>
          <w:szCs w:val="20"/>
          <w:lang w:val="de-DE"/>
        </w:rPr>
        <w:t>schriftlich mit</w:t>
      </w:r>
      <w:r w:rsidR="002B2718">
        <w:rPr>
          <w:rFonts w:eastAsia="Times New Roman" w:cstheme="minorHAnsi"/>
          <w:color w:val="333333"/>
          <w:sz w:val="20"/>
          <w:szCs w:val="20"/>
          <w:lang w:val="de-DE"/>
        </w:rPr>
        <w:t>,</w:t>
      </w:r>
      <w:r w:rsidR="005305C7" w:rsidRPr="00C357F6">
        <w:rPr>
          <w:rFonts w:eastAsia="Times New Roman" w:cstheme="minorHAnsi"/>
          <w:color w:val="333333"/>
          <w:sz w:val="20"/>
          <w:szCs w:val="20"/>
          <w:lang w:val="de-DE"/>
        </w:rPr>
        <w:t xml:space="preserve"> </w:t>
      </w:r>
      <w:r w:rsidR="003339E0" w:rsidRPr="00C357F6">
        <w:rPr>
          <w:rFonts w:eastAsia="Times New Roman" w:cstheme="minorHAnsi"/>
          <w:color w:val="333333"/>
          <w:sz w:val="20"/>
          <w:szCs w:val="20"/>
          <w:lang w:val="de-DE"/>
        </w:rPr>
        <w:t xml:space="preserve">bevor sie Ihnen gegenüber wirksam werden. </w:t>
      </w:r>
      <w:r w:rsidR="00FA34F2" w:rsidRPr="00C357F6">
        <w:rPr>
          <w:rFonts w:eastAsia="Times New Roman" w:cstheme="minorHAnsi"/>
          <w:color w:val="333333"/>
          <w:sz w:val="20"/>
          <w:szCs w:val="20"/>
          <w:lang w:val="de-DE"/>
        </w:rPr>
        <w:t>Bedingungen</w:t>
      </w:r>
      <w:r w:rsidR="009531A8" w:rsidRPr="00C357F6">
        <w:rPr>
          <w:rFonts w:eastAsia="Times New Roman" w:cstheme="minorHAnsi"/>
          <w:color w:val="333333"/>
          <w:sz w:val="20"/>
          <w:szCs w:val="20"/>
          <w:lang w:val="de-DE"/>
        </w:rPr>
        <w:t>,</w:t>
      </w:r>
      <w:r w:rsidR="00FA34F2" w:rsidRPr="00C357F6">
        <w:rPr>
          <w:rFonts w:eastAsia="Times New Roman" w:cstheme="minorHAnsi"/>
          <w:color w:val="333333"/>
          <w:sz w:val="20"/>
          <w:szCs w:val="20"/>
          <w:lang w:val="de-DE"/>
        </w:rPr>
        <w:t xml:space="preserve"> </w:t>
      </w:r>
      <w:r w:rsidR="007835D9" w:rsidRPr="00C357F6">
        <w:rPr>
          <w:rFonts w:eastAsia="Times New Roman" w:cstheme="minorHAnsi"/>
          <w:color w:val="333333"/>
          <w:sz w:val="20"/>
          <w:szCs w:val="20"/>
          <w:lang w:val="de-DE"/>
        </w:rPr>
        <w:t>di</w:t>
      </w:r>
      <w:r w:rsidR="009531A8" w:rsidRPr="00C357F6">
        <w:rPr>
          <w:rFonts w:eastAsia="Times New Roman" w:cstheme="minorHAnsi"/>
          <w:color w:val="333333"/>
          <w:sz w:val="20"/>
          <w:szCs w:val="20"/>
          <w:lang w:val="de-DE"/>
        </w:rPr>
        <w:t>e Sie in einer</w:t>
      </w:r>
      <w:r w:rsidR="007835D9" w:rsidRPr="00C357F6">
        <w:rPr>
          <w:rFonts w:eastAsia="Times New Roman" w:cstheme="minorHAnsi"/>
          <w:color w:val="333333"/>
          <w:sz w:val="20"/>
          <w:szCs w:val="20"/>
          <w:lang w:val="de-DE"/>
        </w:rPr>
        <w:t xml:space="preserve"> Kommunikation festgesetzt haben, welche die Änderung diese</w:t>
      </w:r>
      <w:r w:rsidR="009531A8" w:rsidRPr="00C357F6">
        <w:rPr>
          <w:rFonts w:eastAsia="Times New Roman" w:cstheme="minorHAnsi"/>
          <w:color w:val="333333"/>
          <w:sz w:val="20"/>
          <w:szCs w:val="20"/>
          <w:lang w:val="de-DE"/>
        </w:rPr>
        <w:t xml:space="preserve">s Desktop </w:t>
      </w:r>
      <w:r w:rsidR="00FC224C">
        <w:rPr>
          <w:rFonts w:eastAsia="Times New Roman" w:cstheme="minorHAnsi"/>
          <w:color w:val="333333"/>
          <w:sz w:val="20"/>
          <w:szCs w:val="20"/>
          <w:lang w:val="de-DE"/>
        </w:rPr>
        <w:t>Subscription-Vertrag</w:t>
      </w:r>
      <w:r w:rsidR="009531A8" w:rsidRPr="00C357F6">
        <w:rPr>
          <w:rFonts w:eastAsia="Times New Roman" w:cstheme="minorHAnsi"/>
          <w:color w:val="333333"/>
          <w:sz w:val="20"/>
          <w:szCs w:val="20"/>
          <w:lang w:val="de-DE"/>
        </w:rPr>
        <w:t>s, der Leistungsb</w:t>
      </w:r>
      <w:r w:rsidR="007835D9" w:rsidRPr="00C357F6">
        <w:rPr>
          <w:rFonts w:eastAsia="Times New Roman" w:cstheme="minorHAnsi"/>
          <w:color w:val="333333"/>
          <w:sz w:val="20"/>
          <w:szCs w:val="20"/>
          <w:lang w:val="de-DE"/>
        </w:rPr>
        <w:t xml:space="preserve">edingungen </w:t>
      </w:r>
      <w:r w:rsidR="009531A8" w:rsidRPr="00C357F6">
        <w:rPr>
          <w:rFonts w:eastAsia="Times New Roman" w:cstheme="minorHAnsi"/>
          <w:color w:val="333333"/>
          <w:sz w:val="20"/>
          <w:szCs w:val="20"/>
          <w:lang w:val="de-DE"/>
        </w:rPr>
        <w:t xml:space="preserve">oder anderer Bedingungen </w:t>
      </w:r>
      <w:r w:rsidR="007835D9" w:rsidRPr="00C357F6">
        <w:rPr>
          <w:rFonts w:eastAsia="Times New Roman" w:cstheme="minorHAnsi"/>
          <w:color w:val="333333"/>
          <w:sz w:val="20"/>
          <w:szCs w:val="20"/>
          <w:lang w:val="de-DE"/>
        </w:rPr>
        <w:t xml:space="preserve">zum Inhalt haben, sind ungültig und wirkungslos, sofern keine schriftliche Zustimmung vorliegt, die von einem </w:t>
      </w:r>
      <w:r w:rsidR="00F80BDD">
        <w:rPr>
          <w:rFonts w:eastAsia="Times New Roman" w:cstheme="minorHAnsi"/>
          <w:color w:val="333333"/>
          <w:sz w:val="20"/>
          <w:szCs w:val="20"/>
          <w:lang w:val="de-DE"/>
        </w:rPr>
        <w:t>autorisierter</w:t>
      </w:r>
      <w:r w:rsidR="007835D9" w:rsidRPr="00C357F6">
        <w:rPr>
          <w:rFonts w:eastAsia="Times New Roman" w:cstheme="minorHAnsi"/>
          <w:color w:val="333333"/>
          <w:sz w:val="20"/>
          <w:szCs w:val="20"/>
          <w:lang w:val="de-DE"/>
        </w:rPr>
        <w:t xml:space="preserve"> Vertreter von Autodesk unterzeichnet wurde. Sonstige Änderungen dieses </w:t>
      </w:r>
      <w:r w:rsidR="00661CA1" w:rsidRPr="00C357F6">
        <w:rPr>
          <w:rFonts w:eastAsia="Times New Roman" w:cstheme="minorHAnsi"/>
          <w:color w:val="333333"/>
          <w:sz w:val="20"/>
          <w:szCs w:val="20"/>
          <w:lang w:val="de-DE"/>
        </w:rPr>
        <w:t xml:space="preserve">Desktop </w:t>
      </w:r>
      <w:r w:rsidR="00FC224C">
        <w:rPr>
          <w:rFonts w:eastAsia="Times New Roman" w:cstheme="minorHAnsi"/>
          <w:color w:val="333333"/>
          <w:sz w:val="20"/>
          <w:szCs w:val="20"/>
          <w:lang w:val="de-DE"/>
        </w:rPr>
        <w:t>Subscription-Vertrag</w:t>
      </w:r>
      <w:r w:rsidR="007835D9" w:rsidRPr="00C357F6">
        <w:rPr>
          <w:rFonts w:eastAsia="Times New Roman" w:cstheme="minorHAnsi"/>
          <w:color w:val="333333"/>
          <w:sz w:val="20"/>
          <w:szCs w:val="20"/>
          <w:lang w:val="de-DE"/>
        </w:rPr>
        <w:t xml:space="preserve">s sind ebenfalls ungültig, sofern keine schriftliche Zustimmung vorliegt, die von einem </w:t>
      </w:r>
      <w:r w:rsidR="00F80BDD">
        <w:rPr>
          <w:rFonts w:eastAsia="Times New Roman" w:cstheme="minorHAnsi"/>
          <w:color w:val="333333"/>
          <w:sz w:val="20"/>
          <w:szCs w:val="20"/>
          <w:lang w:val="de-DE"/>
        </w:rPr>
        <w:t>autorisierten</w:t>
      </w:r>
      <w:r w:rsidR="007835D9" w:rsidRPr="00C357F6">
        <w:rPr>
          <w:rFonts w:eastAsia="Times New Roman" w:cstheme="minorHAnsi"/>
          <w:color w:val="333333"/>
          <w:sz w:val="20"/>
          <w:szCs w:val="20"/>
          <w:lang w:val="de-DE"/>
        </w:rPr>
        <w:t xml:space="preserve"> Vertreter von Autodesk unterzeichnet wurde. Wenn ein zuständiges Gericht in einem endgültigen und nicht anfechtbaren Urteil festlegt, dass eine der</w:t>
      </w:r>
      <w:r w:rsidR="00661CA1" w:rsidRPr="00C357F6">
        <w:rPr>
          <w:rFonts w:eastAsia="Times New Roman" w:cstheme="minorHAnsi"/>
          <w:color w:val="333333"/>
          <w:sz w:val="20"/>
          <w:szCs w:val="20"/>
          <w:lang w:val="de-DE"/>
        </w:rPr>
        <w:t xml:space="preserve"> Bestimmungen dieser Geschäftsb</w:t>
      </w:r>
      <w:r w:rsidR="007835D9" w:rsidRPr="00C357F6">
        <w:rPr>
          <w:rFonts w:eastAsia="Times New Roman" w:cstheme="minorHAnsi"/>
          <w:color w:val="333333"/>
          <w:sz w:val="20"/>
          <w:szCs w:val="20"/>
          <w:lang w:val="de-DE"/>
        </w:rPr>
        <w:t>edingungen nicht durchsetzbar ist, wird diese Bestimmung weitestgehend gemäß der dargelegten Absicht der Parteien durchgesetzt, während die übrigen Bestimmungen d</w:t>
      </w:r>
      <w:r w:rsidR="00661CA1" w:rsidRPr="00C357F6">
        <w:rPr>
          <w:rFonts w:eastAsia="Times New Roman" w:cstheme="minorHAnsi"/>
          <w:color w:val="333333"/>
          <w:sz w:val="20"/>
          <w:szCs w:val="20"/>
          <w:lang w:val="de-DE"/>
        </w:rPr>
        <w:t xml:space="preserve">ieser Geschäftsbedingungen </w:t>
      </w:r>
      <w:r w:rsidR="007835D9" w:rsidRPr="00C357F6">
        <w:rPr>
          <w:rFonts w:eastAsia="Times New Roman" w:cstheme="minorHAnsi"/>
          <w:color w:val="333333"/>
          <w:sz w:val="20"/>
          <w:szCs w:val="20"/>
          <w:lang w:val="de-DE"/>
        </w:rPr>
        <w:t>weiterhin ihre vollständige Gültigkeit besitzen.</w:t>
      </w:r>
    </w:p>
    <w:p w:rsidR="007835D9" w:rsidRPr="00C357F6" w:rsidRDefault="00B71D88" w:rsidP="0078732E">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7</w:t>
      </w:r>
      <w:r w:rsidR="007835D9" w:rsidRPr="00C357F6">
        <w:rPr>
          <w:rFonts w:ascii="Calibri" w:hAnsi="Calibri" w:cs="Calibri"/>
          <w:b/>
          <w:bCs/>
          <w:noProof/>
          <w:color w:val="000000"/>
          <w:sz w:val="20"/>
          <w:szCs w:val="20"/>
          <w:lang w:val="de-DE"/>
        </w:rPr>
        <w:t xml:space="preserve">.6 Mitteilungen. </w:t>
      </w:r>
      <w:r w:rsidR="007835D9" w:rsidRPr="00C357F6">
        <w:rPr>
          <w:rFonts w:ascii="Calibri" w:hAnsi="Calibri" w:cs="Calibri"/>
          <w:noProof/>
          <w:color w:val="000000"/>
          <w:sz w:val="20"/>
          <w:szCs w:val="20"/>
          <w:lang w:val="de-DE"/>
        </w:rPr>
        <w:t xml:space="preserve">Mitteilungen von Autodesk müssen schriftlich erfolgen und können per Post </w:t>
      </w:r>
      <w:r w:rsidR="001D6B92" w:rsidRPr="00C357F6">
        <w:rPr>
          <w:rFonts w:ascii="Calibri" w:hAnsi="Calibri" w:cs="Calibri"/>
          <w:noProof/>
          <w:color w:val="000000"/>
          <w:sz w:val="20"/>
          <w:szCs w:val="20"/>
          <w:lang w:val="de-DE"/>
        </w:rPr>
        <w:t>oder E-Mail gesendet oder an den</w:t>
      </w:r>
      <w:r w:rsidR="007835D9" w:rsidRPr="00C357F6">
        <w:rPr>
          <w:rFonts w:ascii="Calibri" w:hAnsi="Calibri" w:cs="Calibri"/>
          <w:noProof/>
          <w:color w:val="000000"/>
          <w:sz w:val="20"/>
          <w:szCs w:val="20"/>
          <w:lang w:val="de-DE"/>
        </w:rPr>
        <w:t xml:space="preserve"> Autodesk</w:t>
      </w:r>
      <w:r w:rsidR="001D6B92" w:rsidRPr="00C357F6">
        <w:rPr>
          <w:rFonts w:ascii="Calibri" w:hAnsi="Calibri" w:cs="Calibri"/>
          <w:noProof/>
          <w:color w:val="000000"/>
          <w:sz w:val="20"/>
          <w:szCs w:val="20"/>
          <w:lang w:val="de-DE"/>
        </w:rPr>
        <w:t xml:space="preserve"> Account oder Ihren Autodesk Account</w:t>
      </w:r>
      <w:r w:rsidR="007835D9" w:rsidRPr="00C357F6">
        <w:rPr>
          <w:rFonts w:ascii="Calibri" w:hAnsi="Calibri" w:cs="Calibri"/>
          <w:noProof/>
          <w:color w:val="000000"/>
          <w:sz w:val="20"/>
          <w:szCs w:val="20"/>
          <w:lang w:val="de-DE"/>
        </w:rPr>
        <w:t xml:space="preserve"> gesandt werden, wobei es Autodesk obliegt, die angemessene Mitteilungsform zu bestimmen. </w:t>
      </w:r>
      <w:r w:rsidR="001D6B92" w:rsidRPr="00C357F6">
        <w:rPr>
          <w:rFonts w:ascii="Calibri" w:hAnsi="Calibri" w:cs="Calibri"/>
          <w:noProof/>
          <w:color w:val="000000"/>
          <w:sz w:val="20"/>
          <w:szCs w:val="20"/>
          <w:lang w:val="de-DE"/>
        </w:rPr>
        <w:t xml:space="preserve">Sie können den Erhalt dieser Mitteilungen nicht verweigern. </w:t>
      </w:r>
      <w:r w:rsidR="007835D9" w:rsidRPr="00C357F6">
        <w:rPr>
          <w:rFonts w:ascii="Calibri" w:hAnsi="Calibri" w:cs="Calibri"/>
          <w:noProof/>
          <w:color w:val="000000"/>
          <w:sz w:val="20"/>
          <w:szCs w:val="20"/>
          <w:lang w:val="de-DE"/>
        </w:rPr>
        <w:t xml:space="preserve">Mitteilungen von Ihnen müssen schriftlich erfolgen und können je nach Wahl von Autodesk per Post oder </w:t>
      </w:r>
      <w:r w:rsidR="001D6B92" w:rsidRPr="00C357F6">
        <w:rPr>
          <w:rFonts w:ascii="Calibri" w:hAnsi="Calibri" w:cs="Calibri"/>
          <w:noProof/>
          <w:color w:val="000000"/>
          <w:sz w:val="20"/>
          <w:szCs w:val="20"/>
          <w:lang w:val="de-DE"/>
        </w:rPr>
        <w:t>E-Mail an</w:t>
      </w:r>
      <w:r w:rsidR="007835D9" w:rsidRPr="00C357F6">
        <w:rPr>
          <w:rFonts w:ascii="Calibri" w:hAnsi="Calibri" w:cs="Calibri"/>
          <w:noProof/>
          <w:color w:val="000000"/>
          <w:sz w:val="20"/>
          <w:szCs w:val="20"/>
          <w:lang w:val="de-DE"/>
        </w:rPr>
        <w:t xml:space="preserve"> </w:t>
      </w:r>
      <w:hyperlink r:id="rId10" w:history="1">
        <w:r w:rsidR="001D6B92" w:rsidRPr="00C357F6">
          <w:rPr>
            <w:rFonts w:ascii="Calibri" w:eastAsia="Times New Roman" w:hAnsi="Calibri" w:cs="Calibri"/>
            <w:b/>
            <w:bCs/>
            <w:noProof/>
            <w:color w:val="0000FF"/>
            <w:sz w:val="18"/>
            <w:szCs w:val="18"/>
            <w:u w:val="single"/>
            <w:lang w:val="de-DE" w:eastAsia="fr-FR"/>
          </w:rPr>
          <w:t>contractual.notification@autodesk.com</w:t>
        </w:r>
      </w:hyperlink>
      <w:r w:rsidR="001D6B92" w:rsidRPr="00C357F6">
        <w:rPr>
          <w:rFonts w:ascii="Calibri" w:eastAsia="Times New Roman" w:hAnsi="Calibri" w:cs="Calibri"/>
          <w:bCs/>
          <w:noProof/>
          <w:color w:val="0000FF"/>
          <w:sz w:val="18"/>
          <w:szCs w:val="18"/>
          <w:lang w:val="de-DE" w:eastAsia="fr-FR"/>
        </w:rPr>
        <w:t xml:space="preserve"> </w:t>
      </w:r>
      <w:r w:rsidR="007835D9" w:rsidRPr="00C357F6">
        <w:rPr>
          <w:rFonts w:ascii="Calibri" w:hAnsi="Calibri" w:cs="Calibri"/>
          <w:noProof/>
          <w:color w:val="000000"/>
          <w:sz w:val="20"/>
          <w:szCs w:val="20"/>
          <w:lang w:val="de-DE"/>
        </w:rPr>
        <w:t>gesendet werden. Mitteilungen von</w:t>
      </w:r>
      <w:r w:rsidR="000333C7">
        <w:rPr>
          <w:rFonts w:ascii="Calibri" w:hAnsi="Calibri" w:cs="Calibri"/>
          <w:noProof/>
          <w:color w:val="000000"/>
          <w:sz w:val="20"/>
          <w:szCs w:val="20"/>
          <w:lang w:val="de-DE"/>
        </w:rPr>
        <w:t xml:space="preserve"> Autodesk an Sie sind wirksam</w:t>
      </w:r>
      <w:r w:rsidR="007835D9" w:rsidRPr="00C357F6">
        <w:rPr>
          <w:rFonts w:ascii="Calibri" w:hAnsi="Calibri" w:cs="Calibri"/>
          <w:noProof/>
          <w:color w:val="000000"/>
          <w:sz w:val="20"/>
          <w:szCs w:val="20"/>
          <w:lang w:val="de-DE"/>
        </w:rPr>
        <w:t xml:space="preserve"> (i) sobald die Mitteilung per E-Mail an die im Kundeninformationsformular </w:t>
      </w:r>
      <w:r w:rsidR="00640DB1" w:rsidRPr="00C357F6">
        <w:rPr>
          <w:rFonts w:ascii="Calibri" w:hAnsi="Calibri" w:cs="Calibri"/>
          <w:noProof/>
          <w:color w:val="000000"/>
          <w:sz w:val="20"/>
          <w:szCs w:val="20"/>
          <w:lang w:val="de-DE"/>
        </w:rPr>
        <w:t xml:space="preserve">(oder, für den Fall, dass kein Kundeninformationsformular oder </w:t>
      </w:r>
      <w:r w:rsidR="00FE1A27">
        <w:rPr>
          <w:rFonts w:ascii="Calibri" w:hAnsi="Calibri" w:cs="Calibri"/>
          <w:noProof/>
          <w:color w:val="000000"/>
          <w:sz w:val="20"/>
          <w:szCs w:val="20"/>
          <w:lang w:val="de-DE"/>
        </w:rPr>
        <w:t xml:space="preserve">keine </w:t>
      </w:r>
      <w:r w:rsidR="00640DB1" w:rsidRPr="00C357F6">
        <w:rPr>
          <w:rFonts w:ascii="Calibri" w:hAnsi="Calibri" w:cs="Calibri"/>
          <w:noProof/>
          <w:color w:val="000000"/>
          <w:sz w:val="20"/>
          <w:szCs w:val="20"/>
          <w:lang w:val="de-DE"/>
        </w:rPr>
        <w:t>E-Mail Adresse genannt w</w:t>
      </w:r>
      <w:r w:rsidR="00FE1A27">
        <w:rPr>
          <w:rFonts w:ascii="Calibri" w:hAnsi="Calibri" w:cs="Calibri"/>
          <w:noProof/>
          <w:color w:val="000000"/>
          <w:sz w:val="20"/>
          <w:szCs w:val="20"/>
          <w:lang w:val="de-DE"/>
        </w:rPr>
        <w:t>i</w:t>
      </w:r>
      <w:r w:rsidR="00640DB1" w:rsidRPr="00C357F6">
        <w:rPr>
          <w:rFonts w:ascii="Calibri" w:hAnsi="Calibri" w:cs="Calibri"/>
          <w:noProof/>
          <w:color w:val="000000"/>
          <w:sz w:val="20"/>
          <w:szCs w:val="20"/>
          <w:lang w:val="de-DE"/>
        </w:rPr>
        <w:t xml:space="preserve">rd, an eine beliebige andere Autodesk bekannte oder von Ihnen oder in Ihrem Namen zur Verfügung gestellte E-Mail Adresse) gesendet wurde </w:t>
      </w:r>
      <w:r w:rsidR="007835D9" w:rsidRPr="00C357F6">
        <w:rPr>
          <w:rFonts w:ascii="Calibri" w:hAnsi="Calibri" w:cs="Calibri"/>
          <w:noProof/>
          <w:color w:val="000000"/>
          <w:sz w:val="20"/>
          <w:szCs w:val="20"/>
          <w:lang w:val="de-DE"/>
        </w:rPr>
        <w:t xml:space="preserve">oder (ii) fünf (5) Tage nachdem die Mitteilung per Post an die im Kundeninformationsformular </w:t>
      </w:r>
      <w:r w:rsidR="0026466C" w:rsidRPr="00C357F6">
        <w:rPr>
          <w:rFonts w:ascii="Calibri" w:hAnsi="Calibri" w:cs="Calibri"/>
          <w:noProof/>
          <w:color w:val="000000"/>
          <w:sz w:val="20"/>
          <w:szCs w:val="20"/>
          <w:lang w:val="de-DE"/>
        </w:rPr>
        <w:t xml:space="preserve">(oder, für den Fall, dass kein </w:t>
      </w:r>
      <w:r w:rsidR="0026466C" w:rsidRPr="00C357F6">
        <w:rPr>
          <w:rFonts w:ascii="Calibri" w:hAnsi="Calibri" w:cs="Calibri"/>
          <w:noProof/>
          <w:color w:val="000000"/>
          <w:sz w:val="20"/>
          <w:szCs w:val="20"/>
          <w:lang w:val="de-DE"/>
        </w:rPr>
        <w:lastRenderedPageBreak/>
        <w:t xml:space="preserve">Kundeninformationsformular bzw. keine Adresse genannt wird, an eine beliebige andere Autodesk bekannte oder von Ihnen oder in Ihrem Namen zur Verfügung gestellte Adresse) </w:t>
      </w:r>
      <w:r w:rsidR="007835D9" w:rsidRPr="00C357F6">
        <w:rPr>
          <w:rFonts w:ascii="Calibri" w:hAnsi="Calibri" w:cs="Calibri"/>
          <w:noProof/>
          <w:color w:val="000000"/>
          <w:sz w:val="20"/>
          <w:szCs w:val="20"/>
          <w:lang w:val="de-DE"/>
        </w:rPr>
        <w:t>gesendet wurde, oder (iii) zehn (10) Geschäftsta</w:t>
      </w:r>
      <w:r w:rsidR="0026466C" w:rsidRPr="00C357F6">
        <w:rPr>
          <w:rFonts w:ascii="Calibri" w:hAnsi="Calibri" w:cs="Calibri"/>
          <w:noProof/>
          <w:color w:val="000000"/>
          <w:sz w:val="20"/>
          <w:szCs w:val="20"/>
          <w:lang w:val="de-DE"/>
        </w:rPr>
        <w:t>ge nachdem die Mitteilung an den</w:t>
      </w:r>
      <w:r w:rsidR="007835D9" w:rsidRPr="00C357F6">
        <w:rPr>
          <w:rFonts w:ascii="Calibri" w:hAnsi="Calibri" w:cs="Calibri"/>
          <w:noProof/>
          <w:color w:val="000000"/>
          <w:sz w:val="20"/>
          <w:szCs w:val="20"/>
          <w:lang w:val="de-DE"/>
        </w:rPr>
        <w:t xml:space="preserve"> Autodesk </w:t>
      </w:r>
      <w:r w:rsidR="0026466C" w:rsidRPr="00C357F6">
        <w:rPr>
          <w:rFonts w:ascii="Calibri" w:hAnsi="Calibri" w:cs="Calibri"/>
          <w:noProof/>
          <w:color w:val="000000"/>
          <w:sz w:val="20"/>
          <w:szCs w:val="20"/>
          <w:lang w:val="de-DE"/>
        </w:rPr>
        <w:t>Account</w:t>
      </w:r>
      <w:r w:rsidR="007835D9" w:rsidRPr="00C357F6">
        <w:rPr>
          <w:rFonts w:ascii="Calibri" w:hAnsi="Calibri" w:cs="Calibri"/>
          <w:noProof/>
          <w:color w:val="000000"/>
          <w:sz w:val="20"/>
          <w:szCs w:val="20"/>
          <w:lang w:val="de-DE"/>
        </w:rPr>
        <w:t xml:space="preserve"> gesendet oder mittels einer anderen, von Autodesk als angemessen erachteten Versandart </w:t>
      </w:r>
      <w:r w:rsidR="0026466C" w:rsidRPr="00C357F6">
        <w:rPr>
          <w:rFonts w:ascii="Calibri" w:hAnsi="Calibri" w:cs="Calibri"/>
          <w:noProof/>
          <w:color w:val="000000"/>
          <w:sz w:val="20"/>
          <w:szCs w:val="20"/>
          <w:lang w:val="de-DE"/>
        </w:rPr>
        <w:t>gesendet</w:t>
      </w:r>
      <w:r w:rsidR="007835D9" w:rsidRPr="00C357F6">
        <w:rPr>
          <w:rFonts w:ascii="Calibri" w:hAnsi="Calibri" w:cs="Calibri"/>
          <w:noProof/>
          <w:color w:val="000000"/>
          <w:sz w:val="20"/>
          <w:szCs w:val="20"/>
          <w:lang w:val="de-DE"/>
        </w:rPr>
        <w:t xml:space="preserve"> wurde. Mitteilungen von Ihne</w:t>
      </w:r>
      <w:r w:rsidR="001E5108" w:rsidRPr="00C357F6">
        <w:rPr>
          <w:rFonts w:ascii="Calibri" w:hAnsi="Calibri" w:cs="Calibri"/>
          <w:noProof/>
          <w:color w:val="000000"/>
          <w:sz w:val="20"/>
          <w:szCs w:val="20"/>
          <w:lang w:val="de-DE"/>
        </w:rPr>
        <w:t xml:space="preserve">n an Autodesk </w:t>
      </w:r>
      <w:r w:rsidR="000333C7">
        <w:rPr>
          <w:rFonts w:ascii="Calibri" w:hAnsi="Calibri" w:cs="Calibri"/>
          <w:noProof/>
          <w:color w:val="000000"/>
          <w:sz w:val="20"/>
          <w:szCs w:val="20"/>
          <w:lang w:val="de-DE"/>
        </w:rPr>
        <w:t>sind wirksam</w:t>
      </w:r>
      <w:r w:rsidR="007835D9" w:rsidRPr="00C357F6">
        <w:rPr>
          <w:rFonts w:ascii="Calibri" w:hAnsi="Calibri" w:cs="Calibri"/>
          <w:noProof/>
          <w:color w:val="000000"/>
          <w:sz w:val="20"/>
          <w:szCs w:val="20"/>
          <w:lang w:val="de-DE"/>
        </w:rPr>
        <w:t>, sobald sie von Autodesk empfangen wurden.</w:t>
      </w:r>
    </w:p>
    <w:p w:rsidR="0078732E" w:rsidRPr="00C357F6" w:rsidRDefault="00A20775" w:rsidP="0078732E">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7.7</w:t>
      </w:r>
      <w:r w:rsidR="007835D9" w:rsidRPr="00C357F6">
        <w:rPr>
          <w:rFonts w:ascii="Calibri" w:hAnsi="Calibri" w:cs="Calibri"/>
          <w:b/>
          <w:bCs/>
          <w:noProof/>
          <w:color w:val="000000"/>
          <w:sz w:val="20"/>
          <w:szCs w:val="20"/>
          <w:lang w:val="de-DE"/>
        </w:rPr>
        <w:t xml:space="preserve"> Datenschutz und Verwendung von Informationen. </w:t>
      </w:r>
      <w:r w:rsidR="00A07975" w:rsidRPr="00C357F6">
        <w:rPr>
          <w:rFonts w:ascii="Calibri" w:hAnsi="Calibri" w:cs="Calibri"/>
          <w:noProof/>
          <w:color w:val="000000"/>
          <w:sz w:val="20"/>
          <w:szCs w:val="20"/>
          <w:lang w:val="de-DE"/>
        </w:rPr>
        <w:t xml:space="preserve">Sie </w:t>
      </w:r>
      <w:r w:rsidR="007835D9" w:rsidRPr="00C357F6">
        <w:rPr>
          <w:rFonts w:ascii="Calibri" w:hAnsi="Calibri" w:cs="Calibri"/>
          <w:noProof/>
          <w:color w:val="000000"/>
          <w:sz w:val="20"/>
          <w:szCs w:val="20"/>
          <w:lang w:val="de-DE"/>
        </w:rPr>
        <w:t xml:space="preserve">erkennen </w:t>
      </w:r>
      <w:r w:rsidR="00A07975" w:rsidRPr="00C357F6">
        <w:rPr>
          <w:rFonts w:ascii="Calibri" w:hAnsi="Calibri" w:cs="Calibri"/>
          <w:noProof/>
          <w:color w:val="000000"/>
          <w:sz w:val="20"/>
          <w:szCs w:val="20"/>
          <w:lang w:val="de-DE"/>
        </w:rPr>
        <w:t xml:space="preserve">an </w:t>
      </w:r>
      <w:r w:rsidR="007835D9" w:rsidRPr="00C357F6">
        <w:rPr>
          <w:rFonts w:ascii="Calibri" w:hAnsi="Calibri" w:cs="Calibri"/>
          <w:noProof/>
          <w:color w:val="000000"/>
          <w:sz w:val="20"/>
          <w:szCs w:val="20"/>
          <w:lang w:val="de-DE"/>
        </w:rPr>
        <w:t xml:space="preserve">und stimmen </w:t>
      </w:r>
      <w:r w:rsidR="00970F45">
        <w:rPr>
          <w:rFonts w:ascii="Calibri" w:hAnsi="Calibri" w:cs="Calibri"/>
          <w:noProof/>
          <w:color w:val="000000"/>
          <w:sz w:val="20"/>
          <w:szCs w:val="20"/>
          <w:lang w:val="de-DE"/>
        </w:rPr>
        <w:t xml:space="preserve">zu </w:t>
      </w:r>
      <w:r w:rsidR="005028A1" w:rsidRPr="00C357F6">
        <w:rPr>
          <w:rFonts w:ascii="Calibri" w:hAnsi="Calibri" w:cs="Calibri"/>
          <w:noProof/>
          <w:color w:val="000000"/>
          <w:sz w:val="20"/>
          <w:szCs w:val="20"/>
          <w:lang w:val="de-DE"/>
        </w:rPr>
        <w:t>(in Ihrem Namen und im Namen Ihrer Named User)</w:t>
      </w:r>
      <w:r w:rsidR="007835D9" w:rsidRPr="00C357F6">
        <w:rPr>
          <w:rFonts w:ascii="Calibri" w:hAnsi="Calibri" w:cs="Calibri"/>
          <w:noProof/>
          <w:color w:val="000000"/>
          <w:sz w:val="20"/>
          <w:szCs w:val="20"/>
          <w:lang w:val="de-DE"/>
        </w:rPr>
        <w:t xml:space="preserve">, dass Sie </w:t>
      </w:r>
      <w:r w:rsidR="005028A1" w:rsidRPr="00C357F6">
        <w:rPr>
          <w:rFonts w:ascii="Calibri" w:hAnsi="Calibri" w:cs="Calibri"/>
          <w:noProof/>
          <w:color w:val="000000"/>
          <w:sz w:val="20"/>
          <w:szCs w:val="20"/>
          <w:lang w:val="de-DE"/>
        </w:rPr>
        <w:t>(</w:t>
      </w:r>
      <w:r w:rsidR="007835D9" w:rsidRPr="00C357F6">
        <w:rPr>
          <w:rFonts w:ascii="Calibri" w:hAnsi="Calibri" w:cs="Calibri"/>
          <w:noProof/>
          <w:color w:val="000000"/>
          <w:sz w:val="20"/>
          <w:szCs w:val="20"/>
          <w:lang w:val="de-DE"/>
        </w:rPr>
        <w:t xml:space="preserve">und dritte Parteien, die in Ihrem Namen handeln) </w:t>
      </w:r>
      <w:r w:rsidR="005028A1" w:rsidRPr="00C357F6">
        <w:rPr>
          <w:rFonts w:ascii="Calibri" w:hAnsi="Calibri" w:cs="Calibri"/>
          <w:noProof/>
          <w:color w:val="000000"/>
          <w:sz w:val="20"/>
          <w:szCs w:val="20"/>
          <w:lang w:val="de-DE"/>
        </w:rPr>
        <w:t xml:space="preserve">und </w:t>
      </w:r>
      <w:r w:rsidR="00970F45">
        <w:rPr>
          <w:rFonts w:ascii="Calibri" w:hAnsi="Calibri" w:cs="Calibri"/>
          <w:noProof/>
          <w:color w:val="000000"/>
          <w:sz w:val="20"/>
          <w:szCs w:val="20"/>
          <w:lang w:val="de-DE"/>
        </w:rPr>
        <w:t>I</w:t>
      </w:r>
      <w:r w:rsidR="005028A1" w:rsidRPr="00C357F6">
        <w:rPr>
          <w:rFonts w:ascii="Calibri" w:hAnsi="Calibri" w:cs="Calibri"/>
          <w:noProof/>
          <w:color w:val="000000"/>
          <w:sz w:val="20"/>
          <w:szCs w:val="20"/>
          <w:lang w:val="de-DE"/>
        </w:rPr>
        <w:t xml:space="preserve">hre Named User </w:t>
      </w:r>
      <w:r w:rsidR="007835D9" w:rsidRPr="00C357F6">
        <w:rPr>
          <w:rFonts w:ascii="Calibri" w:hAnsi="Calibri" w:cs="Calibri"/>
          <w:noProof/>
          <w:color w:val="000000"/>
          <w:sz w:val="20"/>
          <w:szCs w:val="20"/>
          <w:lang w:val="de-DE"/>
        </w:rPr>
        <w:t xml:space="preserve">Autodesk und den Vertragshändlern von Autodesk (und dritten Parteien, die im Namen von Autodesk oder den Vertragshändlern von Autodesk handeln) bestimmte, mit diesem </w:t>
      </w:r>
      <w:r w:rsidR="005028A1" w:rsidRPr="00C357F6">
        <w:rPr>
          <w:rFonts w:ascii="Calibri" w:hAnsi="Calibri" w:cs="Calibri"/>
          <w:noProof/>
          <w:color w:val="000000"/>
          <w:sz w:val="20"/>
          <w:szCs w:val="20"/>
          <w:lang w:val="de-DE"/>
        </w:rPr>
        <w:t xml:space="preserve">Desktop </w:t>
      </w:r>
      <w:r w:rsidR="00FC224C">
        <w:rPr>
          <w:rFonts w:ascii="Calibri" w:hAnsi="Calibri" w:cs="Calibri"/>
          <w:noProof/>
          <w:color w:val="000000"/>
          <w:sz w:val="20"/>
          <w:szCs w:val="20"/>
          <w:lang w:val="de-DE"/>
        </w:rPr>
        <w:t>Subscription-Vertrag</w:t>
      </w:r>
      <w:r w:rsidR="007835D9" w:rsidRPr="00C357F6">
        <w:rPr>
          <w:rFonts w:ascii="Calibri" w:hAnsi="Calibri" w:cs="Calibri"/>
          <w:noProof/>
          <w:color w:val="000000"/>
          <w:sz w:val="20"/>
          <w:szCs w:val="20"/>
          <w:lang w:val="de-DE"/>
        </w:rPr>
        <w:t xml:space="preserve"> in Zusammenhang stehende Informationen und Daten, die Sie </w:t>
      </w:r>
      <w:r w:rsidR="005028A1" w:rsidRPr="00C357F6">
        <w:rPr>
          <w:rFonts w:ascii="Calibri" w:hAnsi="Calibri" w:cs="Calibri"/>
          <w:noProof/>
          <w:color w:val="000000"/>
          <w:sz w:val="20"/>
          <w:szCs w:val="20"/>
          <w:lang w:val="de-DE"/>
        </w:rPr>
        <w:t xml:space="preserve">und Ihre Named User (insbesondere personenbezogene Informationen) </w:t>
      </w:r>
      <w:r w:rsidR="007835D9" w:rsidRPr="00C357F6">
        <w:rPr>
          <w:rFonts w:ascii="Calibri" w:hAnsi="Calibri" w:cs="Calibri"/>
          <w:noProof/>
          <w:color w:val="000000"/>
          <w:sz w:val="20"/>
          <w:szCs w:val="20"/>
          <w:lang w:val="de-DE"/>
        </w:rPr>
        <w:t>und Ihr Geschäft betreffen, zur Verfügung stellen</w:t>
      </w:r>
      <w:r w:rsidR="00743C96">
        <w:rPr>
          <w:rFonts w:ascii="Calibri" w:hAnsi="Calibri" w:cs="Calibri"/>
          <w:noProof/>
          <w:color w:val="000000"/>
          <w:sz w:val="20"/>
          <w:szCs w:val="20"/>
          <w:lang w:val="de-DE"/>
        </w:rPr>
        <w:t xml:space="preserve"> können</w:t>
      </w:r>
      <w:r w:rsidR="007835D9" w:rsidRPr="00C357F6">
        <w:rPr>
          <w:rFonts w:ascii="Calibri" w:hAnsi="Calibri" w:cs="Calibri"/>
          <w:noProof/>
          <w:color w:val="000000"/>
          <w:sz w:val="20"/>
          <w:szCs w:val="20"/>
          <w:lang w:val="de-DE"/>
        </w:rPr>
        <w:t>, insbesondere Informationen und Daten, die über das Kundeninformations</w:t>
      </w:r>
      <w:r w:rsidR="0057451D">
        <w:rPr>
          <w:rFonts w:ascii="Calibri" w:hAnsi="Calibri" w:cs="Calibri"/>
          <w:noProof/>
          <w:color w:val="000000"/>
          <w:sz w:val="20"/>
          <w:szCs w:val="20"/>
          <w:lang w:val="de-DE"/>
        </w:rPr>
        <w:t>formular und auf andere Weise im</w:t>
      </w:r>
      <w:r w:rsidR="007835D9" w:rsidRPr="00C357F6">
        <w:rPr>
          <w:rFonts w:ascii="Calibri" w:hAnsi="Calibri" w:cs="Calibri"/>
          <w:noProof/>
          <w:color w:val="000000"/>
          <w:sz w:val="20"/>
          <w:szCs w:val="20"/>
          <w:lang w:val="de-DE"/>
        </w:rPr>
        <w:t xml:space="preserve"> Zusammenhang mit der Bestellung, Registrierung, Akt</w:t>
      </w:r>
      <w:r w:rsidR="000970EE">
        <w:rPr>
          <w:rFonts w:ascii="Calibri" w:hAnsi="Calibri" w:cs="Calibri"/>
          <w:noProof/>
          <w:color w:val="000000"/>
          <w:sz w:val="20"/>
          <w:szCs w:val="20"/>
          <w:lang w:val="de-DE"/>
        </w:rPr>
        <w:t>ivierung, Updat</w:t>
      </w:r>
      <w:r w:rsidR="00970F45">
        <w:rPr>
          <w:rFonts w:ascii="Calibri" w:hAnsi="Calibri" w:cs="Calibri"/>
          <w:noProof/>
          <w:color w:val="000000"/>
          <w:sz w:val="20"/>
          <w:szCs w:val="20"/>
          <w:lang w:val="de-DE"/>
        </w:rPr>
        <w:t>en</w:t>
      </w:r>
      <w:r w:rsidR="000970EE">
        <w:rPr>
          <w:rFonts w:ascii="Calibri" w:hAnsi="Calibri" w:cs="Calibri"/>
          <w:noProof/>
          <w:color w:val="000000"/>
          <w:sz w:val="20"/>
          <w:szCs w:val="20"/>
          <w:lang w:val="de-DE"/>
        </w:rPr>
        <w:t>, Validierung der Berechtigung</w:t>
      </w:r>
      <w:r w:rsidR="007835D9" w:rsidRPr="00C357F6">
        <w:rPr>
          <w:rFonts w:ascii="Calibri" w:hAnsi="Calibri" w:cs="Calibri"/>
          <w:noProof/>
          <w:color w:val="000000"/>
          <w:sz w:val="20"/>
          <w:szCs w:val="20"/>
          <w:lang w:val="de-DE"/>
        </w:rPr>
        <w:t xml:space="preserve">, Auditierung, Überprüfung der </w:t>
      </w:r>
      <w:r w:rsidR="00057653">
        <w:rPr>
          <w:rFonts w:ascii="Calibri" w:hAnsi="Calibri" w:cs="Calibri"/>
          <w:noProof/>
          <w:color w:val="000000"/>
          <w:sz w:val="20"/>
          <w:szCs w:val="20"/>
          <w:lang w:val="de-DE"/>
        </w:rPr>
        <w:t>Install</w:t>
      </w:r>
      <w:r w:rsidR="00970F45">
        <w:rPr>
          <w:rFonts w:ascii="Calibri" w:hAnsi="Calibri" w:cs="Calibri"/>
          <w:noProof/>
          <w:color w:val="000000"/>
          <w:sz w:val="20"/>
          <w:szCs w:val="20"/>
          <w:lang w:val="de-DE"/>
        </w:rPr>
        <w:t>ation</w:t>
      </w:r>
      <w:r w:rsidR="007835D9" w:rsidRPr="00C357F6">
        <w:rPr>
          <w:rFonts w:ascii="Calibri" w:hAnsi="Calibri" w:cs="Calibri"/>
          <w:noProof/>
          <w:color w:val="000000"/>
          <w:sz w:val="20"/>
          <w:szCs w:val="20"/>
          <w:lang w:val="de-DE"/>
        </w:rPr>
        <w:t xml:space="preserve"> und de</w:t>
      </w:r>
      <w:r w:rsidR="00BD2BE9">
        <w:rPr>
          <w:rFonts w:ascii="Calibri" w:hAnsi="Calibri" w:cs="Calibri"/>
          <w:noProof/>
          <w:color w:val="000000"/>
          <w:sz w:val="20"/>
          <w:szCs w:val="20"/>
          <w:lang w:val="de-DE"/>
        </w:rPr>
        <w:t>s</w:t>
      </w:r>
      <w:r w:rsidR="007835D9" w:rsidRPr="00C357F6">
        <w:rPr>
          <w:rFonts w:ascii="Calibri" w:hAnsi="Calibri" w:cs="Calibri"/>
          <w:noProof/>
          <w:color w:val="000000"/>
          <w:sz w:val="20"/>
          <w:szCs w:val="20"/>
          <w:lang w:val="de-DE"/>
        </w:rPr>
        <w:t xml:space="preserve"> Aufrufen</w:t>
      </w:r>
      <w:r w:rsidR="00BD2BE9">
        <w:rPr>
          <w:rFonts w:ascii="Calibri" w:hAnsi="Calibri" w:cs="Calibri"/>
          <w:noProof/>
          <w:color w:val="000000"/>
          <w:sz w:val="20"/>
          <w:szCs w:val="20"/>
          <w:lang w:val="de-DE"/>
        </w:rPr>
        <w:t>s</w:t>
      </w:r>
      <w:r w:rsidR="007835D9" w:rsidRPr="00C357F6">
        <w:rPr>
          <w:rFonts w:ascii="Calibri" w:hAnsi="Calibri" w:cs="Calibri"/>
          <w:noProof/>
          <w:color w:val="000000"/>
          <w:sz w:val="20"/>
          <w:szCs w:val="20"/>
          <w:lang w:val="de-DE"/>
        </w:rPr>
        <w:t xml:space="preserve"> der </w:t>
      </w:r>
      <w:r w:rsidR="000F264D" w:rsidRPr="00C357F6">
        <w:rPr>
          <w:rFonts w:ascii="Calibri" w:hAnsi="Calibri" w:cs="Calibri"/>
          <w:noProof/>
          <w:color w:val="000000"/>
          <w:sz w:val="20"/>
          <w:szCs w:val="20"/>
          <w:lang w:val="de-DE"/>
        </w:rPr>
        <w:t xml:space="preserve">Leistungen </w:t>
      </w:r>
      <w:r w:rsidR="002241C3" w:rsidRPr="00C357F6">
        <w:rPr>
          <w:rFonts w:ascii="Calibri" w:hAnsi="Calibri" w:cs="Calibri"/>
          <w:noProof/>
          <w:color w:val="000000"/>
          <w:sz w:val="20"/>
          <w:szCs w:val="20"/>
          <w:lang w:val="de-DE"/>
        </w:rPr>
        <w:t>und dem Verwalten der Vertragsbeziehung mit Ihnen und Ihre</w:t>
      </w:r>
      <w:r w:rsidR="00970F45">
        <w:rPr>
          <w:rFonts w:ascii="Calibri" w:hAnsi="Calibri" w:cs="Calibri"/>
          <w:noProof/>
          <w:color w:val="000000"/>
          <w:sz w:val="20"/>
          <w:szCs w:val="20"/>
          <w:lang w:val="de-DE"/>
        </w:rPr>
        <w:t>n</w:t>
      </w:r>
      <w:r w:rsidR="002241C3" w:rsidRPr="00C357F6">
        <w:rPr>
          <w:rFonts w:ascii="Calibri" w:hAnsi="Calibri" w:cs="Calibri"/>
          <w:noProof/>
          <w:color w:val="000000"/>
          <w:sz w:val="20"/>
          <w:szCs w:val="20"/>
          <w:lang w:val="de-DE"/>
        </w:rPr>
        <w:t xml:space="preserve"> Named User</w:t>
      </w:r>
      <w:r w:rsidR="00970F45">
        <w:rPr>
          <w:rFonts w:ascii="Calibri" w:hAnsi="Calibri" w:cs="Calibri"/>
          <w:noProof/>
          <w:color w:val="000000"/>
          <w:sz w:val="20"/>
          <w:szCs w:val="20"/>
          <w:lang w:val="de-DE"/>
        </w:rPr>
        <w:t>n</w:t>
      </w:r>
      <w:r w:rsidR="002241C3" w:rsidRPr="00C357F6">
        <w:rPr>
          <w:rFonts w:ascii="Calibri" w:hAnsi="Calibri" w:cs="Calibri"/>
          <w:noProof/>
          <w:color w:val="000000"/>
          <w:sz w:val="20"/>
          <w:szCs w:val="20"/>
          <w:lang w:val="de-DE"/>
        </w:rPr>
        <w:t xml:space="preserve"> </w:t>
      </w:r>
      <w:r w:rsidR="000F264D" w:rsidRPr="00C357F6">
        <w:rPr>
          <w:rFonts w:ascii="Calibri" w:hAnsi="Calibri" w:cs="Calibri"/>
          <w:noProof/>
          <w:color w:val="000000"/>
          <w:sz w:val="20"/>
          <w:szCs w:val="20"/>
          <w:lang w:val="de-DE"/>
        </w:rPr>
        <w:t>Autodesk und den</w:t>
      </w:r>
      <w:r w:rsidR="007835D9" w:rsidRPr="00C357F6">
        <w:rPr>
          <w:rFonts w:ascii="Calibri" w:hAnsi="Calibri" w:cs="Calibri"/>
          <w:noProof/>
          <w:color w:val="000000"/>
          <w:sz w:val="20"/>
          <w:szCs w:val="20"/>
          <w:lang w:val="de-DE"/>
        </w:rPr>
        <w:t xml:space="preserve"> Vertragshändlern von Autodesk </w:t>
      </w:r>
      <w:r w:rsidR="000F264D" w:rsidRPr="00C357F6">
        <w:rPr>
          <w:rFonts w:ascii="Calibri" w:hAnsi="Calibri" w:cs="Calibri"/>
          <w:noProof/>
          <w:color w:val="000000"/>
          <w:sz w:val="20"/>
          <w:szCs w:val="20"/>
          <w:lang w:val="de-DE"/>
        </w:rPr>
        <w:t>(o</w:t>
      </w:r>
      <w:r w:rsidR="002241C3" w:rsidRPr="00C357F6">
        <w:rPr>
          <w:rFonts w:ascii="Calibri" w:hAnsi="Calibri" w:cs="Calibri"/>
          <w:noProof/>
          <w:color w:val="000000"/>
          <w:sz w:val="20"/>
          <w:szCs w:val="20"/>
          <w:lang w:val="de-DE"/>
        </w:rPr>
        <w:t>der dritten Parteien, die im Na</w:t>
      </w:r>
      <w:r w:rsidR="000F264D" w:rsidRPr="00C357F6">
        <w:rPr>
          <w:rFonts w:ascii="Calibri" w:hAnsi="Calibri" w:cs="Calibri"/>
          <w:noProof/>
          <w:color w:val="000000"/>
          <w:sz w:val="20"/>
          <w:szCs w:val="20"/>
          <w:lang w:val="de-DE"/>
        </w:rPr>
        <w:t>men von Autodesk und den Vertragshändlern von Autodesk</w:t>
      </w:r>
      <w:r w:rsidR="002241C3" w:rsidRPr="00C357F6">
        <w:rPr>
          <w:rFonts w:ascii="Calibri" w:hAnsi="Calibri" w:cs="Calibri"/>
          <w:noProof/>
          <w:color w:val="000000"/>
          <w:sz w:val="20"/>
          <w:szCs w:val="20"/>
          <w:lang w:val="de-DE"/>
        </w:rPr>
        <w:t xml:space="preserve"> handeln</w:t>
      </w:r>
      <w:r w:rsidR="000F264D" w:rsidRPr="00C357F6">
        <w:rPr>
          <w:rFonts w:ascii="Calibri" w:hAnsi="Calibri" w:cs="Calibri"/>
          <w:noProof/>
          <w:color w:val="000000"/>
          <w:sz w:val="20"/>
          <w:szCs w:val="20"/>
          <w:lang w:val="de-DE"/>
        </w:rPr>
        <w:t xml:space="preserve">) zur Verfügung gestellt </w:t>
      </w:r>
      <w:r w:rsidR="00BD2BE9">
        <w:rPr>
          <w:rFonts w:ascii="Calibri" w:hAnsi="Calibri" w:cs="Calibri"/>
          <w:noProof/>
          <w:color w:val="000000"/>
          <w:sz w:val="20"/>
          <w:szCs w:val="20"/>
          <w:lang w:val="de-DE"/>
        </w:rPr>
        <w:t>werden können</w:t>
      </w:r>
      <w:r w:rsidR="00BD2BE9" w:rsidRPr="00C357F6">
        <w:rPr>
          <w:rFonts w:ascii="Calibri" w:hAnsi="Calibri" w:cs="Calibri"/>
          <w:noProof/>
          <w:color w:val="000000"/>
          <w:sz w:val="20"/>
          <w:szCs w:val="20"/>
          <w:lang w:val="de-DE"/>
        </w:rPr>
        <w:t xml:space="preserve"> </w:t>
      </w:r>
      <w:r w:rsidR="002241C3" w:rsidRPr="00C357F6">
        <w:rPr>
          <w:rFonts w:ascii="Calibri" w:hAnsi="Calibri" w:cs="Calibri"/>
          <w:noProof/>
          <w:color w:val="000000"/>
          <w:sz w:val="20"/>
          <w:szCs w:val="20"/>
          <w:lang w:val="de-DE"/>
        </w:rPr>
        <w:t>oder von Autodesk und den</w:t>
      </w:r>
      <w:r w:rsidR="007835D9" w:rsidRPr="00C357F6">
        <w:rPr>
          <w:rFonts w:ascii="Calibri" w:hAnsi="Calibri" w:cs="Calibri"/>
          <w:noProof/>
          <w:color w:val="000000"/>
          <w:sz w:val="20"/>
          <w:szCs w:val="20"/>
          <w:lang w:val="de-DE"/>
        </w:rPr>
        <w:t xml:space="preserve"> Vertragshändlern</w:t>
      </w:r>
      <w:r w:rsidR="002241C3" w:rsidRPr="00C357F6">
        <w:rPr>
          <w:rFonts w:ascii="Calibri" w:hAnsi="Calibri" w:cs="Calibri"/>
          <w:noProof/>
          <w:color w:val="000000"/>
          <w:sz w:val="20"/>
          <w:szCs w:val="20"/>
          <w:lang w:val="de-DE"/>
        </w:rPr>
        <w:t xml:space="preserve"> (oder dritten Parteien, die im Namen von Autodesk und den Vertragshändlern von Autodesk handeln) empfangen </w:t>
      </w:r>
      <w:r w:rsidR="00BD2BE9">
        <w:rPr>
          <w:rFonts w:ascii="Calibri" w:hAnsi="Calibri" w:cs="Calibri"/>
          <w:noProof/>
          <w:color w:val="000000"/>
          <w:sz w:val="20"/>
          <w:szCs w:val="20"/>
          <w:lang w:val="de-DE"/>
        </w:rPr>
        <w:t>werden können</w:t>
      </w:r>
      <w:r w:rsidRPr="00C357F6">
        <w:rPr>
          <w:rFonts w:ascii="Calibri" w:hAnsi="Calibri" w:cs="Calibri"/>
          <w:noProof/>
          <w:color w:val="000000"/>
          <w:sz w:val="20"/>
          <w:szCs w:val="20"/>
          <w:lang w:val="de-DE"/>
        </w:rPr>
        <w:t>.</w:t>
      </w:r>
      <w:r w:rsidR="002241C3" w:rsidRPr="00C357F6">
        <w:rPr>
          <w:rFonts w:ascii="Calibri" w:hAnsi="Calibri" w:cs="Calibri"/>
          <w:noProof/>
          <w:color w:val="000000"/>
          <w:sz w:val="20"/>
          <w:szCs w:val="20"/>
          <w:lang w:val="de-DE"/>
        </w:rPr>
        <w:t xml:space="preserve"> </w:t>
      </w:r>
      <w:r w:rsidR="007835D9" w:rsidRPr="00C357F6">
        <w:rPr>
          <w:rFonts w:ascii="Calibri" w:hAnsi="Calibri" w:cs="Calibri"/>
          <w:noProof/>
          <w:color w:val="000000"/>
          <w:sz w:val="20"/>
          <w:szCs w:val="20"/>
          <w:lang w:val="de-DE"/>
        </w:rPr>
        <w:t xml:space="preserve">Sie stimmen hiermit </w:t>
      </w:r>
      <w:r w:rsidR="002241C3" w:rsidRPr="00C357F6">
        <w:rPr>
          <w:rFonts w:ascii="Calibri" w:hAnsi="Calibri" w:cs="Calibri"/>
          <w:noProof/>
          <w:color w:val="000000"/>
          <w:sz w:val="20"/>
          <w:szCs w:val="20"/>
          <w:lang w:val="de-DE"/>
        </w:rPr>
        <w:t xml:space="preserve">(in Ihrem Namen und im Namen Ihrer Named User) </w:t>
      </w:r>
      <w:r w:rsidR="007835D9" w:rsidRPr="00C357F6">
        <w:rPr>
          <w:rFonts w:ascii="Calibri" w:hAnsi="Calibri" w:cs="Calibri"/>
          <w:noProof/>
          <w:color w:val="000000"/>
          <w:sz w:val="20"/>
          <w:szCs w:val="20"/>
          <w:lang w:val="de-DE"/>
        </w:rPr>
        <w:t>zu, da</w:t>
      </w:r>
      <w:r w:rsidR="002241C3" w:rsidRPr="00C357F6">
        <w:rPr>
          <w:rFonts w:ascii="Calibri" w:hAnsi="Calibri" w:cs="Calibri"/>
          <w:noProof/>
          <w:color w:val="000000"/>
          <w:sz w:val="20"/>
          <w:szCs w:val="20"/>
          <w:lang w:val="de-DE"/>
        </w:rPr>
        <w:t>s</w:t>
      </w:r>
      <w:r w:rsidR="007835D9" w:rsidRPr="00C357F6">
        <w:rPr>
          <w:rFonts w:ascii="Calibri" w:hAnsi="Calibri" w:cs="Calibri"/>
          <w:noProof/>
          <w:color w:val="000000"/>
          <w:sz w:val="20"/>
          <w:szCs w:val="20"/>
          <w:lang w:val="de-DE"/>
        </w:rPr>
        <w:t>s Autodesk diese Informationen</w:t>
      </w:r>
      <w:r w:rsidR="00BD2BE9">
        <w:rPr>
          <w:rFonts w:ascii="Calibri" w:hAnsi="Calibri" w:cs="Calibri"/>
          <w:noProof/>
          <w:color w:val="000000"/>
          <w:sz w:val="20"/>
          <w:szCs w:val="20"/>
          <w:lang w:val="de-DE"/>
        </w:rPr>
        <w:t xml:space="preserve"> und Daten</w:t>
      </w:r>
      <w:r w:rsidR="007835D9" w:rsidRPr="00C357F6">
        <w:rPr>
          <w:rFonts w:ascii="Calibri" w:hAnsi="Calibri" w:cs="Calibri"/>
          <w:noProof/>
          <w:color w:val="000000"/>
          <w:sz w:val="20"/>
          <w:szCs w:val="20"/>
          <w:lang w:val="de-DE"/>
        </w:rPr>
        <w:t xml:space="preserve"> </w:t>
      </w:r>
      <w:r w:rsidR="00BD2BE9" w:rsidRPr="00C357F6">
        <w:rPr>
          <w:rFonts w:ascii="Calibri" w:hAnsi="Calibri" w:cs="Calibri"/>
          <w:noProof/>
          <w:color w:val="000000"/>
          <w:sz w:val="20"/>
          <w:szCs w:val="20"/>
          <w:lang w:val="de-DE"/>
        </w:rPr>
        <w:t>(insbesondere, sofern zutreffend, personenbezogene Informationen)</w:t>
      </w:r>
      <w:r w:rsidR="00BD2BE9">
        <w:rPr>
          <w:rFonts w:ascii="Calibri" w:hAnsi="Calibri" w:cs="Calibri"/>
          <w:noProof/>
          <w:color w:val="000000"/>
          <w:sz w:val="20"/>
          <w:szCs w:val="20"/>
          <w:lang w:val="de-DE"/>
        </w:rPr>
        <w:t xml:space="preserve"> </w:t>
      </w:r>
      <w:r w:rsidR="00C70F74" w:rsidRPr="00C357F6">
        <w:rPr>
          <w:rFonts w:ascii="Calibri" w:hAnsi="Calibri" w:cs="Calibri"/>
          <w:noProof/>
          <w:color w:val="000000"/>
          <w:sz w:val="20"/>
          <w:szCs w:val="20"/>
          <w:lang w:val="de-DE"/>
        </w:rPr>
        <w:t>im Einklang mit den Richtlinien</w:t>
      </w:r>
      <w:r w:rsidR="007835D9" w:rsidRPr="00C357F6">
        <w:rPr>
          <w:rFonts w:ascii="Calibri" w:hAnsi="Calibri" w:cs="Calibri"/>
          <w:noProof/>
          <w:color w:val="000000"/>
          <w:sz w:val="20"/>
          <w:szCs w:val="20"/>
          <w:lang w:val="de-DE"/>
        </w:rPr>
        <w:t xml:space="preserve"> von Autodesk</w:t>
      </w:r>
      <w:r w:rsidR="00BD2BE9" w:rsidRPr="00BD2BE9">
        <w:rPr>
          <w:rFonts w:ascii="Calibri" w:hAnsi="Calibri" w:cs="Calibri"/>
          <w:noProof/>
          <w:color w:val="000000"/>
          <w:sz w:val="20"/>
          <w:szCs w:val="20"/>
          <w:lang w:val="de-DE"/>
        </w:rPr>
        <w:t xml:space="preserve"> </w:t>
      </w:r>
      <w:r w:rsidR="00BD2BE9" w:rsidRPr="00C357F6">
        <w:rPr>
          <w:rFonts w:ascii="Calibri" w:hAnsi="Calibri" w:cs="Calibri"/>
          <w:noProof/>
          <w:color w:val="000000"/>
          <w:sz w:val="20"/>
          <w:szCs w:val="20"/>
          <w:lang w:val="de-DE"/>
        </w:rPr>
        <w:t>betreffend den Schutz der Privatsphäre und Datenschutz</w:t>
      </w:r>
      <w:r w:rsidR="007835D9" w:rsidRPr="00C357F6">
        <w:rPr>
          <w:rFonts w:ascii="Calibri" w:hAnsi="Calibri" w:cs="Calibri"/>
          <w:noProof/>
          <w:color w:val="000000"/>
          <w:sz w:val="20"/>
          <w:szCs w:val="20"/>
          <w:lang w:val="de-DE"/>
        </w:rPr>
        <w:t xml:space="preserve">, die von Zeit zu Zeit aktualisiert werden können, </w:t>
      </w:r>
      <w:r w:rsidR="00C70F74" w:rsidRPr="00C357F6">
        <w:rPr>
          <w:rFonts w:ascii="Calibri" w:hAnsi="Calibri" w:cs="Calibri"/>
          <w:noProof/>
          <w:color w:val="000000"/>
          <w:sz w:val="20"/>
          <w:szCs w:val="20"/>
          <w:lang w:val="de-DE"/>
        </w:rPr>
        <w:t>insbesondere der</w:t>
      </w:r>
      <w:r w:rsidR="007835D9" w:rsidRPr="00C357F6">
        <w:rPr>
          <w:rFonts w:ascii="Calibri" w:hAnsi="Calibri" w:cs="Calibri"/>
          <w:noProof/>
          <w:color w:val="000000"/>
          <w:sz w:val="20"/>
          <w:szCs w:val="20"/>
          <w:lang w:val="de-DE"/>
        </w:rPr>
        <w:t xml:space="preserve"> Datenschutzrichtlinie von Autodes</w:t>
      </w:r>
      <w:r w:rsidR="00C70F74" w:rsidRPr="00C357F6">
        <w:rPr>
          <w:rFonts w:ascii="Calibri" w:hAnsi="Calibri" w:cs="Calibri"/>
          <w:noProof/>
          <w:color w:val="000000"/>
          <w:sz w:val="20"/>
          <w:szCs w:val="20"/>
          <w:lang w:val="de-DE"/>
        </w:rPr>
        <w:t xml:space="preserve">k, die derzeit unter </w:t>
      </w:r>
      <w:hyperlink r:id="rId11" w:history="1">
        <w:r w:rsidRPr="00C357F6">
          <w:rPr>
            <w:rFonts w:ascii="Calibri" w:eastAsia="Times New Roman" w:hAnsi="Calibri" w:cs="Calibri"/>
            <w:b/>
            <w:bCs/>
            <w:noProof/>
            <w:color w:val="0000FF"/>
            <w:sz w:val="18"/>
            <w:szCs w:val="18"/>
            <w:u w:val="single"/>
            <w:lang w:val="de-DE" w:eastAsia="fr-FR"/>
          </w:rPr>
          <w:t>http://autodesk.com/privacy</w:t>
        </w:r>
      </w:hyperlink>
      <w:r w:rsidR="007835D9" w:rsidRPr="00C357F6">
        <w:rPr>
          <w:rFonts w:ascii="Calibri" w:hAnsi="Calibri" w:cs="Calibri"/>
          <w:noProof/>
          <w:color w:val="000000"/>
          <w:sz w:val="20"/>
          <w:szCs w:val="20"/>
          <w:lang w:val="de-DE"/>
        </w:rPr>
        <w:t xml:space="preserve"> abrufbar ist, </w:t>
      </w:r>
      <w:r w:rsidR="00BD2BE9" w:rsidRPr="00C357F6">
        <w:rPr>
          <w:rFonts w:ascii="Calibri" w:hAnsi="Calibri" w:cs="Calibri"/>
          <w:noProof/>
          <w:color w:val="000000"/>
          <w:sz w:val="20"/>
          <w:szCs w:val="20"/>
          <w:lang w:val="de-DE"/>
        </w:rPr>
        <w:t>behalten, nutzen</w:t>
      </w:r>
      <w:r w:rsidR="00BD2BE9">
        <w:rPr>
          <w:rFonts w:ascii="Calibri" w:hAnsi="Calibri" w:cs="Calibri"/>
          <w:noProof/>
          <w:color w:val="000000"/>
          <w:sz w:val="20"/>
          <w:szCs w:val="20"/>
          <w:lang w:val="de-DE"/>
        </w:rPr>
        <w:t xml:space="preserve">, speichern und offen legen </w:t>
      </w:r>
      <w:r w:rsidR="007835D9" w:rsidRPr="00C357F6">
        <w:rPr>
          <w:rFonts w:ascii="Calibri" w:hAnsi="Calibri" w:cs="Calibri"/>
          <w:noProof/>
          <w:color w:val="000000"/>
          <w:sz w:val="20"/>
          <w:szCs w:val="20"/>
          <w:lang w:val="de-DE"/>
        </w:rPr>
        <w:t>kann. Ohne die allgemeine Geltung de</w:t>
      </w:r>
      <w:r w:rsidR="00C70F74" w:rsidRPr="00C357F6">
        <w:rPr>
          <w:rFonts w:ascii="Calibri" w:hAnsi="Calibri" w:cs="Calibri"/>
          <w:noProof/>
          <w:color w:val="000000"/>
          <w:sz w:val="20"/>
          <w:szCs w:val="20"/>
          <w:lang w:val="de-DE"/>
        </w:rPr>
        <w:t>s Vorgenannten einzuschränken</w:t>
      </w:r>
      <w:r w:rsidR="00F406A7">
        <w:rPr>
          <w:rFonts w:ascii="Calibri" w:hAnsi="Calibri" w:cs="Calibri"/>
          <w:noProof/>
          <w:color w:val="000000"/>
          <w:sz w:val="20"/>
          <w:szCs w:val="20"/>
          <w:lang w:val="de-DE"/>
        </w:rPr>
        <w:t>,</w:t>
      </w:r>
      <w:r w:rsidR="00C70F74" w:rsidRPr="00C357F6">
        <w:rPr>
          <w:rFonts w:ascii="Calibri" w:hAnsi="Calibri" w:cs="Calibri"/>
          <w:noProof/>
          <w:color w:val="000000"/>
          <w:sz w:val="20"/>
          <w:szCs w:val="20"/>
          <w:lang w:val="de-DE"/>
        </w:rPr>
        <w:t xml:space="preserve"> </w:t>
      </w:r>
      <w:r w:rsidR="007835D9" w:rsidRPr="00C357F6">
        <w:rPr>
          <w:rFonts w:ascii="Calibri" w:hAnsi="Calibri" w:cs="Calibri"/>
          <w:noProof/>
          <w:color w:val="000000"/>
          <w:sz w:val="20"/>
          <w:szCs w:val="20"/>
          <w:lang w:val="de-DE"/>
        </w:rPr>
        <w:t xml:space="preserve">erkennen Sie </w:t>
      </w:r>
      <w:r w:rsidR="00C70F74" w:rsidRPr="00C357F6">
        <w:rPr>
          <w:rFonts w:ascii="Calibri" w:hAnsi="Calibri" w:cs="Calibri"/>
          <w:noProof/>
          <w:color w:val="000000"/>
          <w:sz w:val="20"/>
          <w:szCs w:val="20"/>
          <w:lang w:val="de-DE"/>
        </w:rPr>
        <w:t xml:space="preserve">an </w:t>
      </w:r>
      <w:r w:rsidR="007835D9" w:rsidRPr="00C357F6">
        <w:rPr>
          <w:rFonts w:ascii="Calibri" w:hAnsi="Calibri" w:cs="Calibri"/>
          <w:noProof/>
          <w:color w:val="000000"/>
          <w:sz w:val="20"/>
          <w:szCs w:val="20"/>
          <w:lang w:val="de-DE"/>
        </w:rPr>
        <w:t xml:space="preserve">und stimmen zu, dass (a) Autodesk Sie (oder dritte Parteien, die in Ihrem Namen handeln) </w:t>
      </w:r>
      <w:r w:rsidR="00D229DA" w:rsidRPr="00C357F6">
        <w:rPr>
          <w:rFonts w:ascii="Calibri" w:hAnsi="Calibri" w:cs="Calibri"/>
          <w:noProof/>
          <w:color w:val="000000"/>
          <w:sz w:val="20"/>
          <w:szCs w:val="20"/>
          <w:lang w:val="de-DE"/>
        </w:rPr>
        <w:t xml:space="preserve">und Ihre Named User </w:t>
      </w:r>
      <w:r w:rsidR="007835D9" w:rsidRPr="00C357F6">
        <w:rPr>
          <w:rFonts w:ascii="Calibri" w:hAnsi="Calibri" w:cs="Calibri"/>
          <w:noProof/>
          <w:color w:val="000000"/>
          <w:sz w:val="20"/>
          <w:szCs w:val="20"/>
          <w:lang w:val="de-DE"/>
        </w:rPr>
        <w:t>von Zeit zu Zeit auffordern kann, eine ausdrückliche Zustimmung zu den Bedingungen der Datenschutzrichtlinie von Autodesk abzugeben und/oder eine ausdrückliche Zustimmung zu bestimmten Verwendungen von Informationen und Daten (insbesondere personenbezogene Daten)</w:t>
      </w:r>
      <w:r w:rsidR="000970EE">
        <w:rPr>
          <w:rFonts w:ascii="Calibri" w:hAnsi="Calibri" w:cs="Calibri"/>
          <w:noProof/>
          <w:color w:val="000000"/>
          <w:sz w:val="20"/>
          <w:szCs w:val="20"/>
          <w:lang w:val="de-DE"/>
        </w:rPr>
        <w:t xml:space="preserve"> zu geben</w:t>
      </w:r>
      <w:r w:rsidR="007835D9" w:rsidRPr="00C357F6">
        <w:rPr>
          <w:rFonts w:ascii="Calibri" w:hAnsi="Calibri" w:cs="Calibri"/>
          <w:noProof/>
          <w:color w:val="000000"/>
          <w:sz w:val="20"/>
          <w:szCs w:val="20"/>
          <w:lang w:val="de-DE"/>
        </w:rPr>
        <w:t>; (b) Autodesk Informationen und Daten, insbesondere Informationen un</w:t>
      </w:r>
      <w:r w:rsidR="001B7F6E" w:rsidRPr="00C357F6">
        <w:rPr>
          <w:rFonts w:ascii="Calibri" w:hAnsi="Calibri" w:cs="Calibri"/>
          <w:noProof/>
          <w:color w:val="000000"/>
          <w:sz w:val="20"/>
          <w:szCs w:val="20"/>
          <w:lang w:val="de-DE"/>
        </w:rPr>
        <w:t>d Daten über die Verwendung jeglicher Leistungen durch Sie oder Ihre Named User,</w:t>
      </w:r>
      <w:r w:rsidR="007835D9" w:rsidRPr="00C357F6">
        <w:rPr>
          <w:rFonts w:ascii="Calibri" w:hAnsi="Calibri" w:cs="Calibri"/>
          <w:noProof/>
          <w:color w:val="000000"/>
          <w:sz w:val="20"/>
          <w:szCs w:val="20"/>
          <w:lang w:val="de-DE"/>
        </w:rPr>
        <w:t xml:space="preserve"> an Vertragshändler, mit Autodesk verbundene Unternehm</w:t>
      </w:r>
      <w:r w:rsidR="001B7F6E" w:rsidRPr="00C357F6">
        <w:rPr>
          <w:rFonts w:ascii="Calibri" w:hAnsi="Calibri" w:cs="Calibri"/>
          <w:noProof/>
          <w:color w:val="000000"/>
          <w:sz w:val="20"/>
          <w:szCs w:val="20"/>
          <w:lang w:val="de-DE"/>
        </w:rPr>
        <w:t>en und andere dritte Parteien im</w:t>
      </w:r>
      <w:r w:rsidR="007835D9" w:rsidRPr="00C357F6">
        <w:rPr>
          <w:rFonts w:ascii="Calibri" w:hAnsi="Calibri" w:cs="Calibri"/>
          <w:noProof/>
          <w:color w:val="000000"/>
          <w:sz w:val="20"/>
          <w:szCs w:val="20"/>
          <w:lang w:val="de-DE"/>
        </w:rPr>
        <w:t xml:space="preserve"> Zusammenhang mit der Bereitstellung, Erhaltung</w:t>
      </w:r>
      <w:r w:rsidR="000970EE">
        <w:rPr>
          <w:rFonts w:ascii="Calibri" w:hAnsi="Calibri" w:cs="Calibri"/>
          <w:noProof/>
          <w:color w:val="000000"/>
          <w:sz w:val="20"/>
          <w:szCs w:val="20"/>
          <w:lang w:val="de-DE"/>
        </w:rPr>
        <w:t>, Verwaltung oder Verwendung von</w:t>
      </w:r>
      <w:r w:rsidR="001B7F6E" w:rsidRPr="00C357F6">
        <w:rPr>
          <w:rFonts w:ascii="Calibri" w:hAnsi="Calibri" w:cs="Calibri"/>
          <w:noProof/>
          <w:color w:val="000000"/>
          <w:sz w:val="20"/>
          <w:szCs w:val="20"/>
          <w:lang w:val="de-DE"/>
        </w:rPr>
        <w:t xml:space="preserve"> Leistungen</w:t>
      </w:r>
      <w:r w:rsidR="000970EE">
        <w:rPr>
          <w:rFonts w:ascii="Calibri" w:hAnsi="Calibri" w:cs="Calibri"/>
          <w:noProof/>
          <w:color w:val="000000"/>
          <w:sz w:val="20"/>
          <w:szCs w:val="20"/>
          <w:lang w:val="de-DE"/>
        </w:rPr>
        <w:t xml:space="preserve"> oder im</w:t>
      </w:r>
      <w:r w:rsidR="007835D9" w:rsidRPr="00C357F6">
        <w:rPr>
          <w:rFonts w:ascii="Calibri" w:hAnsi="Calibri" w:cs="Calibri"/>
          <w:noProof/>
          <w:color w:val="000000"/>
          <w:sz w:val="20"/>
          <w:szCs w:val="20"/>
          <w:lang w:val="de-DE"/>
        </w:rPr>
        <w:t xml:space="preserve"> Zusammenhang mit der Durchsetzung </w:t>
      </w:r>
      <w:r w:rsidR="00434A88">
        <w:rPr>
          <w:rFonts w:ascii="Calibri" w:hAnsi="Calibri" w:cs="Calibri"/>
          <w:noProof/>
          <w:color w:val="000000"/>
          <w:sz w:val="20"/>
          <w:szCs w:val="20"/>
          <w:lang w:val="de-DE"/>
        </w:rPr>
        <w:t xml:space="preserve">jeder </w:t>
      </w:r>
      <w:r w:rsidR="00743C96">
        <w:rPr>
          <w:rFonts w:ascii="Calibri" w:hAnsi="Calibri" w:cs="Calibri"/>
          <w:noProof/>
          <w:color w:val="000000"/>
          <w:sz w:val="20"/>
          <w:szCs w:val="20"/>
          <w:lang w:val="de-DE"/>
        </w:rPr>
        <w:t xml:space="preserve">die Leistungen betreffenden </w:t>
      </w:r>
      <w:r w:rsidR="00434A88">
        <w:rPr>
          <w:rFonts w:ascii="Calibri" w:hAnsi="Calibri" w:cs="Calibri"/>
          <w:noProof/>
          <w:color w:val="000000"/>
          <w:sz w:val="20"/>
          <w:szCs w:val="20"/>
          <w:lang w:val="de-DE"/>
        </w:rPr>
        <w:t>Vereinbarung weitergeben kann</w:t>
      </w:r>
      <w:r w:rsidR="007835D9" w:rsidRPr="00C357F6">
        <w:rPr>
          <w:rFonts w:ascii="Calibri" w:hAnsi="Calibri" w:cs="Calibri"/>
          <w:noProof/>
          <w:color w:val="000000"/>
          <w:sz w:val="20"/>
          <w:szCs w:val="20"/>
          <w:lang w:val="de-DE"/>
        </w:rPr>
        <w:t>; und (c) Autodesk grenzüber</w:t>
      </w:r>
      <w:r w:rsidR="00434A88">
        <w:rPr>
          <w:rFonts w:ascii="Calibri" w:hAnsi="Calibri" w:cs="Calibri"/>
          <w:noProof/>
          <w:color w:val="000000"/>
          <w:sz w:val="20"/>
          <w:szCs w:val="20"/>
          <w:lang w:val="de-DE"/>
        </w:rPr>
        <w:t>sc</w:t>
      </w:r>
      <w:r w:rsidR="00743C96">
        <w:rPr>
          <w:rFonts w:ascii="Calibri" w:hAnsi="Calibri" w:cs="Calibri"/>
          <w:noProof/>
          <w:color w:val="000000"/>
          <w:sz w:val="20"/>
          <w:szCs w:val="20"/>
          <w:lang w:val="de-DE"/>
        </w:rPr>
        <w:t>h</w:t>
      </w:r>
      <w:r w:rsidR="00434A88">
        <w:rPr>
          <w:rFonts w:ascii="Calibri" w:hAnsi="Calibri" w:cs="Calibri"/>
          <w:noProof/>
          <w:color w:val="000000"/>
          <w:sz w:val="20"/>
          <w:szCs w:val="20"/>
          <w:lang w:val="de-DE"/>
        </w:rPr>
        <w:t xml:space="preserve">reitende Übermittlungen </w:t>
      </w:r>
      <w:r w:rsidR="007835D9" w:rsidRPr="00C357F6">
        <w:rPr>
          <w:rFonts w:ascii="Calibri" w:hAnsi="Calibri" w:cs="Calibri"/>
          <w:noProof/>
          <w:color w:val="000000"/>
          <w:sz w:val="20"/>
          <w:szCs w:val="20"/>
          <w:lang w:val="de-DE"/>
        </w:rPr>
        <w:t xml:space="preserve">dieser Informationen und Daten durchführen kann, </w:t>
      </w:r>
      <w:r w:rsidR="00434A88">
        <w:rPr>
          <w:rFonts w:ascii="Calibri" w:hAnsi="Calibri" w:cs="Calibri"/>
          <w:noProof/>
          <w:color w:val="000000"/>
          <w:sz w:val="20"/>
          <w:szCs w:val="20"/>
          <w:lang w:val="de-DE"/>
        </w:rPr>
        <w:t>einschließlich</w:t>
      </w:r>
      <w:r w:rsidR="00434A88" w:rsidRPr="00C357F6">
        <w:rPr>
          <w:rFonts w:ascii="Calibri" w:hAnsi="Calibri" w:cs="Calibri"/>
          <w:noProof/>
          <w:color w:val="000000"/>
          <w:sz w:val="20"/>
          <w:szCs w:val="20"/>
          <w:lang w:val="de-DE"/>
        </w:rPr>
        <w:t xml:space="preserve"> </w:t>
      </w:r>
      <w:r w:rsidR="007835D9" w:rsidRPr="00C357F6">
        <w:rPr>
          <w:rFonts w:ascii="Calibri" w:hAnsi="Calibri" w:cs="Calibri"/>
          <w:noProof/>
          <w:color w:val="000000"/>
          <w:sz w:val="20"/>
          <w:szCs w:val="20"/>
          <w:lang w:val="de-DE"/>
        </w:rPr>
        <w:t>in Jurisdiktionen, deren Gesetze über den Schutz de</w:t>
      </w:r>
      <w:r w:rsidR="001B7F6E" w:rsidRPr="00C357F6">
        <w:rPr>
          <w:rFonts w:ascii="Calibri" w:hAnsi="Calibri" w:cs="Calibri"/>
          <w:noProof/>
          <w:color w:val="000000"/>
          <w:sz w:val="20"/>
          <w:szCs w:val="20"/>
          <w:lang w:val="de-DE"/>
        </w:rPr>
        <w:t>r Privatsphäre oder Datenschutz</w:t>
      </w:r>
      <w:r w:rsidR="007835D9" w:rsidRPr="00C357F6">
        <w:rPr>
          <w:rFonts w:ascii="Calibri" w:hAnsi="Calibri" w:cs="Calibri"/>
          <w:noProof/>
          <w:color w:val="000000"/>
          <w:sz w:val="20"/>
          <w:szCs w:val="20"/>
          <w:lang w:val="de-DE"/>
        </w:rPr>
        <w:t xml:space="preserve"> einen geringeren Schutzgrad</w:t>
      </w:r>
      <w:r w:rsidR="00381FE9" w:rsidRPr="00C357F6">
        <w:rPr>
          <w:rFonts w:ascii="Calibri" w:hAnsi="Calibri" w:cs="Calibri"/>
          <w:noProof/>
          <w:color w:val="000000"/>
          <w:sz w:val="20"/>
          <w:szCs w:val="20"/>
          <w:lang w:val="de-DE"/>
        </w:rPr>
        <w:t xml:space="preserve"> </w:t>
      </w:r>
      <w:r w:rsidR="00434A88">
        <w:rPr>
          <w:rFonts w:ascii="Calibri" w:hAnsi="Calibri" w:cs="Calibri"/>
          <w:noProof/>
          <w:color w:val="000000"/>
          <w:sz w:val="20"/>
          <w:szCs w:val="20"/>
          <w:lang w:val="de-DE"/>
        </w:rPr>
        <w:t xml:space="preserve">in Bezug auf </w:t>
      </w:r>
      <w:r w:rsidR="00381FE9" w:rsidRPr="00C357F6">
        <w:rPr>
          <w:rFonts w:ascii="Calibri" w:hAnsi="Calibri" w:cs="Calibri"/>
          <w:noProof/>
          <w:color w:val="000000"/>
          <w:sz w:val="20"/>
          <w:szCs w:val="20"/>
          <w:lang w:val="de-DE"/>
        </w:rPr>
        <w:t>Ihre Informationen oder Daten</w:t>
      </w:r>
      <w:r w:rsidR="007835D9" w:rsidRPr="00C357F6">
        <w:rPr>
          <w:rFonts w:ascii="Calibri" w:hAnsi="Calibri" w:cs="Calibri"/>
          <w:noProof/>
          <w:color w:val="000000"/>
          <w:sz w:val="20"/>
          <w:szCs w:val="20"/>
          <w:lang w:val="de-DE"/>
        </w:rPr>
        <w:t xml:space="preserve"> </w:t>
      </w:r>
      <w:r w:rsidR="00381FE9" w:rsidRPr="00C357F6">
        <w:rPr>
          <w:rFonts w:ascii="Calibri" w:hAnsi="Calibri" w:cs="Calibri"/>
          <w:noProof/>
          <w:color w:val="000000"/>
          <w:sz w:val="20"/>
          <w:szCs w:val="20"/>
          <w:lang w:val="de-DE"/>
        </w:rPr>
        <w:t xml:space="preserve">oder </w:t>
      </w:r>
      <w:r w:rsidR="00434A88">
        <w:rPr>
          <w:rFonts w:ascii="Calibri" w:hAnsi="Calibri" w:cs="Calibri"/>
          <w:noProof/>
          <w:color w:val="000000"/>
          <w:sz w:val="20"/>
          <w:szCs w:val="20"/>
          <w:lang w:val="de-DE"/>
        </w:rPr>
        <w:t>die</w:t>
      </w:r>
      <w:r w:rsidR="00434A88" w:rsidRPr="00C357F6">
        <w:rPr>
          <w:rFonts w:ascii="Calibri" w:hAnsi="Calibri" w:cs="Calibri"/>
          <w:noProof/>
          <w:color w:val="000000"/>
          <w:sz w:val="20"/>
          <w:szCs w:val="20"/>
          <w:lang w:val="de-DE"/>
        </w:rPr>
        <w:t xml:space="preserve"> </w:t>
      </w:r>
      <w:r w:rsidR="00C518F7">
        <w:rPr>
          <w:rFonts w:ascii="Calibri" w:hAnsi="Calibri" w:cs="Calibri"/>
          <w:noProof/>
          <w:color w:val="000000"/>
          <w:sz w:val="20"/>
          <w:szCs w:val="20"/>
          <w:lang w:val="de-DE"/>
        </w:rPr>
        <w:t xml:space="preserve">Informationen oder Daten </w:t>
      </w:r>
      <w:r w:rsidR="00381FE9" w:rsidRPr="00C357F6">
        <w:rPr>
          <w:rFonts w:ascii="Calibri" w:hAnsi="Calibri" w:cs="Calibri"/>
          <w:noProof/>
          <w:color w:val="000000"/>
          <w:sz w:val="20"/>
          <w:szCs w:val="20"/>
          <w:lang w:val="de-DE"/>
        </w:rPr>
        <w:t xml:space="preserve">Ihrer Named User </w:t>
      </w:r>
      <w:r w:rsidR="007835D9" w:rsidRPr="00C357F6">
        <w:rPr>
          <w:rFonts w:ascii="Calibri" w:hAnsi="Calibri" w:cs="Calibri"/>
          <w:noProof/>
          <w:color w:val="000000"/>
          <w:sz w:val="20"/>
          <w:szCs w:val="20"/>
          <w:lang w:val="de-DE"/>
        </w:rPr>
        <w:t xml:space="preserve">aufweisen als </w:t>
      </w:r>
      <w:r w:rsidR="00434A88">
        <w:rPr>
          <w:rFonts w:ascii="Calibri" w:hAnsi="Calibri" w:cs="Calibri"/>
          <w:noProof/>
          <w:color w:val="000000"/>
          <w:sz w:val="20"/>
          <w:szCs w:val="20"/>
          <w:lang w:val="de-DE"/>
        </w:rPr>
        <w:t>die</w:t>
      </w:r>
      <w:r w:rsidR="00434A88" w:rsidRPr="00C357F6">
        <w:rPr>
          <w:rFonts w:ascii="Calibri" w:hAnsi="Calibri" w:cs="Calibri"/>
          <w:noProof/>
          <w:color w:val="000000"/>
          <w:sz w:val="20"/>
          <w:szCs w:val="20"/>
          <w:lang w:val="de-DE"/>
        </w:rPr>
        <w:t xml:space="preserve"> </w:t>
      </w:r>
      <w:r w:rsidR="007835D9" w:rsidRPr="00C357F6">
        <w:rPr>
          <w:rFonts w:ascii="Calibri" w:hAnsi="Calibri" w:cs="Calibri"/>
          <w:noProof/>
          <w:color w:val="000000"/>
          <w:sz w:val="20"/>
          <w:szCs w:val="20"/>
          <w:lang w:val="de-DE"/>
        </w:rPr>
        <w:t xml:space="preserve">Gesetze des Landes, in dem Sie </w:t>
      </w:r>
      <w:r w:rsidR="001B7F6E" w:rsidRPr="00C357F6">
        <w:rPr>
          <w:rFonts w:ascii="Calibri" w:hAnsi="Calibri" w:cs="Calibri"/>
          <w:noProof/>
          <w:color w:val="000000"/>
          <w:sz w:val="20"/>
          <w:szCs w:val="20"/>
          <w:lang w:val="de-DE"/>
        </w:rPr>
        <w:t xml:space="preserve">oder Ihre Named User </w:t>
      </w:r>
      <w:r w:rsidR="00381FE9" w:rsidRPr="00C357F6">
        <w:rPr>
          <w:rFonts w:ascii="Calibri" w:hAnsi="Calibri" w:cs="Calibri"/>
          <w:noProof/>
          <w:color w:val="000000"/>
          <w:sz w:val="20"/>
          <w:szCs w:val="20"/>
          <w:lang w:val="de-DE"/>
        </w:rPr>
        <w:t xml:space="preserve">ansässig sind. Sie </w:t>
      </w:r>
      <w:r w:rsidR="007835D9" w:rsidRPr="00C357F6">
        <w:rPr>
          <w:rFonts w:ascii="Calibri" w:hAnsi="Calibri" w:cs="Calibri"/>
          <w:noProof/>
          <w:color w:val="000000"/>
          <w:sz w:val="20"/>
          <w:szCs w:val="20"/>
          <w:lang w:val="de-DE"/>
        </w:rPr>
        <w:t xml:space="preserve">erkennen </w:t>
      </w:r>
      <w:r w:rsidR="00381FE9" w:rsidRPr="00C357F6">
        <w:rPr>
          <w:rFonts w:ascii="Calibri" w:hAnsi="Calibri" w:cs="Calibri"/>
          <w:noProof/>
          <w:color w:val="000000"/>
          <w:sz w:val="20"/>
          <w:szCs w:val="20"/>
          <w:lang w:val="de-DE"/>
        </w:rPr>
        <w:t xml:space="preserve">an </w:t>
      </w:r>
      <w:r w:rsidR="007835D9" w:rsidRPr="00C357F6">
        <w:rPr>
          <w:rFonts w:ascii="Calibri" w:hAnsi="Calibri" w:cs="Calibri"/>
          <w:noProof/>
          <w:color w:val="000000"/>
          <w:sz w:val="20"/>
          <w:szCs w:val="20"/>
          <w:lang w:val="de-DE"/>
        </w:rPr>
        <w:t xml:space="preserve">und stimmen </w:t>
      </w:r>
      <w:r w:rsidR="00381FE9" w:rsidRPr="00C357F6">
        <w:rPr>
          <w:rFonts w:ascii="Calibri" w:hAnsi="Calibri" w:cs="Calibri"/>
          <w:noProof/>
          <w:color w:val="000000"/>
          <w:sz w:val="20"/>
          <w:szCs w:val="20"/>
          <w:lang w:val="de-DE"/>
        </w:rPr>
        <w:t xml:space="preserve">(in Ihrem Namen und Im Namen Ihrer Named User) </w:t>
      </w:r>
      <w:r w:rsidR="007835D9" w:rsidRPr="00C357F6">
        <w:rPr>
          <w:rFonts w:ascii="Calibri" w:hAnsi="Calibri" w:cs="Calibri"/>
          <w:noProof/>
          <w:color w:val="000000"/>
          <w:sz w:val="20"/>
          <w:szCs w:val="20"/>
          <w:lang w:val="de-DE"/>
        </w:rPr>
        <w:t>zu, dass solche Richtlinien von Zeit zu Zeit durch Autodesk geändert werden</w:t>
      </w:r>
      <w:r w:rsidR="00C518F7">
        <w:rPr>
          <w:rFonts w:ascii="Calibri" w:hAnsi="Calibri" w:cs="Calibri"/>
          <w:noProof/>
          <w:color w:val="000000"/>
          <w:sz w:val="20"/>
          <w:szCs w:val="20"/>
          <w:lang w:val="de-DE"/>
        </w:rPr>
        <w:t xml:space="preserve"> können</w:t>
      </w:r>
      <w:r w:rsidR="007835D9" w:rsidRPr="00C357F6">
        <w:rPr>
          <w:rFonts w:ascii="Calibri" w:hAnsi="Calibri" w:cs="Calibri"/>
          <w:noProof/>
          <w:color w:val="000000"/>
          <w:sz w:val="20"/>
          <w:szCs w:val="20"/>
          <w:lang w:val="de-DE"/>
        </w:rPr>
        <w:t xml:space="preserve">, und dass Sie </w:t>
      </w:r>
      <w:r w:rsidR="00381FE9" w:rsidRPr="00C357F6">
        <w:rPr>
          <w:rFonts w:ascii="Calibri" w:hAnsi="Calibri" w:cs="Calibri"/>
          <w:noProof/>
          <w:color w:val="000000"/>
          <w:sz w:val="20"/>
          <w:szCs w:val="20"/>
          <w:lang w:val="de-DE"/>
        </w:rPr>
        <w:t xml:space="preserve">und Ihre Named User </w:t>
      </w:r>
      <w:r w:rsidR="007835D9" w:rsidRPr="00C357F6">
        <w:rPr>
          <w:rFonts w:ascii="Calibri" w:hAnsi="Calibri" w:cs="Calibri"/>
          <w:noProof/>
          <w:color w:val="000000"/>
          <w:sz w:val="20"/>
          <w:szCs w:val="20"/>
          <w:lang w:val="de-DE"/>
        </w:rPr>
        <w:t>diesen</w:t>
      </w:r>
      <w:r w:rsidR="00381FE9" w:rsidRPr="00C357F6">
        <w:rPr>
          <w:rFonts w:ascii="Calibri" w:hAnsi="Calibri" w:cs="Calibri"/>
          <w:noProof/>
          <w:color w:val="000000"/>
          <w:sz w:val="20"/>
          <w:szCs w:val="20"/>
          <w:lang w:val="de-DE"/>
        </w:rPr>
        <w:t xml:space="preserve"> Änderungen ab dem Zeitpunkt der</w:t>
      </w:r>
      <w:r w:rsidR="007835D9" w:rsidRPr="00C357F6">
        <w:rPr>
          <w:rFonts w:ascii="Calibri" w:hAnsi="Calibri" w:cs="Calibri"/>
          <w:noProof/>
          <w:color w:val="000000"/>
          <w:sz w:val="20"/>
          <w:szCs w:val="20"/>
          <w:lang w:val="de-DE"/>
        </w:rPr>
        <w:t xml:space="preserve"> Veröffentlichung auf der Website von Autodesk oder </w:t>
      </w:r>
      <w:r w:rsidR="00381FE9" w:rsidRPr="00C357F6">
        <w:rPr>
          <w:rFonts w:ascii="Calibri" w:hAnsi="Calibri" w:cs="Calibri"/>
          <w:noProof/>
          <w:color w:val="000000"/>
          <w:sz w:val="20"/>
          <w:szCs w:val="20"/>
          <w:lang w:val="de-DE"/>
        </w:rPr>
        <w:t xml:space="preserve">in </w:t>
      </w:r>
      <w:r w:rsidR="007835D9" w:rsidRPr="00C357F6">
        <w:rPr>
          <w:rFonts w:ascii="Calibri" w:hAnsi="Calibri" w:cs="Calibri"/>
          <w:noProof/>
          <w:color w:val="000000"/>
          <w:sz w:val="20"/>
          <w:szCs w:val="20"/>
          <w:lang w:val="de-DE"/>
        </w:rPr>
        <w:t>einer</w:t>
      </w:r>
      <w:r w:rsidR="00381FE9" w:rsidRPr="00C357F6">
        <w:rPr>
          <w:rFonts w:ascii="Calibri" w:hAnsi="Calibri" w:cs="Calibri"/>
          <w:noProof/>
          <w:color w:val="000000"/>
          <w:sz w:val="20"/>
          <w:szCs w:val="20"/>
          <w:lang w:val="de-DE"/>
        </w:rPr>
        <w:t xml:space="preserve"> anderen</w:t>
      </w:r>
      <w:r w:rsidR="007835D9" w:rsidRPr="00C357F6">
        <w:rPr>
          <w:rFonts w:ascii="Calibri" w:hAnsi="Calibri" w:cs="Calibri"/>
          <w:noProof/>
          <w:color w:val="000000"/>
          <w:sz w:val="20"/>
          <w:szCs w:val="20"/>
          <w:lang w:val="de-DE"/>
        </w:rPr>
        <w:t xml:space="preserve"> schriftlichen Mitteilung von Autodesk, unterworfen sind. </w:t>
      </w:r>
    </w:p>
    <w:p w:rsidR="007835D9" w:rsidRPr="00C357F6" w:rsidRDefault="000E5200" w:rsidP="0078732E">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7</w:t>
      </w:r>
      <w:r w:rsidR="007835D9" w:rsidRPr="00C357F6">
        <w:rPr>
          <w:rFonts w:ascii="Calibri" w:hAnsi="Calibri" w:cs="Calibri"/>
          <w:b/>
          <w:bCs/>
          <w:noProof/>
          <w:color w:val="000000"/>
          <w:sz w:val="20"/>
          <w:szCs w:val="20"/>
          <w:lang w:val="de-DE"/>
        </w:rPr>
        <w:t xml:space="preserve">.8 Weiterbestehen. </w:t>
      </w:r>
      <w:r w:rsidR="00A20775" w:rsidRPr="00C357F6">
        <w:rPr>
          <w:rFonts w:ascii="Calibri" w:hAnsi="Calibri" w:cs="Calibri"/>
          <w:noProof/>
          <w:color w:val="000000"/>
          <w:sz w:val="20"/>
          <w:szCs w:val="20"/>
          <w:lang w:val="de-DE"/>
        </w:rPr>
        <w:t>Abschnitte 6 und 7</w:t>
      </w:r>
      <w:r w:rsidR="007835D9" w:rsidRPr="00C357F6">
        <w:rPr>
          <w:rFonts w:ascii="Calibri" w:hAnsi="Calibri" w:cs="Calibri"/>
          <w:noProof/>
          <w:color w:val="000000"/>
          <w:sz w:val="20"/>
          <w:szCs w:val="20"/>
          <w:lang w:val="de-DE"/>
        </w:rPr>
        <w:t xml:space="preserve"> dieser </w:t>
      </w:r>
      <w:r w:rsidR="00A20775" w:rsidRPr="00C357F6">
        <w:rPr>
          <w:rFonts w:ascii="Calibri" w:hAnsi="Calibri" w:cs="Calibri"/>
          <w:noProof/>
          <w:color w:val="000000"/>
          <w:sz w:val="20"/>
          <w:szCs w:val="20"/>
          <w:lang w:val="de-DE"/>
        </w:rPr>
        <w:t>Geschäftsb</w:t>
      </w:r>
      <w:r w:rsidR="007835D9" w:rsidRPr="00C357F6">
        <w:rPr>
          <w:rFonts w:ascii="Calibri" w:hAnsi="Calibri" w:cs="Calibri"/>
          <w:noProof/>
          <w:color w:val="000000"/>
          <w:sz w:val="20"/>
          <w:szCs w:val="20"/>
          <w:lang w:val="de-DE"/>
        </w:rPr>
        <w:t xml:space="preserve">edingungen finden auch nach der </w:t>
      </w:r>
      <w:r w:rsidRPr="00C357F6">
        <w:rPr>
          <w:rFonts w:ascii="Calibri" w:hAnsi="Calibri" w:cs="Calibri"/>
          <w:noProof/>
          <w:color w:val="000000"/>
          <w:sz w:val="20"/>
          <w:szCs w:val="20"/>
          <w:lang w:val="de-DE"/>
        </w:rPr>
        <w:t xml:space="preserve">vollständigen oder teilweisen </w:t>
      </w:r>
      <w:r w:rsidR="007835D9" w:rsidRPr="00C357F6">
        <w:rPr>
          <w:rFonts w:ascii="Calibri" w:hAnsi="Calibri" w:cs="Calibri"/>
          <w:noProof/>
          <w:color w:val="000000"/>
          <w:sz w:val="20"/>
          <w:szCs w:val="20"/>
          <w:lang w:val="de-DE"/>
        </w:rPr>
        <w:t xml:space="preserve">Beendigung Ihrer </w:t>
      </w:r>
      <w:r w:rsidRPr="00C357F6">
        <w:rPr>
          <w:rFonts w:ascii="Calibri" w:hAnsi="Calibri" w:cs="Calibri"/>
          <w:noProof/>
          <w:color w:val="000000"/>
          <w:sz w:val="20"/>
          <w:szCs w:val="20"/>
          <w:lang w:val="de-DE"/>
        </w:rPr>
        <w:t xml:space="preserve">Desktop </w:t>
      </w:r>
      <w:r w:rsidR="007835D9" w:rsidRPr="00C357F6">
        <w:rPr>
          <w:rFonts w:ascii="Calibri" w:hAnsi="Calibri" w:cs="Calibri"/>
          <w:noProof/>
          <w:color w:val="000000"/>
          <w:sz w:val="20"/>
          <w:szCs w:val="20"/>
          <w:lang w:val="de-DE"/>
        </w:rPr>
        <w:t xml:space="preserve">Subscription weiterhin Anwendung. </w:t>
      </w:r>
    </w:p>
    <w:p w:rsidR="00DB3061" w:rsidRPr="00C357F6" w:rsidRDefault="003F733C" w:rsidP="002211B7">
      <w:pPr>
        <w:spacing w:after="165" w:line="240" w:lineRule="auto"/>
        <w:rPr>
          <w:rFonts w:ascii="Calibri" w:hAnsi="Calibri" w:cs="Calibri"/>
          <w:noProof/>
          <w:color w:val="000000"/>
          <w:sz w:val="20"/>
          <w:szCs w:val="20"/>
          <w:lang w:val="de-DE"/>
        </w:rPr>
      </w:pPr>
      <w:r w:rsidRPr="00C357F6">
        <w:rPr>
          <w:rFonts w:ascii="Calibri" w:hAnsi="Calibri" w:cs="Calibri"/>
          <w:b/>
          <w:bCs/>
          <w:noProof/>
          <w:color w:val="000000"/>
          <w:sz w:val="20"/>
          <w:szCs w:val="20"/>
          <w:lang w:val="de-DE"/>
        </w:rPr>
        <w:t>7</w:t>
      </w:r>
      <w:r w:rsidR="00F75F39" w:rsidRPr="00C357F6">
        <w:rPr>
          <w:rFonts w:ascii="Calibri" w:hAnsi="Calibri" w:cs="Calibri"/>
          <w:b/>
          <w:bCs/>
          <w:noProof/>
          <w:color w:val="000000"/>
          <w:sz w:val="20"/>
          <w:szCs w:val="20"/>
          <w:lang w:val="de-DE"/>
        </w:rPr>
        <w:t>.9 Überarbeitung der Geschäftsb</w:t>
      </w:r>
      <w:r w:rsidR="007835D9" w:rsidRPr="00C357F6">
        <w:rPr>
          <w:rFonts w:ascii="Calibri" w:hAnsi="Calibri" w:cs="Calibri"/>
          <w:b/>
          <w:bCs/>
          <w:noProof/>
          <w:color w:val="000000"/>
          <w:sz w:val="20"/>
          <w:szCs w:val="20"/>
          <w:lang w:val="de-DE"/>
        </w:rPr>
        <w:t xml:space="preserve">edingungen. </w:t>
      </w:r>
      <w:r w:rsidR="00F75F39" w:rsidRPr="00C357F6">
        <w:rPr>
          <w:rFonts w:ascii="Calibri" w:hAnsi="Calibri" w:cs="Calibri"/>
          <w:noProof/>
          <w:color w:val="000000"/>
          <w:sz w:val="20"/>
          <w:szCs w:val="20"/>
          <w:lang w:val="de-DE"/>
        </w:rPr>
        <w:t>Autodesk kann</w:t>
      </w:r>
      <w:r w:rsidR="007835D9" w:rsidRPr="00C357F6">
        <w:rPr>
          <w:rFonts w:ascii="Calibri" w:hAnsi="Calibri" w:cs="Calibri"/>
          <w:noProof/>
          <w:color w:val="000000"/>
          <w:sz w:val="20"/>
          <w:szCs w:val="20"/>
          <w:lang w:val="de-DE"/>
        </w:rPr>
        <w:t xml:space="preserve"> diesen </w:t>
      </w:r>
      <w:r w:rsidR="00F75F39" w:rsidRPr="00C357F6">
        <w:rPr>
          <w:rFonts w:ascii="Calibri" w:hAnsi="Calibri" w:cs="Calibri"/>
          <w:noProof/>
          <w:color w:val="000000"/>
          <w:sz w:val="20"/>
          <w:szCs w:val="20"/>
          <w:lang w:val="de-DE"/>
        </w:rPr>
        <w:t xml:space="preserve">Desktop </w:t>
      </w:r>
      <w:r w:rsidR="007835D9" w:rsidRPr="00C357F6">
        <w:rPr>
          <w:rFonts w:ascii="Calibri" w:hAnsi="Calibri" w:cs="Calibri"/>
          <w:noProof/>
          <w:color w:val="000000"/>
          <w:sz w:val="20"/>
          <w:szCs w:val="20"/>
          <w:lang w:val="de-DE"/>
        </w:rPr>
        <w:t>Subsription-Vertrag</w:t>
      </w:r>
      <w:r w:rsidR="00E70B1F" w:rsidRPr="00C357F6">
        <w:rPr>
          <w:rFonts w:ascii="Calibri" w:hAnsi="Calibri" w:cs="Calibri"/>
          <w:noProof/>
          <w:color w:val="000000"/>
          <w:sz w:val="20"/>
          <w:szCs w:val="20"/>
          <w:lang w:val="de-DE"/>
        </w:rPr>
        <w:t xml:space="preserve"> und/oder </w:t>
      </w:r>
      <w:r w:rsidR="00434A88">
        <w:rPr>
          <w:rFonts w:ascii="Calibri" w:hAnsi="Calibri" w:cs="Calibri"/>
          <w:noProof/>
          <w:color w:val="000000"/>
          <w:sz w:val="20"/>
          <w:szCs w:val="20"/>
          <w:lang w:val="de-DE"/>
        </w:rPr>
        <w:t xml:space="preserve">die </w:t>
      </w:r>
      <w:r w:rsidR="00E70B1F" w:rsidRPr="00C357F6">
        <w:rPr>
          <w:rFonts w:ascii="Calibri" w:hAnsi="Calibri" w:cs="Calibri"/>
          <w:noProof/>
          <w:color w:val="000000"/>
          <w:sz w:val="20"/>
          <w:szCs w:val="20"/>
          <w:lang w:val="de-DE"/>
        </w:rPr>
        <w:t>Le</w:t>
      </w:r>
      <w:r w:rsidR="00F75F39" w:rsidRPr="00C357F6">
        <w:rPr>
          <w:rFonts w:ascii="Calibri" w:hAnsi="Calibri" w:cs="Calibri"/>
          <w:noProof/>
          <w:color w:val="000000"/>
          <w:sz w:val="20"/>
          <w:szCs w:val="20"/>
          <w:lang w:val="de-DE"/>
        </w:rPr>
        <w:t>i</w:t>
      </w:r>
      <w:r w:rsidR="00E70B1F" w:rsidRPr="00C357F6">
        <w:rPr>
          <w:rFonts w:ascii="Calibri" w:hAnsi="Calibri" w:cs="Calibri"/>
          <w:noProof/>
          <w:color w:val="000000"/>
          <w:sz w:val="20"/>
          <w:szCs w:val="20"/>
          <w:lang w:val="de-DE"/>
        </w:rPr>
        <w:t>s</w:t>
      </w:r>
      <w:r w:rsidR="00F75F39" w:rsidRPr="00C357F6">
        <w:rPr>
          <w:rFonts w:ascii="Calibri" w:hAnsi="Calibri" w:cs="Calibri"/>
          <w:noProof/>
          <w:color w:val="000000"/>
          <w:sz w:val="20"/>
          <w:szCs w:val="20"/>
          <w:lang w:val="de-DE"/>
        </w:rPr>
        <w:t>tungsbedingungen</w:t>
      </w:r>
      <w:r w:rsidR="00D72FE1">
        <w:rPr>
          <w:rFonts w:ascii="Calibri" w:hAnsi="Calibri" w:cs="Calibri"/>
          <w:noProof/>
          <w:color w:val="000000"/>
          <w:sz w:val="20"/>
          <w:szCs w:val="20"/>
          <w:lang w:val="de-DE"/>
        </w:rPr>
        <w:t xml:space="preserve"> jederzeit </w:t>
      </w:r>
      <w:r w:rsidR="007835D9" w:rsidRPr="00C357F6">
        <w:rPr>
          <w:rFonts w:ascii="Calibri" w:hAnsi="Calibri" w:cs="Calibri"/>
          <w:noProof/>
          <w:color w:val="000000"/>
          <w:sz w:val="20"/>
          <w:szCs w:val="20"/>
          <w:lang w:val="de-DE"/>
        </w:rPr>
        <w:t>ändern und wird Sie über solche Ände</w:t>
      </w:r>
      <w:r w:rsidR="00D72FE1">
        <w:rPr>
          <w:rFonts w:ascii="Calibri" w:hAnsi="Calibri" w:cs="Calibri"/>
          <w:noProof/>
          <w:color w:val="000000"/>
          <w:sz w:val="20"/>
          <w:szCs w:val="20"/>
          <w:lang w:val="de-DE"/>
        </w:rPr>
        <w:t>rungen in Kenntnis setzen. Die Mitteilung</w:t>
      </w:r>
      <w:r w:rsidR="00F75F39" w:rsidRPr="00C357F6">
        <w:rPr>
          <w:rFonts w:ascii="Calibri" w:hAnsi="Calibri" w:cs="Calibri"/>
          <w:noProof/>
          <w:color w:val="000000"/>
          <w:sz w:val="20"/>
          <w:szCs w:val="20"/>
          <w:lang w:val="de-DE"/>
        </w:rPr>
        <w:t xml:space="preserve"> kann per E-Mail oder über den Autodesk Account </w:t>
      </w:r>
      <w:r w:rsidR="007835D9" w:rsidRPr="00C357F6">
        <w:rPr>
          <w:rFonts w:ascii="Calibri" w:hAnsi="Calibri" w:cs="Calibri"/>
          <w:noProof/>
          <w:color w:val="000000"/>
          <w:sz w:val="20"/>
          <w:szCs w:val="20"/>
          <w:lang w:val="de-DE"/>
        </w:rPr>
        <w:t>oder auf eine</w:t>
      </w:r>
      <w:r w:rsidR="00D72FE1">
        <w:rPr>
          <w:rFonts w:ascii="Calibri" w:hAnsi="Calibri" w:cs="Calibri"/>
          <w:noProof/>
          <w:color w:val="000000"/>
          <w:sz w:val="20"/>
          <w:szCs w:val="20"/>
          <w:lang w:val="de-DE"/>
        </w:rPr>
        <w:t xml:space="preserve"> andere</w:t>
      </w:r>
      <w:r w:rsidR="007835D9" w:rsidRPr="00C357F6">
        <w:rPr>
          <w:rFonts w:ascii="Calibri" w:hAnsi="Calibri" w:cs="Calibri"/>
          <w:noProof/>
          <w:color w:val="000000"/>
          <w:sz w:val="20"/>
          <w:szCs w:val="20"/>
          <w:lang w:val="de-DE"/>
        </w:rPr>
        <w:t xml:space="preserve"> von Autodesk als angemessen erachtete Weise erfolgen. Wenn </w:t>
      </w:r>
      <w:r w:rsidRPr="00C357F6">
        <w:rPr>
          <w:rFonts w:ascii="Calibri" w:hAnsi="Calibri" w:cs="Calibri"/>
          <w:noProof/>
          <w:color w:val="000000"/>
          <w:sz w:val="20"/>
          <w:szCs w:val="20"/>
          <w:lang w:val="de-DE"/>
        </w:rPr>
        <w:t>Sie den besagten Änderungen</w:t>
      </w:r>
      <w:r w:rsidR="007835D9" w:rsidRPr="00C357F6">
        <w:rPr>
          <w:rFonts w:ascii="Calibri" w:hAnsi="Calibri" w:cs="Calibri"/>
          <w:noProof/>
          <w:color w:val="000000"/>
          <w:sz w:val="20"/>
          <w:szCs w:val="20"/>
          <w:lang w:val="de-DE"/>
        </w:rPr>
        <w:t xml:space="preserve"> nicht zustimmen, müssen Sie Autodesk innerhalb von dreiβig (30) Tagen a</w:t>
      </w:r>
      <w:r w:rsidR="00D72FE1">
        <w:rPr>
          <w:rFonts w:ascii="Calibri" w:hAnsi="Calibri" w:cs="Calibri"/>
          <w:noProof/>
          <w:color w:val="000000"/>
          <w:sz w:val="20"/>
          <w:szCs w:val="20"/>
          <w:lang w:val="de-DE"/>
        </w:rPr>
        <w:t>b dem Datum der Mitteilung durch Autodesk</w:t>
      </w:r>
      <w:r w:rsidR="007835D9" w:rsidRPr="00C357F6">
        <w:rPr>
          <w:rFonts w:ascii="Calibri" w:hAnsi="Calibri" w:cs="Calibri"/>
          <w:noProof/>
          <w:color w:val="000000"/>
          <w:sz w:val="20"/>
          <w:szCs w:val="20"/>
          <w:lang w:val="de-DE"/>
        </w:rPr>
        <w:t xml:space="preserve"> </w:t>
      </w:r>
      <w:r w:rsidRPr="00C357F6">
        <w:rPr>
          <w:rFonts w:ascii="Calibri" w:hAnsi="Calibri" w:cs="Calibri"/>
          <w:noProof/>
          <w:color w:val="000000"/>
          <w:sz w:val="20"/>
          <w:szCs w:val="20"/>
          <w:lang w:val="de-DE"/>
        </w:rPr>
        <w:t xml:space="preserve">schriftlich (gemäß Abschnitt 7.6) </w:t>
      </w:r>
      <w:r w:rsidR="007835D9" w:rsidRPr="00C357F6">
        <w:rPr>
          <w:rFonts w:ascii="Calibri" w:hAnsi="Calibri" w:cs="Calibri"/>
          <w:noProof/>
          <w:color w:val="000000"/>
          <w:sz w:val="20"/>
          <w:szCs w:val="20"/>
          <w:lang w:val="de-DE"/>
        </w:rPr>
        <w:t>informieren. Wenn Sie Autodesk entsprechend informieren, unterlieg</w:t>
      </w:r>
      <w:r w:rsidR="00434A88">
        <w:rPr>
          <w:rFonts w:ascii="Calibri" w:hAnsi="Calibri" w:cs="Calibri"/>
          <w:noProof/>
          <w:color w:val="000000"/>
          <w:sz w:val="20"/>
          <w:szCs w:val="20"/>
          <w:lang w:val="de-DE"/>
        </w:rPr>
        <w:t>en</w:t>
      </w:r>
      <w:r w:rsidR="007835D9" w:rsidRPr="00C357F6">
        <w:rPr>
          <w:rFonts w:ascii="Calibri" w:hAnsi="Calibri" w:cs="Calibri"/>
          <w:noProof/>
          <w:color w:val="000000"/>
          <w:sz w:val="20"/>
          <w:szCs w:val="20"/>
          <w:lang w:val="de-DE"/>
        </w:rPr>
        <w:t xml:space="preserve"> Ihre vorhandene </w:t>
      </w:r>
      <w:r w:rsidRPr="00C357F6">
        <w:rPr>
          <w:rFonts w:ascii="Calibri" w:hAnsi="Calibri" w:cs="Calibri"/>
          <w:noProof/>
          <w:color w:val="000000"/>
          <w:sz w:val="20"/>
          <w:szCs w:val="20"/>
          <w:lang w:val="de-DE"/>
        </w:rPr>
        <w:t xml:space="preserve">Desktop </w:t>
      </w:r>
      <w:r w:rsidR="007835D9" w:rsidRPr="00C357F6">
        <w:rPr>
          <w:rFonts w:ascii="Calibri" w:hAnsi="Calibri" w:cs="Calibri"/>
          <w:noProof/>
          <w:color w:val="000000"/>
          <w:sz w:val="20"/>
          <w:szCs w:val="20"/>
          <w:lang w:val="de-DE"/>
        </w:rPr>
        <w:t>Subscription</w:t>
      </w:r>
      <w:r w:rsidRPr="00C357F6">
        <w:rPr>
          <w:rFonts w:ascii="Calibri" w:hAnsi="Calibri" w:cs="Calibri"/>
          <w:noProof/>
          <w:color w:val="000000"/>
          <w:sz w:val="20"/>
          <w:szCs w:val="20"/>
          <w:lang w:val="de-DE"/>
        </w:rPr>
        <w:t xml:space="preserve"> und die dazuge</w:t>
      </w:r>
      <w:r w:rsidR="00D72FE1">
        <w:rPr>
          <w:rFonts w:ascii="Calibri" w:hAnsi="Calibri" w:cs="Calibri"/>
          <w:noProof/>
          <w:color w:val="000000"/>
          <w:sz w:val="20"/>
          <w:szCs w:val="20"/>
          <w:lang w:val="de-DE"/>
        </w:rPr>
        <w:t>hörigen Leistungen weiterhin dem</w:t>
      </w:r>
      <w:r w:rsidRPr="00C357F6">
        <w:rPr>
          <w:rFonts w:ascii="Calibri" w:hAnsi="Calibri" w:cs="Calibri"/>
          <w:noProof/>
          <w:color w:val="000000"/>
          <w:sz w:val="20"/>
          <w:szCs w:val="20"/>
          <w:lang w:val="de-DE"/>
        </w:rPr>
        <w:t xml:space="preserve"> zuletzt</w:t>
      </w:r>
      <w:r w:rsidR="007835D9" w:rsidRPr="00C357F6">
        <w:rPr>
          <w:rFonts w:ascii="Calibri" w:hAnsi="Calibri" w:cs="Calibri"/>
          <w:noProof/>
          <w:color w:val="000000"/>
          <w:sz w:val="20"/>
          <w:szCs w:val="20"/>
          <w:lang w:val="de-DE"/>
        </w:rPr>
        <w:t xml:space="preserve"> von Ihnen angenommenen (bzw. als angenommen erachteten) </w:t>
      </w:r>
      <w:r w:rsidRPr="00C357F6">
        <w:rPr>
          <w:rFonts w:ascii="Calibri" w:hAnsi="Calibri" w:cs="Calibri"/>
          <w:noProof/>
          <w:color w:val="000000"/>
          <w:sz w:val="20"/>
          <w:szCs w:val="20"/>
          <w:lang w:val="de-DE"/>
        </w:rPr>
        <w:t xml:space="preserve">Desktop </w:t>
      </w:r>
      <w:r w:rsidR="00FC224C">
        <w:rPr>
          <w:rFonts w:ascii="Calibri" w:hAnsi="Calibri" w:cs="Calibri"/>
          <w:noProof/>
          <w:color w:val="000000"/>
          <w:sz w:val="20"/>
          <w:szCs w:val="20"/>
          <w:lang w:val="de-DE"/>
        </w:rPr>
        <w:t>Subscription-Vertrag</w:t>
      </w:r>
      <w:r w:rsidRPr="00C357F6">
        <w:rPr>
          <w:rFonts w:ascii="Calibri" w:hAnsi="Calibri" w:cs="Calibri"/>
          <w:noProof/>
          <w:color w:val="000000"/>
          <w:sz w:val="20"/>
          <w:szCs w:val="20"/>
          <w:lang w:val="de-DE"/>
        </w:rPr>
        <w:t xml:space="preserve"> und </w:t>
      </w:r>
      <w:r w:rsidR="00D72FE1">
        <w:rPr>
          <w:rFonts w:ascii="Calibri" w:hAnsi="Calibri" w:cs="Calibri"/>
          <w:noProof/>
          <w:color w:val="000000"/>
          <w:sz w:val="20"/>
          <w:szCs w:val="20"/>
          <w:lang w:val="de-DE"/>
        </w:rPr>
        <w:t xml:space="preserve">den </w:t>
      </w:r>
      <w:r w:rsidRPr="00C357F6">
        <w:rPr>
          <w:rFonts w:ascii="Calibri" w:hAnsi="Calibri" w:cs="Calibri"/>
          <w:noProof/>
          <w:color w:val="000000"/>
          <w:sz w:val="20"/>
          <w:szCs w:val="20"/>
          <w:lang w:val="de-DE"/>
        </w:rPr>
        <w:t>dazugehörigen Leistungsbeschreibungen</w:t>
      </w:r>
      <w:r w:rsidR="003F1A43" w:rsidRPr="00C357F6">
        <w:rPr>
          <w:rFonts w:ascii="Calibri" w:hAnsi="Calibri" w:cs="Calibri"/>
          <w:noProof/>
          <w:color w:val="000000"/>
          <w:sz w:val="20"/>
          <w:szCs w:val="20"/>
          <w:lang w:val="de-DE"/>
        </w:rPr>
        <w:t>, und zwar bis zum Ablauf d</w:t>
      </w:r>
      <w:r w:rsidR="007835D9" w:rsidRPr="00C357F6">
        <w:rPr>
          <w:rFonts w:ascii="Calibri" w:hAnsi="Calibri" w:cs="Calibri"/>
          <w:noProof/>
          <w:color w:val="000000"/>
          <w:sz w:val="20"/>
          <w:szCs w:val="20"/>
          <w:lang w:val="de-DE"/>
        </w:rPr>
        <w:t>er</w:t>
      </w:r>
      <w:r w:rsidR="00434A88">
        <w:rPr>
          <w:rFonts w:ascii="Calibri" w:hAnsi="Calibri" w:cs="Calibri"/>
          <w:noProof/>
          <w:color w:val="000000"/>
          <w:sz w:val="20"/>
          <w:szCs w:val="20"/>
          <w:lang w:val="de-DE"/>
        </w:rPr>
        <w:t xml:space="preserve"> dann</w:t>
      </w:r>
      <w:r w:rsidR="007835D9" w:rsidRPr="00C357F6">
        <w:rPr>
          <w:rFonts w:ascii="Calibri" w:hAnsi="Calibri" w:cs="Calibri"/>
          <w:noProof/>
          <w:color w:val="000000"/>
          <w:sz w:val="20"/>
          <w:szCs w:val="20"/>
          <w:lang w:val="de-DE"/>
        </w:rPr>
        <w:t xml:space="preserve"> aktuellen Laufzeit</w:t>
      </w:r>
      <w:r w:rsidR="003F1A43" w:rsidRPr="00C357F6">
        <w:rPr>
          <w:rFonts w:ascii="Calibri" w:hAnsi="Calibri" w:cs="Calibri"/>
          <w:noProof/>
          <w:color w:val="000000"/>
          <w:sz w:val="20"/>
          <w:szCs w:val="20"/>
          <w:lang w:val="de-DE"/>
        </w:rPr>
        <w:t xml:space="preserve"> der Desktop Subscription</w:t>
      </w:r>
      <w:r w:rsidR="007835D9" w:rsidRPr="00C357F6">
        <w:rPr>
          <w:rFonts w:ascii="Calibri" w:hAnsi="Calibri" w:cs="Calibri"/>
          <w:noProof/>
          <w:color w:val="000000"/>
          <w:sz w:val="20"/>
          <w:szCs w:val="20"/>
          <w:lang w:val="de-DE"/>
        </w:rPr>
        <w:t xml:space="preserve"> (sofern Sie alle anfallenden Gebühren für die gesamte Vertragslaufzeit bezahlt haben</w:t>
      </w:r>
      <w:r w:rsidR="003F1A43" w:rsidRPr="00C357F6">
        <w:rPr>
          <w:rFonts w:ascii="Calibri" w:hAnsi="Calibri" w:cs="Calibri"/>
          <w:noProof/>
          <w:color w:val="000000"/>
          <w:sz w:val="20"/>
          <w:szCs w:val="20"/>
          <w:lang w:val="de-DE"/>
        </w:rPr>
        <w:t>); am Ende der Vertragslaufzeit endet Ihre Desktop Subscription</w:t>
      </w:r>
      <w:r w:rsidR="00D72FE1">
        <w:rPr>
          <w:rFonts w:ascii="Calibri" w:hAnsi="Calibri" w:cs="Calibri"/>
          <w:noProof/>
          <w:color w:val="000000"/>
          <w:sz w:val="20"/>
          <w:szCs w:val="20"/>
          <w:lang w:val="de-DE"/>
        </w:rPr>
        <w:t xml:space="preserve">; </w:t>
      </w:r>
      <w:r w:rsidR="007835D9" w:rsidRPr="00C357F6">
        <w:rPr>
          <w:rFonts w:ascii="Calibri" w:hAnsi="Calibri" w:cs="Calibri"/>
          <w:noProof/>
          <w:color w:val="000000"/>
          <w:sz w:val="20"/>
          <w:szCs w:val="20"/>
          <w:lang w:val="de-DE"/>
        </w:rPr>
        <w:t xml:space="preserve">wenn Sie nicht alle anfallenden Gebühren für die gesamte Vertragslaufzeit bezahlt haben, endet Ihre </w:t>
      </w:r>
      <w:r w:rsidR="00322DF6">
        <w:rPr>
          <w:rFonts w:ascii="Calibri" w:hAnsi="Calibri" w:cs="Calibri"/>
          <w:noProof/>
          <w:color w:val="000000"/>
          <w:sz w:val="20"/>
          <w:szCs w:val="20"/>
          <w:lang w:val="de-DE"/>
        </w:rPr>
        <w:t xml:space="preserve">Desktop </w:t>
      </w:r>
      <w:r w:rsidR="007835D9" w:rsidRPr="00C357F6">
        <w:rPr>
          <w:rFonts w:ascii="Calibri" w:hAnsi="Calibri" w:cs="Calibri"/>
          <w:noProof/>
          <w:color w:val="000000"/>
          <w:sz w:val="20"/>
          <w:szCs w:val="20"/>
          <w:lang w:val="de-DE"/>
        </w:rPr>
        <w:t>Subscrip</w:t>
      </w:r>
      <w:r w:rsidR="005C3AFE" w:rsidRPr="00C357F6">
        <w:rPr>
          <w:rFonts w:ascii="Calibri" w:hAnsi="Calibri" w:cs="Calibri"/>
          <w:noProof/>
          <w:color w:val="000000"/>
          <w:sz w:val="20"/>
          <w:szCs w:val="20"/>
          <w:lang w:val="de-DE"/>
        </w:rPr>
        <w:t xml:space="preserve">tion mit Ablauf des </w:t>
      </w:r>
      <w:r w:rsidR="005C3AFE" w:rsidRPr="00C357F6">
        <w:rPr>
          <w:rFonts w:ascii="Calibri" w:hAnsi="Calibri" w:cs="Calibri"/>
          <w:noProof/>
          <w:color w:val="000000"/>
          <w:sz w:val="20"/>
          <w:szCs w:val="20"/>
          <w:lang w:val="de-DE"/>
        </w:rPr>
        <w:lastRenderedPageBreak/>
        <w:t>Zeitraums, für</w:t>
      </w:r>
      <w:r w:rsidR="007835D9" w:rsidRPr="00C357F6">
        <w:rPr>
          <w:rFonts w:ascii="Calibri" w:hAnsi="Calibri" w:cs="Calibri"/>
          <w:noProof/>
          <w:color w:val="000000"/>
          <w:sz w:val="20"/>
          <w:szCs w:val="20"/>
          <w:lang w:val="de-DE"/>
        </w:rPr>
        <w:t xml:space="preserve"> den Sie die anf</w:t>
      </w:r>
      <w:r w:rsidR="005C3AFE" w:rsidRPr="00C357F6">
        <w:rPr>
          <w:rFonts w:ascii="Calibri" w:hAnsi="Calibri" w:cs="Calibri"/>
          <w:noProof/>
          <w:color w:val="000000"/>
          <w:sz w:val="20"/>
          <w:szCs w:val="20"/>
          <w:lang w:val="de-DE"/>
        </w:rPr>
        <w:t>allenden Gebühren bezahlt haben</w:t>
      </w:r>
      <w:r w:rsidR="00065B83" w:rsidRPr="00C357F6">
        <w:rPr>
          <w:rFonts w:ascii="Calibri" w:hAnsi="Calibri" w:cs="Calibri"/>
          <w:noProof/>
          <w:color w:val="000000"/>
          <w:sz w:val="20"/>
          <w:szCs w:val="20"/>
          <w:lang w:val="de-DE"/>
        </w:rPr>
        <w:t xml:space="preserve">. </w:t>
      </w:r>
      <w:r w:rsidR="007835D9" w:rsidRPr="00C357F6">
        <w:rPr>
          <w:rFonts w:ascii="Calibri" w:hAnsi="Calibri" w:cs="Calibri"/>
          <w:noProof/>
          <w:color w:val="000000"/>
          <w:sz w:val="20"/>
          <w:szCs w:val="20"/>
          <w:lang w:val="de-DE"/>
        </w:rPr>
        <w:t xml:space="preserve">Wenn Sie Autodesk keine derartige Mitteilung zukommen lassen oder neue </w:t>
      </w:r>
      <w:r w:rsidR="005C3AFE" w:rsidRPr="00C357F6">
        <w:rPr>
          <w:rFonts w:ascii="Calibri" w:hAnsi="Calibri" w:cs="Calibri"/>
          <w:noProof/>
          <w:color w:val="000000"/>
          <w:sz w:val="20"/>
          <w:szCs w:val="20"/>
          <w:lang w:val="de-DE"/>
        </w:rPr>
        <w:t>Desktop Subscriptions bestellen</w:t>
      </w:r>
      <w:r w:rsidR="00065B83" w:rsidRPr="00C357F6">
        <w:rPr>
          <w:rFonts w:ascii="Calibri" w:hAnsi="Calibri" w:cs="Calibri"/>
          <w:noProof/>
          <w:color w:val="000000"/>
          <w:sz w:val="20"/>
          <w:szCs w:val="20"/>
          <w:lang w:val="de-DE"/>
        </w:rPr>
        <w:t xml:space="preserve"> bzw. Ihre vorhandene</w:t>
      </w:r>
      <w:r w:rsidR="007835D9" w:rsidRPr="00C357F6">
        <w:rPr>
          <w:rFonts w:ascii="Calibri" w:hAnsi="Calibri" w:cs="Calibri"/>
          <w:noProof/>
          <w:color w:val="000000"/>
          <w:sz w:val="20"/>
          <w:szCs w:val="20"/>
          <w:lang w:val="de-DE"/>
        </w:rPr>
        <w:t xml:space="preserve"> </w:t>
      </w:r>
      <w:r w:rsidR="00065B83" w:rsidRPr="00C357F6">
        <w:rPr>
          <w:rFonts w:ascii="Calibri" w:hAnsi="Calibri" w:cs="Calibri"/>
          <w:noProof/>
          <w:color w:val="000000"/>
          <w:sz w:val="20"/>
          <w:szCs w:val="20"/>
          <w:lang w:val="de-DE"/>
        </w:rPr>
        <w:t>Desktop Subscription</w:t>
      </w:r>
      <w:r w:rsidR="007835D9" w:rsidRPr="00C357F6">
        <w:rPr>
          <w:rFonts w:ascii="Calibri" w:hAnsi="Calibri" w:cs="Calibri"/>
          <w:noProof/>
          <w:color w:val="000000"/>
          <w:sz w:val="20"/>
          <w:szCs w:val="20"/>
          <w:lang w:val="de-DE"/>
        </w:rPr>
        <w:t xml:space="preserve"> verlängern oder weiterhin die Gebühren für </w:t>
      </w:r>
      <w:r w:rsidR="00065B83" w:rsidRPr="00C357F6">
        <w:rPr>
          <w:rFonts w:ascii="Calibri" w:hAnsi="Calibri" w:cs="Calibri"/>
          <w:noProof/>
          <w:color w:val="000000"/>
          <w:sz w:val="20"/>
          <w:szCs w:val="20"/>
          <w:lang w:val="de-DE"/>
        </w:rPr>
        <w:t>die Desktop Subscription</w:t>
      </w:r>
      <w:r w:rsidR="007835D9" w:rsidRPr="00C357F6">
        <w:rPr>
          <w:rFonts w:ascii="Calibri" w:hAnsi="Calibri" w:cs="Calibri"/>
          <w:noProof/>
          <w:color w:val="000000"/>
          <w:sz w:val="20"/>
          <w:szCs w:val="20"/>
          <w:lang w:val="de-DE"/>
        </w:rPr>
        <w:t xml:space="preserve"> bezahlen (sofern zutreffend), gelten die </w:t>
      </w:r>
      <w:r w:rsidR="00065B83" w:rsidRPr="00C357F6">
        <w:rPr>
          <w:rFonts w:ascii="Calibri" w:hAnsi="Calibri" w:cs="Calibri"/>
          <w:noProof/>
          <w:color w:val="000000"/>
          <w:sz w:val="20"/>
          <w:szCs w:val="20"/>
          <w:lang w:val="de-DE"/>
        </w:rPr>
        <w:t>Ände</w:t>
      </w:r>
      <w:r w:rsidR="00D50115">
        <w:rPr>
          <w:rFonts w:ascii="Calibri" w:hAnsi="Calibri" w:cs="Calibri"/>
          <w:noProof/>
          <w:color w:val="000000"/>
          <w:sz w:val="20"/>
          <w:szCs w:val="20"/>
          <w:lang w:val="de-DE"/>
        </w:rPr>
        <w:t>r</w:t>
      </w:r>
      <w:r w:rsidR="00065B83" w:rsidRPr="00C357F6">
        <w:rPr>
          <w:rFonts w:ascii="Calibri" w:hAnsi="Calibri" w:cs="Calibri"/>
          <w:noProof/>
          <w:color w:val="000000"/>
          <w:sz w:val="20"/>
          <w:szCs w:val="20"/>
          <w:lang w:val="de-DE"/>
        </w:rPr>
        <w:t>u</w:t>
      </w:r>
      <w:r w:rsidR="00D50115">
        <w:rPr>
          <w:rFonts w:ascii="Calibri" w:hAnsi="Calibri" w:cs="Calibri"/>
          <w:noProof/>
          <w:color w:val="000000"/>
          <w:sz w:val="20"/>
          <w:szCs w:val="20"/>
          <w:lang w:val="de-DE"/>
        </w:rPr>
        <w:t>n</w:t>
      </w:r>
      <w:r w:rsidR="00065B83" w:rsidRPr="00C357F6">
        <w:rPr>
          <w:rFonts w:ascii="Calibri" w:hAnsi="Calibri" w:cs="Calibri"/>
          <w:noProof/>
          <w:color w:val="000000"/>
          <w:sz w:val="20"/>
          <w:szCs w:val="20"/>
          <w:lang w:val="de-DE"/>
        </w:rPr>
        <w:t>gen</w:t>
      </w:r>
      <w:r w:rsidR="007835D9" w:rsidRPr="00C357F6">
        <w:rPr>
          <w:rFonts w:ascii="Calibri" w:hAnsi="Calibri" w:cs="Calibri"/>
          <w:noProof/>
          <w:color w:val="000000"/>
          <w:sz w:val="20"/>
          <w:szCs w:val="20"/>
          <w:lang w:val="de-DE"/>
        </w:rPr>
        <w:t xml:space="preserve"> für all Ihre </w:t>
      </w:r>
      <w:r w:rsidR="00322DF6">
        <w:rPr>
          <w:rFonts w:ascii="Calibri" w:hAnsi="Calibri" w:cs="Calibri"/>
          <w:noProof/>
          <w:color w:val="000000"/>
          <w:sz w:val="20"/>
          <w:szCs w:val="20"/>
          <w:lang w:val="de-DE"/>
        </w:rPr>
        <w:t>Deskt</w:t>
      </w:r>
      <w:r w:rsidR="00065B83" w:rsidRPr="00C357F6">
        <w:rPr>
          <w:rFonts w:ascii="Calibri" w:hAnsi="Calibri" w:cs="Calibri"/>
          <w:noProof/>
          <w:color w:val="000000"/>
          <w:sz w:val="20"/>
          <w:szCs w:val="20"/>
          <w:lang w:val="de-DE"/>
        </w:rPr>
        <w:t xml:space="preserve">op </w:t>
      </w:r>
      <w:r w:rsidR="007835D9" w:rsidRPr="00C357F6">
        <w:rPr>
          <w:rFonts w:ascii="Calibri" w:hAnsi="Calibri" w:cs="Calibri"/>
          <w:noProof/>
          <w:color w:val="000000"/>
          <w:sz w:val="20"/>
          <w:szCs w:val="20"/>
          <w:lang w:val="de-DE"/>
        </w:rPr>
        <w:t xml:space="preserve">Subscriptions als akzeptiert. Ungeachtet des Vorstehenden haben </w:t>
      </w:r>
      <w:r w:rsidR="00065B83" w:rsidRPr="00C357F6">
        <w:rPr>
          <w:rFonts w:ascii="Calibri" w:hAnsi="Calibri" w:cs="Calibri"/>
          <w:noProof/>
          <w:color w:val="000000"/>
          <w:sz w:val="20"/>
          <w:szCs w:val="20"/>
          <w:lang w:val="de-DE"/>
        </w:rPr>
        <w:t xml:space="preserve">Sie im Falle einer Änderung des Desktop </w:t>
      </w:r>
      <w:r w:rsidR="00FC224C">
        <w:rPr>
          <w:rFonts w:ascii="Calibri" w:hAnsi="Calibri" w:cs="Calibri"/>
          <w:noProof/>
          <w:color w:val="000000"/>
          <w:sz w:val="20"/>
          <w:szCs w:val="20"/>
          <w:lang w:val="de-DE"/>
        </w:rPr>
        <w:t>Subscription-Vertrag</w:t>
      </w:r>
      <w:r w:rsidR="00065B83" w:rsidRPr="00C357F6">
        <w:rPr>
          <w:rFonts w:ascii="Calibri" w:hAnsi="Calibri" w:cs="Calibri"/>
          <w:noProof/>
          <w:color w:val="000000"/>
          <w:sz w:val="20"/>
          <w:szCs w:val="20"/>
          <w:lang w:val="de-DE"/>
        </w:rPr>
        <w:t>s</w:t>
      </w:r>
      <w:r w:rsidR="007835D9" w:rsidRPr="00C357F6">
        <w:rPr>
          <w:rFonts w:ascii="Calibri" w:hAnsi="Calibri" w:cs="Calibri"/>
          <w:noProof/>
          <w:color w:val="000000"/>
          <w:sz w:val="20"/>
          <w:szCs w:val="20"/>
          <w:lang w:val="de-DE"/>
        </w:rPr>
        <w:t xml:space="preserve"> durch Autodesk keinen Anspruch auf zusätzliche Leistungen oder Services, die sich daraus ergeben, es sei denn, Sie zahlen Autodesk oder den Vertragshändlern die im Zusam</w:t>
      </w:r>
      <w:r w:rsidR="00065B83" w:rsidRPr="00C357F6">
        <w:rPr>
          <w:rFonts w:ascii="Calibri" w:hAnsi="Calibri" w:cs="Calibri"/>
          <w:noProof/>
          <w:color w:val="000000"/>
          <w:sz w:val="20"/>
          <w:szCs w:val="20"/>
          <w:lang w:val="de-DE"/>
        </w:rPr>
        <w:t>menhang mit dieser Änderung</w:t>
      </w:r>
      <w:r w:rsidR="007835D9" w:rsidRPr="00C357F6">
        <w:rPr>
          <w:rFonts w:ascii="Calibri" w:hAnsi="Calibri" w:cs="Calibri"/>
          <w:noProof/>
          <w:color w:val="000000"/>
          <w:sz w:val="20"/>
          <w:szCs w:val="20"/>
          <w:lang w:val="de-DE"/>
        </w:rPr>
        <w:t xml:space="preserve"> fällige Gebühr, sofern zutreffend.</w:t>
      </w:r>
    </w:p>
    <w:p w:rsidR="007835D9" w:rsidRPr="00771A78" w:rsidRDefault="002211B7" w:rsidP="009E579C">
      <w:pPr>
        <w:spacing w:after="165" w:line="240" w:lineRule="auto"/>
      </w:pPr>
      <w:r w:rsidRPr="00C357F6">
        <w:rPr>
          <w:b/>
          <w:bCs/>
          <w:lang w:val="de-DE"/>
        </w:rPr>
        <w:t>7</w:t>
      </w:r>
      <w:r w:rsidR="007835D9" w:rsidRPr="00C357F6">
        <w:rPr>
          <w:b/>
          <w:bCs/>
          <w:lang w:val="de-DE"/>
        </w:rPr>
        <w:t>.10 Sprache</w:t>
      </w:r>
      <w:r w:rsidR="00322DF6">
        <w:rPr>
          <w:b/>
          <w:bCs/>
          <w:lang w:val="de-DE"/>
        </w:rPr>
        <w:t>.</w:t>
      </w:r>
      <w:r w:rsidR="007835D9" w:rsidRPr="00C357F6">
        <w:rPr>
          <w:b/>
          <w:bCs/>
          <w:lang w:val="de-DE"/>
        </w:rPr>
        <w:t xml:space="preserve"> </w:t>
      </w:r>
      <w:r w:rsidR="007835D9" w:rsidRPr="00C357F6">
        <w:rPr>
          <w:rFonts w:ascii="Calibri" w:hAnsi="Calibri" w:cs="Calibri"/>
          <w:noProof/>
          <w:color w:val="000000"/>
          <w:sz w:val="20"/>
          <w:szCs w:val="20"/>
          <w:lang w:val="de-DE"/>
        </w:rPr>
        <w:t>Die Version dieses</w:t>
      </w:r>
      <w:r w:rsidRPr="00C357F6">
        <w:rPr>
          <w:rFonts w:ascii="Calibri" w:hAnsi="Calibri" w:cs="Calibri"/>
          <w:noProof/>
          <w:color w:val="000000"/>
          <w:sz w:val="20"/>
          <w:szCs w:val="20"/>
          <w:lang w:val="de-DE"/>
        </w:rPr>
        <w:t xml:space="preserve"> Desktop</w:t>
      </w:r>
      <w:r w:rsidR="007835D9" w:rsidRPr="00C357F6">
        <w:rPr>
          <w:rFonts w:ascii="Calibri" w:hAnsi="Calibri" w:cs="Calibri"/>
          <w:noProof/>
          <w:color w:val="000000"/>
          <w:sz w:val="20"/>
          <w:szCs w:val="20"/>
          <w:lang w:val="de-DE"/>
        </w:rPr>
        <w:t xml:space="preserve"> </w:t>
      </w:r>
      <w:r w:rsidR="00FC224C">
        <w:rPr>
          <w:rFonts w:ascii="Calibri" w:hAnsi="Calibri" w:cs="Calibri"/>
          <w:noProof/>
          <w:color w:val="000000"/>
          <w:sz w:val="20"/>
          <w:szCs w:val="20"/>
          <w:lang w:val="de-DE"/>
        </w:rPr>
        <w:t>Subscription-Vertrag</w:t>
      </w:r>
      <w:r w:rsidR="007835D9" w:rsidRPr="00C357F6">
        <w:rPr>
          <w:rFonts w:ascii="Calibri" w:hAnsi="Calibri" w:cs="Calibri"/>
          <w:noProof/>
          <w:color w:val="000000"/>
          <w:sz w:val="20"/>
          <w:szCs w:val="20"/>
          <w:lang w:val="de-DE"/>
        </w:rPr>
        <w:t xml:space="preserve">s in englischer Sprache ist die rechtlich bindende Version im Falle von Unstimmigkeiten zwischen der englischen Version und den Übersetzungen. </w:t>
      </w:r>
      <w:r w:rsidR="007835D9" w:rsidRPr="00771A78">
        <w:rPr>
          <w:rFonts w:ascii="Calibri" w:hAnsi="Calibri" w:cs="Calibri"/>
          <w:noProof/>
          <w:color w:val="000000"/>
          <w:sz w:val="20"/>
          <w:szCs w:val="20"/>
        </w:rPr>
        <w:t xml:space="preserve">Falls Sie </w:t>
      </w:r>
      <w:r w:rsidRPr="00771A78">
        <w:rPr>
          <w:rFonts w:ascii="Calibri" w:hAnsi="Calibri" w:cs="Calibri"/>
          <w:noProof/>
          <w:color w:val="000000"/>
          <w:sz w:val="20"/>
          <w:szCs w:val="20"/>
        </w:rPr>
        <w:t xml:space="preserve">die Desktop </w:t>
      </w:r>
      <w:r w:rsidR="007835D9" w:rsidRPr="00771A78">
        <w:rPr>
          <w:rFonts w:ascii="Calibri" w:hAnsi="Calibri" w:cs="Calibri"/>
          <w:noProof/>
          <w:color w:val="000000"/>
          <w:sz w:val="20"/>
          <w:szCs w:val="20"/>
        </w:rPr>
        <w:t>Subscription in Kanada erworben haben, stimmen Sie dem Folgenden zu: The parties hereto confirm that it i</w:t>
      </w:r>
      <w:r w:rsidR="007835D9" w:rsidRPr="00057653">
        <w:rPr>
          <w:rFonts w:ascii="Calibri" w:hAnsi="Calibri" w:cs="Calibri"/>
          <w:noProof/>
          <w:color w:val="000000"/>
          <w:sz w:val="20"/>
          <w:szCs w:val="20"/>
        </w:rPr>
        <w:t xml:space="preserve">s their wish that this </w:t>
      </w:r>
      <w:r w:rsidR="00F80BDD">
        <w:rPr>
          <w:rFonts w:ascii="Calibri" w:hAnsi="Calibri" w:cs="Calibri"/>
          <w:noProof/>
          <w:color w:val="000000"/>
          <w:sz w:val="20"/>
          <w:szCs w:val="20"/>
        </w:rPr>
        <w:t xml:space="preserve">Desktop Subscription </w:t>
      </w:r>
      <w:r w:rsidR="007835D9" w:rsidRPr="00057653">
        <w:rPr>
          <w:rFonts w:ascii="Calibri" w:hAnsi="Calibri" w:cs="Calibri"/>
          <w:noProof/>
          <w:color w:val="000000"/>
          <w:sz w:val="20"/>
          <w:szCs w:val="20"/>
        </w:rPr>
        <w:t>Agreement, as well as other documents relating hereto, including notices, have been and shall be written in the English language only. Les parties ci-dessus confirment leur désir que cet accord ainsi que tous les documents, y compris tous avis qui s'y rattachent, soient rédigés en langue anglaise.</w:t>
      </w:r>
    </w:p>
    <w:sectPr w:rsidR="007835D9" w:rsidRPr="00771A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0B" w:rsidRDefault="00A1140B" w:rsidP="00F77978">
      <w:pPr>
        <w:spacing w:after="0" w:line="240" w:lineRule="auto"/>
      </w:pPr>
      <w:r>
        <w:separator/>
      </w:r>
    </w:p>
  </w:endnote>
  <w:endnote w:type="continuationSeparator" w:id="0">
    <w:p w:rsidR="00A1140B" w:rsidRDefault="00A1140B" w:rsidP="00F7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27" w:rsidRDefault="00FE1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27" w:rsidRDefault="00FE1A27">
    <w:pPr>
      <w:pStyle w:val="Footer"/>
    </w:pPr>
    <w:r>
      <w:rPr>
        <w:rFonts w:ascii="Calibri" w:hAnsi="Calibri" w:cs="Calibri"/>
        <w:b/>
        <w:noProof/>
        <w:sz w:val="20"/>
        <w:szCs w:val="20"/>
        <w:u w:val="single"/>
      </w:rPr>
      <w:t>ZULETZT AKTUALISIERT 1. FEBRUAR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27" w:rsidRDefault="00FE1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0B" w:rsidRDefault="00A1140B" w:rsidP="00F77978">
      <w:pPr>
        <w:spacing w:after="0" w:line="240" w:lineRule="auto"/>
      </w:pPr>
      <w:r>
        <w:separator/>
      </w:r>
    </w:p>
  </w:footnote>
  <w:footnote w:type="continuationSeparator" w:id="0">
    <w:p w:rsidR="00A1140B" w:rsidRDefault="00A1140B" w:rsidP="00F7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27" w:rsidRDefault="00FE1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27" w:rsidRDefault="00FE1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27" w:rsidRDefault="00FE1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57127"/>
    <w:multiLevelType w:val="multilevel"/>
    <w:tmpl w:val="562C2E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959132-v5\FRADMS"/>
    <w:docVar w:name="ReferenceFieldsConverted" w:val="True"/>
  </w:docVars>
  <w:rsids>
    <w:rsidRoot w:val="00B837F8"/>
    <w:rsid w:val="000004A1"/>
    <w:rsid w:val="0000791C"/>
    <w:rsid w:val="000104D8"/>
    <w:rsid w:val="0001299E"/>
    <w:rsid w:val="0001516B"/>
    <w:rsid w:val="000156FD"/>
    <w:rsid w:val="00017D13"/>
    <w:rsid w:val="00020E32"/>
    <w:rsid w:val="000248D1"/>
    <w:rsid w:val="00026AA4"/>
    <w:rsid w:val="0003290E"/>
    <w:rsid w:val="000333C7"/>
    <w:rsid w:val="000345A8"/>
    <w:rsid w:val="000424F6"/>
    <w:rsid w:val="00046BFC"/>
    <w:rsid w:val="00051842"/>
    <w:rsid w:val="00052CA1"/>
    <w:rsid w:val="00057653"/>
    <w:rsid w:val="00060434"/>
    <w:rsid w:val="0006528B"/>
    <w:rsid w:val="00065B83"/>
    <w:rsid w:val="0006601E"/>
    <w:rsid w:val="00070A93"/>
    <w:rsid w:val="00086BC9"/>
    <w:rsid w:val="000970EE"/>
    <w:rsid w:val="000A1079"/>
    <w:rsid w:val="000A3430"/>
    <w:rsid w:val="000B23FF"/>
    <w:rsid w:val="000B607E"/>
    <w:rsid w:val="000B672E"/>
    <w:rsid w:val="000D061E"/>
    <w:rsid w:val="000D63EB"/>
    <w:rsid w:val="000D7E31"/>
    <w:rsid w:val="000E5200"/>
    <w:rsid w:val="000F264D"/>
    <w:rsid w:val="000F2864"/>
    <w:rsid w:val="000F2E3D"/>
    <w:rsid w:val="0010366A"/>
    <w:rsid w:val="00103F03"/>
    <w:rsid w:val="00111AF7"/>
    <w:rsid w:val="0012575B"/>
    <w:rsid w:val="00135E30"/>
    <w:rsid w:val="00144797"/>
    <w:rsid w:val="0015002F"/>
    <w:rsid w:val="001517E0"/>
    <w:rsid w:val="00151ACC"/>
    <w:rsid w:val="00167867"/>
    <w:rsid w:val="0017548E"/>
    <w:rsid w:val="00184FC2"/>
    <w:rsid w:val="00186085"/>
    <w:rsid w:val="001962A6"/>
    <w:rsid w:val="001A1BC9"/>
    <w:rsid w:val="001A4FC4"/>
    <w:rsid w:val="001A5187"/>
    <w:rsid w:val="001B7F6E"/>
    <w:rsid w:val="001D1543"/>
    <w:rsid w:val="001D46FB"/>
    <w:rsid w:val="001D5357"/>
    <w:rsid w:val="001D6B92"/>
    <w:rsid w:val="001E0DA4"/>
    <w:rsid w:val="001E10A1"/>
    <w:rsid w:val="001E5108"/>
    <w:rsid w:val="001E741F"/>
    <w:rsid w:val="001F2484"/>
    <w:rsid w:val="001F508C"/>
    <w:rsid w:val="0020266C"/>
    <w:rsid w:val="002211B7"/>
    <w:rsid w:val="002216A2"/>
    <w:rsid w:val="002241C3"/>
    <w:rsid w:val="00224BD1"/>
    <w:rsid w:val="00227F34"/>
    <w:rsid w:val="002315E8"/>
    <w:rsid w:val="00232CE2"/>
    <w:rsid w:val="00235A0E"/>
    <w:rsid w:val="00242F96"/>
    <w:rsid w:val="00244387"/>
    <w:rsid w:val="00244D69"/>
    <w:rsid w:val="002474AD"/>
    <w:rsid w:val="00250565"/>
    <w:rsid w:val="0025549F"/>
    <w:rsid w:val="0025770F"/>
    <w:rsid w:val="00261DD2"/>
    <w:rsid w:val="0026466C"/>
    <w:rsid w:val="00285DB5"/>
    <w:rsid w:val="002876D9"/>
    <w:rsid w:val="00287DD7"/>
    <w:rsid w:val="00290039"/>
    <w:rsid w:val="00295CD4"/>
    <w:rsid w:val="002B2718"/>
    <w:rsid w:val="002B3DDD"/>
    <w:rsid w:val="002C60F8"/>
    <w:rsid w:val="002D4C64"/>
    <w:rsid w:val="002D6946"/>
    <w:rsid w:val="002D73DA"/>
    <w:rsid w:val="002F2F5B"/>
    <w:rsid w:val="002F560B"/>
    <w:rsid w:val="002F777E"/>
    <w:rsid w:val="00301537"/>
    <w:rsid w:val="00311912"/>
    <w:rsid w:val="00313CBE"/>
    <w:rsid w:val="00314A38"/>
    <w:rsid w:val="00314DD7"/>
    <w:rsid w:val="003222A3"/>
    <w:rsid w:val="00322DF6"/>
    <w:rsid w:val="003274E0"/>
    <w:rsid w:val="003339E0"/>
    <w:rsid w:val="003363E1"/>
    <w:rsid w:val="0034294B"/>
    <w:rsid w:val="00345229"/>
    <w:rsid w:val="0035043C"/>
    <w:rsid w:val="00355AAF"/>
    <w:rsid w:val="00356F99"/>
    <w:rsid w:val="00357A61"/>
    <w:rsid w:val="003607D1"/>
    <w:rsid w:val="003654A5"/>
    <w:rsid w:val="00367A27"/>
    <w:rsid w:val="00381FE9"/>
    <w:rsid w:val="0038358B"/>
    <w:rsid w:val="00385C6C"/>
    <w:rsid w:val="003A0B48"/>
    <w:rsid w:val="003A7599"/>
    <w:rsid w:val="003B1E2B"/>
    <w:rsid w:val="003B6905"/>
    <w:rsid w:val="003D6529"/>
    <w:rsid w:val="003E222E"/>
    <w:rsid w:val="003E740D"/>
    <w:rsid w:val="003F1A43"/>
    <w:rsid w:val="003F569C"/>
    <w:rsid w:val="003F733C"/>
    <w:rsid w:val="00401CEA"/>
    <w:rsid w:val="0041505F"/>
    <w:rsid w:val="00421070"/>
    <w:rsid w:val="004238A4"/>
    <w:rsid w:val="004315C5"/>
    <w:rsid w:val="00433B8D"/>
    <w:rsid w:val="00434590"/>
    <w:rsid w:val="00434A88"/>
    <w:rsid w:val="0044472F"/>
    <w:rsid w:val="00452A6D"/>
    <w:rsid w:val="00452C57"/>
    <w:rsid w:val="00461074"/>
    <w:rsid w:val="00463C95"/>
    <w:rsid w:val="004715F3"/>
    <w:rsid w:val="00473E41"/>
    <w:rsid w:val="00490ECA"/>
    <w:rsid w:val="00493360"/>
    <w:rsid w:val="004A5993"/>
    <w:rsid w:val="004B57F6"/>
    <w:rsid w:val="004B68C6"/>
    <w:rsid w:val="004D13C9"/>
    <w:rsid w:val="004E458B"/>
    <w:rsid w:val="004E79E6"/>
    <w:rsid w:val="004F1907"/>
    <w:rsid w:val="005028A1"/>
    <w:rsid w:val="00505764"/>
    <w:rsid w:val="00512BFC"/>
    <w:rsid w:val="005305C7"/>
    <w:rsid w:val="00542FBB"/>
    <w:rsid w:val="005451CE"/>
    <w:rsid w:val="00545869"/>
    <w:rsid w:val="00553016"/>
    <w:rsid w:val="0055582B"/>
    <w:rsid w:val="005674A3"/>
    <w:rsid w:val="00567D50"/>
    <w:rsid w:val="0057451D"/>
    <w:rsid w:val="00574694"/>
    <w:rsid w:val="005819D7"/>
    <w:rsid w:val="00581C0C"/>
    <w:rsid w:val="00587D6A"/>
    <w:rsid w:val="005A2F4B"/>
    <w:rsid w:val="005B5AA9"/>
    <w:rsid w:val="005C3AFE"/>
    <w:rsid w:val="005D0079"/>
    <w:rsid w:val="005D04CD"/>
    <w:rsid w:val="005D6529"/>
    <w:rsid w:val="005E5BCB"/>
    <w:rsid w:val="005F1E85"/>
    <w:rsid w:val="005F510C"/>
    <w:rsid w:val="005F5679"/>
    <w:rsid w:val="00600DEA"/>
    <w:rsid w:val="006032FB"/>
    <w:rsid w:val="0060483F"/>
    <w:rsid w:val="00606362"/>
    <w:rsid w:val="00615A96"/>
    <w:rsid w:val="006169C0"/>
    <w:rsid w:val="006270A3"/>
    <w:rsid w:val="0062712E"/>
    <w:rsid w:val="0063156B"/>
    <w:rsid w:val="006334EC"/>
    <w:rsid w:val="00634232"/>
    <w:rsid w:val="00640DB1"/>
    <w:rsid w:val="00646BE3"/>
    <w:rsid w:val="00650275"/>
    <w:rsid w:val="00650B91"/>
    <w:rsid w:val="00654405"/>
    <w:rsid w:val="00661CA1"/>
    <w:rsid w:val="006717E3"/>
    <w:rsid w:val="0067796D"/>
    <w:rsid w:val="006804A5"/>
    <w:rsid w:val="006874D4"/>
    <w:rsid w:val="006938A8"/>
    <w:rsid w:val="00695A44"/>
    <w:rsid w:val="006B39D0"/>
    <w:rsid w:val="006C7389"/>
    <w:rsid w:val="006C7ABA"/>
    <w:rsid w:val="006D0C6B"/>
    <w:rsid w:val="006D7FDB"/>
    <w:rsid w:val="006E06DD"/>
    <w:rsid w:val="006E15CC"/>
    <w:rsid w:val="006F7FD6"/>
    <w:rsid w:val="0070717D"/>
    <w:rsid w:val="00707812"/>
    <w:rsid w:val="00714244"/>
    <w:rsid w:val="00731135"/>
    <w:rsid w:val="00731A79"/>
    <w:rsid w:val="00743C96"/>
    <w:rsid w:val="007505A0"/>
    <w:rsid w:val="00760016"/>
    <w:rsid w:val="0076328E"/>
    <w:rsid w:val="00766256"/>
    <w:rsid w:val="00771A78"/>
    <w:rsid w:val="0077319D"/>
    <w:rsid w:val="00773B6B"/>
    <w:rsid w:val="007757BE"/>
    <w:rsid w:val="00782792"/>
    <w:rsid w:val="007835D9"/>
    <w:rsid w:val="00786F08"/>
    <w:rsid w:val="0078732E"/>
    <w:rsid w:val="007A27A9"/>
    <w:rsid w:val="007A66CF"/>
    <w:rsid w:val="007B213D"/>
    <w:rsid w:val="007B6647"/>
    <w:rsid w:val="007B69B2"/>
    <w:rsid w:val="007C1B26"/>
    <w:rsid w:val="007C2BEB"/>
    <w:rsid w:val="007D1729"/>
    <w:rsid w:val="007F5D31"/>
    <w:rsid w:val="00802533"/>
    <w:rsid w:val="00805941"/>
    <w:rsid w:val="00810FFE"/>
    <w:rsid w:val="008127F9"/>
    <w:rsid w:val="00820C40"/>
    <w:rsid w:val="00830A4E"/>
    <w:rsid w:val="00834FDC"/>
    <w:rsid w:val="00843237"/>
    <w:rsid w:val="00852C44"/>
    <w:rsid w:val="00855D38"/>
    <w:rsid w:val="00856A04"/>
    <w:rsid w:val="00861401"/>
    <w:rsid w:val="008660A7"/>
    <w:rsid w:val="00873A43"/>
    <w:rsid w:val="0087589B"/>
    <w:rsid w:val="00881286"/>
    <w:rsid w:val="008857B9"/>
    <w:rsid w:val="008A08F3"/>
    <w:rsid w:val="008A15B5"/>
    <w:rsid w:val="008A5EFD"/>
    <w:rsid w:val="008A71D5"/>
    <w:rsid w:val="008B2447"/>
    <w:rsid w:val="008B28F4"/>
    <w:rsid w:val="008B7ECE"/>
    <w:rsid w:val="008D0FAA"/>
    <w:rsid w:val="008E1E45"/>
    <w:rsid w:val="008F73BA"/>
    <w:rsid w:val="009005DD"/>
    <w:rsid w:val="009103BE"/>
    <w:rsid w:val="00910B91"/>
    <w:rsid w:val="00915C07"/>
    <w:rsid w:val="00920BDF"/>
    <w:rsid w:val="00925773"/>
    <w:rsid w:val="00925AE1"/>
    <w:rsid w:val="00927929"/>
    <w:rsid w:val="00934F7C"/>
    <w:rsid w:val="009406A2"/>
    <w:rsid w:val="00944FE1"/>
    <w:rsid w:val="009478CE"/>
    <w:rsid w:val="00952E5C"/>
    <w:rsid w:val="00953132"/>
    <w:rsid w:val="009531A8"/>
    <w:rsid w:val="00967CFB"/>
    <w:rsid w:val="00970F45"/>
    <w:rsid w:val="009811A1"/>
    <w:rsid w:val="00981C56"/>
    <w:rsid w:val="009821C3"/>
    <w:rsid w:val="009831F4"/>
    <w:rsid w:val="00986CA0"/>
    <w:rsid w:val="00993B69"/>
    <w:rsid w:val="009979E0"/>
    <w:rsid w:val="009A15C8"/>
    <w:rsid w:val="009A2B4C"/>
    <w:rsid w:val="009A69AE"/>
    <w:rsid w:val="009A7193"/>
    <w:rsid w:val="009B06C0"/>
    <w:rsid w:val="009B0961"/>
    <w:rsid w:val="009B4780"/>
    <w:rsid w:val="009B49B5"/>
    <w:rsid w:val="009C238C"/>
    <w:rsid w:val="009C5259"/>
    <w:rsid w:val="009E3E77"/>
    <w:rsid w:val="009E579C"/>
    <w:rsid w:val="009F7D62"/>
    <w:rsid w:val="00A072BD"/>
    <w:rsid w:val="00A07975"/>
    <w:rsid w:val="00A10BD2"/>
    <w:rsid w:val="00A1140B"/>
    <w:rsid w:val="00A17FF8"/>
    <w:rsid w:val="00A20775"/>
    <w:rsid w:val="00A30E51"/>
    <w:rsid w:val="00A335D5"/>
    <w:rsid w:val="00A35CF4"/>
    <w:rsid w:val="00A45727"/>
    <w:rsid w:val="00A5209E"/>
    <w:rsid w:val="00A64F94"/>
    <w:rsid w:val="00AA112E"/>
    <w:rsid w:val="00AB2CB6"/>
    <w:rsid w:val="00AB6FE1"/>
    <w:rsid w:val="00AC11DF"/>
    <w:rsid w:val="00AD2DD8"/>
    <w:rsid w:val="00AD5D1C"/>
    <w:rsid w:val="00B04E33"/>
    <w:rsid w:val="00B152A8"/>
    <w:rsid w:val="00B2223E"/>
    <w:rsid w:val="00B227BA"/>
    <w:rsid w:val="00B31519"/>
    <w:rsid w:val="00B326D0"/>
    <w:rsid w:val="00B37D3B"/>
    <w:rsid w:val="00B416A3"/>
    <w:rsid w:val="00B474E3"/>
    <w:rsid w:val="00B51099"/>
    <w:rsid w:val="00B54CC9"/>
    <w:rsid w:val="00B60914"/>
    <w:rsid w:val="00B62325"/>
    <w:rsid w:val="00B71D22"/>
    <w:rsid w:val="00B71D88"/>
    <w:rsid w:val="00B805F9"/>
    <w:rsid w:val="00B81C7A"/>
    <w:rsid w:val="00B81FD8"/>
    <w:rsid w:val="00B837F8"/>
    <w:rsid w:val="00B876E3"/>
    <w:rsid w:val="00B90074"/>
    <w:rsid w:val="00BA4AD2"/>
    <w:rsid w:val="00BB789B"/>
    <w:rsid w:val="00BC3592"/>
    <w:rsid w:val="00BC6ED5"/>
    <w:rsid w:val="00BD090D"/>
    <w:rsid w:val="00BD2BE9"/>
    <w:rsid w:val="00BE4572"/>
    <w:rsid w:val="00BE4C21"/>
    <w:rsid w:val="00BE62E2"/>
    <w:rsid w:val="00C04C27"/>
    <w:rsid w:val="00C10BA2"/>
    <w:rsid w:val="00C119B4"/>
    <w:rsid w:val="00C174B1"/>
    <w:rsid w:val="00C24F72"/>
    <w:rsid w:val="00C278C2"/>
    <w:rsid w:val="00C333DE"/>
    <w:rsid w:val="00C357F6"/>
    <w:rsid w:val="00C518F7"/>
    <w:rsid w:val="00C6119D"/>
    <w:rsid w:val="00C70F74"/>
    <w:rsid w:val="00C723EB"/>
    <w:rsid w:val="00C94087"/>
    <w:rsid w:val="00C9424F"/>
    <w:rsid w:val="00CA023F"/>
    <w:rsid w:val="00CB15C2"/>
    <w:rsid w:val="00CB282E"/>
    <w:rsid w:val="00CB5BF4"/>
    <w:rsid w:val="00CB6200"/>
    <w:rsid w:val="00CC6E3B"/>
    <w:rsid w:val="00CD72DB"/>
    <w:rsid w:val="00CE0C54"/>
    <w:rsid w:val="00CE4411"/>
    <w:rsid w:val="00CE63AB"/>
    <w:rsid w:val="00CF47C4"/>
    <w:rsid w:val="00CF59EC"/>
    <w:rsid w:val="00D01B5B"/>
    <w:rsid w:val="00D13ACE"/>
    <w:rsid w:val="00D2133D"/>
    <w:rsid w:val="00D229B4"/>
    <w:rsid w:val="00D229DA"/>
    <w:rsid w:val="00D26005"/>
    <w:rsid w:val="00D3018F"/>
    <w:rsid w:val="00D36BD4"/>
    <w:rsid w:val="00D409E2"/>
    <w:rsid w:val="00D40EFD"/>
    <w:rsid w:val="00D43E3A"/>
    <w:rsid w:val="00D44B55"/>
    <w:rsid w:val="00D450E0"/>
    <w:rsid w:val="00D50115"/>
    <w:rsid w:val="00D523B8"/>
    <w:rsid w:val="00D72FE1"/>
    <w:rsid w:val="00D852AD"/>
    <w:rsid w:val="00D9017E"/>
    <w:rsid w:val="00D90AC9"/>
    <w:rsid w:val="00DA07F6"/>
    <w:rsid w:val="00DA5D50"/>
    <w:rsid w:val="00DB3061"/>
    <w:rsid w:val="00DC1CCD"/>
    <w:rsid w:val="00DC6676"/>
    <w:rsid w:val="00DD48FF"/>
    <w:rsid w:val="00DE0ECD"/>
    <w:rsid w:val="00DF673F"/>
    <w:rsid w:val="00E0337E"/>
    <w:rsid w:val="00E040AA"/>
    <w:rsid w:val="00E04859"/>
    <w:rsid w:val="00E158DC"/>
    <w:rsid w:val="00E15A44"/>
    <w:rsid w:val="00E1634A"/>
    <w:rsid w:val="00E20BB3"/>
    <w:rsid w:val="00E215A2"/>
    <w:rsid w:val="00E2602F"/>
    <w:rsid w:val="00E33DF3"/>
    <w:rsid w:val="00E413A8"/>
    <w:rsid w:val="00E53EF1"/>
    <w:rsid w:val="00E615B0"/>
    <w:rsid w:val="00E66C9E"/>
    <w:rsid w:val="00E70B1F"/>
    <w:rsid w:val="00E74E14"/>
    <w:rsid w:val="00E758E5"/>
    <w:rsid w:val="00E81FA6"/>
    <w:rsid w:val="00E86D3B"/>
    <w:rsid w:val="00E86F7E"/>
    <w:rsid w:val="00E939E0"/>
    <w:rsid w:val="00E95A67"/>
    <w:rsid w:val="00E97302"/>
    <w:rsid w:val="00E975FC"/>
    <w:rsid w:val="00EA41AF"/>
    <w:rsid w:val="00EB5BA8"/>
    <w:rsid w:val="00EB7282"/>
    <w:rsid w:val="00EC0ECD"/>
    <w:rsid w:val="00EC3BE3"/>
    <w:rsid w:val="00EC5778"/>
    <w:rsid w:val="00ED026E"/>
    <w:rsid w:val="00ED0D70"/>
    <w:rsid w:val="00ED1934"/>
    <w:rsid w:val="00EE12FA"/>
    <w:rsid w:val="00EE4E96"/>
    <w:rsid w:val="00EE7C1A"/>
    <w:rsid w:val="00EF455C"/>
    <w:rsid w:val="00F00566"/>
    <w:rsid w:val="00F0195C"/>
    <w:rsid w:val="00F04461"/>
    <w:rsid w:val="00F06C6D"/>
    <w:rsid w:val="00F27553"/>
    <w:rsid w:val="00F27B52"/>
    <w:rsid w:val="00F32C18"/>
    <w:rsid w:val="00F406A7"/>
    <w:rsid w:val="00F40DDE"/>
    <w:rsid w:val="00F4272B"/>
    <w:rsid w:val="00F56E14"/>
    <w:rsid w:val="00F61E74"/>
    <w:rsid w:val="00F65447"/>
    <w:rsid w:val="00F66D11"/>
    <w:rsid w:val="00F713B3"/>
    <w:rsid w:val="00F75F39"/>
    <w:rsid w:val="00F7611C"/>
    <w:rsid w:val="00F77978"/>
    <w:rsid w:val="00F80BDD"/>
    <w:rsid w:val="00F92B09"/>
    <w:rsid w:val="00FA34F2"/>
    <w:rsid w:val="00FB2B8A"/>
    <w:rsid w:val="00FB4BC2"/>
    <w:rsid w:val="00FC15A1"/>
    <w:rsid w:val="00FC197B"/>
    <w:rsid w:val="00FC224C"/>
    <w:rsid w:val="00FD65C2"/>
    <w:rsid w:val="00FE1A27"/>
    <w:rsid w:val="00FE1B0D"/>
    <w:rsid w:val="00FF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5C"/>
    <w:rPr>
      <w:strike w:val="0"/>
      <w:dstrike w:val="0"/>
      <w:color w:val="118888"/>
      <w:u w:val="none"/>
      <w:effect w:val="none"/>
    </w:rPr>
  </w:style>
  <w:style w:type="paragraph" w:styleId="NormalWeb">
    <w:name w:val="Normal (Web)"/>
    <w:basedOn w:val="Normal"/>
    <w:uiPriority w:val="99"/>
    <w:unhideWhenUsed/>
    <w:rsid w:val="00EF455C"/>
    <w:pPr>
      <w:spacing w:after="165" w:line="240" w:lineRule="auto"/>
    </w:pPr>
    <w:rPr>
      <w:rFonts w:ascii="Times New Roman" w:eastAsia="Times New Roman" w:hAnsi="Times New Roman" w:cs="Times New Roman"/>
      <w:sz w:val="28"/>
      <w:szCs w:val="28"/>
    </w:rPr>
  </w:style>
  <w:style w:type="paragraph" w:customStyle="1" w:styleId="Default">
    <w:name w:val="Default"/>
    <w:uiPriority w:val="99"/>
    <w:rsid w:val="00967CFB"/>
    <w:pPr>
      <w:widowControl w:val="0"/>
      <w:autoSpaceDE w:val="0"/>
      <w:autoSpaceDN w:val="0"/>
      <w:adjustRightInd w:val="0"/>
      <w:spacing w:after="0" w:line="240" w:lineRule="auto"/>
    </w:pPr>
    <w:rPr>
      <w:rFonts w:ascii="Verdana" w:eastAsia="Times New Roman" w:hAnsi="Verdana" w:cs="Verdana"/>
      <w:color w:val="000000"/>
      <w:sz w:val="24"/>
      <w:szCs w:val="24"/>
      <w:lang w:val="fr-FR" w:eastAsia="fr-FR"/>
    </w:rPr>
  </w:style>
  <w:style w:type="paragraph" w:customStyle="1" w:styleId="CM12">
    <w:name w:val="CM12"/>
    <w:basedOn w:val="Default"/>
    <w:next w:val="Default"/>
    <w:uiPriority w:val="99"/>
    <w:rsid w:val="00967CFB"/>
    <w:pPr>
      <w:spacing w:after="120"/>
    </w:pPr>
    <w:rPr>
      <w:rFonts w:cs="Times New Roman"/>
      <w:color w:val="auto"/>
    </w:rPr>
  </w:style>
  <w:style w:type="paragraph" w:styleId="BalloonText">
    <w:name w:val="Balloon Text"/>
    <w:basedOn w:val="Normal"/>
    <w:link w:val="BalloonTextChar"/>
    <w:uiPriority w:val="99"/>
    <w:semiHidden/>
    <w:unhideWhenUsed/>
    <w:rsid w:val="0096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FB"/>
    <w:rPr>
      <w:rFonts w:ascii="Tahoma" w:hAnsi="Tahoma" w:cs="Tahoma"/>
      <w:sz w:val="16"/>
      <w:szCs w:val="16"/>
    </w:rPr>
  </w:style>
  <w:style w:type="character" w:styleId="CommentReference">
    <w:name w:val="annotation reference"/>
    <w:basedOn w:val="DefaultParagraphFont"/>
    <w:uiPriority w:val="99"/>
    <w:semiHidden/>
    <w:rsid w:val="009831F4"/>
    <w:rPr>
      <w:rFonts w:cs="Times New Roman"/>
      <w:sz w:val="16"/>
      <w:szCs w:val="16"/>
    </w:rPr>
  </w:style>
  <w:style w:type="paragraph" w:styleId="CommentText">
    <w:name w:val="annotation text"/>
    <w:basedOn w:val="Normal"/>
    <w:link w:val="CommentTextChar"/>
    <w:uiPriority w:val="99"/>
    <w:semiHidden/>
    <w:rsid w:val="009831F4"/>
    <w:pPr>
      <w:spacing w:line="240" w:lineRule="auto"/>
    </w:pPr>
    <w:rPr>
      <w:rFonts w:ascii="Calibri" w:eastAsia="Times New Roman" w:hAnsi="Calibri" w:cs="Times New Roman"/>
      <w:sz w:val="20"/>
      <w:szCs w:val="20"/>
      <w:lang w:val="fr-FR" w:eastAsia="fr-FR"/>
    </w:rPr>
  </w:style>
  <w:style w:type="character" w:customStyle="1" w:styleId="CommentTextChar">
    <w:name w:val="Comment Text Char"/>
    <w:basedOn w:val="DefaultParagraphFont"/>
    <w:link w:val="CommentText"/>
    <w:uiPriority w:val="99"/>
    <w:semiHidden/>
    <w:rsid w:val="009831F4"/>
    <w:rPr>
      <w:rFonts w:ascii="Calibri" w:eastAsia="Times New Roman" w:hAnsi="Calibri" w:cs="Times New Roman"/>
      <w:sz w:val="20"/>
      <w:szCs w:val="20"/>
      <w:lang w:val="fr-FR" w:eastAsia="fr-FR"/>
    </w:rPr>
  </w:style>
  <w:style w:type="character" w:styleId="FollowedHyperlink">
    <w:name w:val="FollowedHyperlink"/>
    <w:basedOn w:val="DefaultParagraphFont"/>
    <w:uiPriority w:val="99"/>
    <w:semiHidden/>
    <w:unhideWhenUsed/>
    <w:rsid w:val="009B4780"/>
    <w:rPr>
      <w:color w:val="800080" w:themeColor="followedHyperlink"/>
      <w:u w:val="single"/>
    </w:rPr>
  </w:style>
  <w:style w:type="paragraph" w:styleId="Header">
    <w:name w:val="header"/>
    <w:basedOn w:val="Normal"/>
    <w:link w:val="HeaderChar"/>
    <w:uiPriority w:val="99"/>
    <w:unhideWhenUsed/>
    <w:rsid w:val="00F7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78"/>
  </w:style>
  <w:style w:type="paragraph" w:styleId="Footer">
    <w:name w:val="footer"/>
    <w:basedOn w:val="Normal"/>
    <w:link w:val="FooterChar"/>
    <w:uiPriority w:val="99"/>
    <w:unhideWhenUsed/>
    <w:rsid w:val="00F7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78"/>
  </w:style>
  <w:style w:type="paragraph" w:styleId="Revision">
    <w:name w:val="Revision"/>
    <w:hidden/>
    <w:uiPriority w:val="99"/>
    <w:semiHidden/>
    <w:rsid w:val="000A1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5C"/>
    <w:rPr>
      <w:strike w:val="0"/>
      <w:dstrike w:val="0"/>
      <w:color w:val="118888"/>
      <w:u w:val="none"/>
      <w:effect w:val="none"/>
    </w:rPr>
  </w:style>
  <w:style w:type="paragraph" w:styleId="NormalWeb">
    <w:name w:val="Normal (Web)"/>
    <w:basedOn w:val="Normal"/>
    <w:uiPriority w:val="99"/>
    <w:unhideWhenUsed/>
    <w:rsid w:val="00EF455C"/>
    <w:pPr>
      <w:spacing w:after="165" w:line="240" w:lineRule="auto"/>
    </w:pPr>
    <w:rPr>
      <w:rFonts w:ascii="Times New Roman" w:eastAsia="Times New Roman" w:hAnsi="Times New Roman" w:cs="Times New Roman"/>
      <w:sz w:val="28"/>
      <w:szCs w:val="28"/>
    </w:rPr>
  </w:style>
  <w:style w:type="paragraph" w:customStyle="1" w:styleId="Default">
    <w:name w:val="Default"/>
    <w:uiPriority w:val="99"/>
    <w:rsid w:val="00967CFB"/>
    <w:pPr>
      <w:widowControl w:val="0"/>
      <w:autoSpaceDE w:val="0"/>
      <w:autoSpaceDN w:val="0"/>
      <w:adjustRightInd w:val="0"/>
      <w:spacing w:after="0" w:line="240" w:lineRule="auto"/>
    </w:pPr>
    <w:rPr>
      <w:rFonts w:ascii="Verdana" w:eastAsia="Times New Roman" w:hAnsi="Verdana" w:cs="Verdana"/>
      <w:color w:val="000000"/>
      <w:sz w:val="24"/>
      <w:szCs w:val="24"/>
      <w:lang w:val="fr-FR" w:eastAsia="fr-FR"/>
    </w:rPr>
  </w:style>
  <w:style w:type="paragraph" w:customStyle="1" w:styleId="CM12">
    <w:name w:val="CM12"/>
    <w:basedOn w:val="Default"/>
    <w:next w:val="Default"/>
    <w:uiPriority w:val="99"/>
    <w:rsid w:val="00967CFB"/>
    <w:pPr>
      <w:spacing w:after="120"/>
    </w:pPr>
    <w:rPr>
      <w:rFonts w:cs="Times New Roman"/>
      <w:color w:val="auto"/>
    </w:rPr>
  </w:style>
  <w:style w:type="paragraph" w:styleId="BalloonText">
    <w:name w:val="Balloon Text"/>
    <w:basedOn w:val="Normal"/>
    <w:link w:val="BalloonTextChar"/>
    <w:uiPriority w:val="99"/>
    <w:semiHidden/>
    <w:unhideWhenUsed/>
    <w:rsid w:val="0096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FB"/>
    <w:rPr>
      <w:rFonts w:ascii="Tahoma" w:hAnsi="Tahoma" w:cs="Tahoma"/>
      <w:sz w:val="16"/>
      <w:szCs w:val="16"/>
    </w:rPr>
  </w:style>
  <w:style w:type="character" w:styleId="CommentReference">
    <w:name w:val="annotation reference"/>
    <w:basedOn w:val="DefaultParagraphFont"/>
    <w:uiPriority w:val="99"/>
    <w:semiHidden/>
    <w:rsid w:val="009831F4"/>
    <w:rPr>
      <w:rFonts w:cs="Times New Roman"/>
      <w:sz w:val="16"/>
      <w:szCs w:val="16"/>
    </w:rPr>
  </w:style>
  <w:style w:type="paragraph" w:styleId="CommentText">
    <w:name w:val="annotation text"/>
    <w:basedOn w:val="Normal"/>
    <w:link w:val="CommentTextChar"/>
    <w:uiPriority w:val="99"/>
    <w:semiHidden/>
    <w:rsid w:val="009831F4"/>
    <w:pPr>
      <w:spacing w:line="240" w:lineRule="auto"/>
    </w:pPr>
    <w:rPr>
      <w:rFonts w:ascii="Calibri" w:eastAsia="Times New Roman" w:hAnsi="Calibri" w:cs="Times New Roman"/>
      <w:sz w:val="20"/>
      <w:szCs w:val="20"/>
      <w:lang w:val="fr-FR" w:eastAsia="fr-FR"/>
    </w:rPr>
  </w:style>
  <w:style w:type="character" w:customStyle="1" w:styleId="CommentTextChar">
    <w:name w:val="Comment Text Char"/>
    <w:basedOn w:val="DefaultParagraphFont"/>
    <w:link w:val="CommentText"/>
    <w:uiPriority w:val="99"/>
    <w:semiHidden/>
    <w:rsid w:val="009831F4"/>
    <w:rPr>
      <w:rFonts w:ascii="Calibri" w:eastAsia="Times New Roman" w:hAnsi="Calibri" w:cs="Times New Roman"/>
      <w:sz w:val="20"/>
      <w:szCs w:val="20"/>
      <w:lang w:val="fr-FR" w:eastAsia="fr-FR"/>
    </w:rPr>
  </w:style>
  <w:style w:type="character" w:styleId="FollowedHyperlink">
    <w:name w:val="FollowedHyperlink"/>
    <w:basedOn w:val="DefaultParagraphFont"/>
    <w:uiPriority w:val="99"/>
    <w:semiHidden/>
    <w:unhideWhenUsed/>
    <w:rsid w:val="009B4780"/>
    <w:rPr>
      <w:color w:val="800080" w:themeColor="followedHyperlink"/>
      <w:u w:val="single"/>
    </w:rPr>
  </w:style>
  <w:style w:type="paragraph" w:styleId="Header">
    <w:name w:val="header"/>
    <w:basedOn w:val="Normal"/>
    <w:link w:val="HeaderChar"/>
    <w:uiPriority w:val="99"/>
    <w:unhideWhenUsed/>
    <w:rsid w:val="00F7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78"/>
  </w:style>
  <w:style w:type="paragraph" w:styleId="Footer">
    <w:name w:val="footer"/>
    <w:basedOn w:val="Normal"/>
    <w:link w:val="FooterChar"/>
    <w:uiPriority w:val="99"/>
    <w:unhideWhenUsed/>
    <w:rsid w:val="00F7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78"/>
  </w:style>
  <w:style w:type="paragraph" w:styleId="Revision">
    <w:name w:val="Revision"/>
    <w:hidden/>
    <w:uiPriority w:val="99"/>
    <w:semiHidden/>
    <w:rsid w:val="000A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03043">
      <w:bodyDiv w:val="1"/>
      <w:marLeft w:val="0"/>
      <w:marRight w:val="0"/>
      <w:marTop w:val="0"/>
      <w:marBottom w:val="0"/>
      <w:divBdr>
        <w:top w:val="none" w:sz="0" w:space="0" w:color="auto"/>
        <w:left w:val="none" w:sz="0" w:space="0" w:color="auto"/>
        <w:bottom w:val="none" w:sz="0" w:space="0" w:color="auto"/>
        <w:right w:val="none" w:sz="0" w:space="0" w:color="auto"/>
      </w:divBdr>
      <w:divsChild>
        <w:div w:id="1862939104">
          <w:marLeft w:val="0"/>
          <w:marRight w:val="0"/>
          <w:marTop w:val="0"/>
          <w:marBottom w:val="0"/>
          <w:divBdr>
            <w:top w:val="none" w:sz="0" w:space="0" w:color="auto"/>
            <w:left w:val="none" w:sz="0" w:space="0" w:color="auto"/>
            <w:bottom w:val="none" w:sz="0" w:space="0" w:color="auto"/>
            <w:right w:val="none" w:sz="0" w:space="0" w:color="auto"/>
          </w:divBdr>
          <w:divsChild>
            <w:div w:id="539710943">
              <w:marLeft w:val="0"/>
              <w:marRight w:val="0"/>
              <w:marTop w:val="0"/>
              <w:marBottom w:val="0"/>
              <w:divBdr>
                <w:top w:val="none" w:sz="0" w:space="0" w:color="auto"/>
                <w:left w:val="none" w:sz="0" w:space="0" w:color="auto"/>
                <w:bottom w:val="none" w:sz="0" w:space="0" w:color="auto"/>
                <w:right w:val="none" w:sz="0" w:space="0" w:color="auto"/>
              </w:divBdr>
              <w:divsChild>
                <w:div w:id="772550209">
                  <w:marLeft w:val="0"/>
                  <w:marRight w:val="0"/>
                  <w:marTop w:val="0"/>
                  <w:marBottom w:val="165"/>
                  <w:divBdr>
                    <w:top w:val="none" w:sz="0" w:space="0" w:color="auto"/>
                    <w:left w:val="none" w:sz="0" w:space="0" w:color="auto"/>
                    <w:bottom w:val="none" w:sz="0" w:space="0" w:color="auto"/>
                    <w:right w:val="none" w:sz="0" w:space="0" w:color="auto"/>
                  </w:divBdr>
                </w:div>
                <w:div w:id="312368865">
                  <w:marLeft w:val="0"/>
                  <w:marRight w:val="0"/>
                  <w:marTop w:val="0"/>
                  <w:marBottom w:val="165"/>
                  <w:divBdr>
                    <w:top w:val="none" w:sz="0" w:space="0" w:color="auto"/>
                    <w:left w:val="none" w:sz="0" w:space="0" w:color="auto"/>
                    <w:bottom w:val="none" w:sz="0" w:space="0" w:color="auto"/>
                    <w:right w:val="none" w:sz="0" w:space="0" w:color="auto"/>
                  </w:divBdr>
                </w:div>
                <w:div w:id="558370040">
                  <w:marLeft w:val="0"/>
                  <w:marRight w:val="0"/>
                  <w:marTop w:val="0"/>
                  <w:marBottom w:val="165"/>
                  <w:divBdr>
                    <w:top w:val="none" w:sz="0" w:space="0" w:color="auto"/>
                    <w:left w:val="none" w:sz="0" w:space="0" w:color="auto"/>
                    <w:bottom w:val="none" w:sz="0" w:space="0" w:color="auto"/>
                    <w:right w:val="none" w:sz="0" w:space="0" w:color="auto"/>
                  </w:divBdr>
                </w:div>
                <w:div w:id="462190801">
                  <w:marLeft w:val="0"/>
                  <w:marRight w:val="0"/>
                  <w:marTop w:val="0"/>
                  <w:marBottom w:val="165"/>
                  <w:divBdr>
                    <w:top w:val="none" w:sz="0" w:space="0" w:color="auto"/>
                    <w:left w:val="none" w:sz="0" w:space="0" w:color="auto"/>
                    <w:bottom w:val="none" w:sz="0" w:space="0" w:color="auto"/>
                    <w:right w:val="none" w:sz="0" w:space="0" w:color="auto"/>
                  </w:divBdr>
                </w:div>
                <w:div w:id="538519264">
                  <w:marLeft w:val="0"/>
                  <w:marRight w:val="0"/>
                  <w:marTop w:val="0"/>
                  <w:marBottom w:val="0"/>
                  <w:divBdr>
                    <w:top w:val="none" w:sz="0" w:space="0" w:color="auto"/>
                    <w:left w:val="none" w:sz="0" w:space="0" w:color="auto"/>
                    <w:bottom w:val="none" w:sz="0" w:space="0" w:color="auto"/>
                    <w:right w:val="none" w:sz="0" w:space="0" w:color="auto"/>
                  </w:divBdr>
                  <w:divsChild>
                    <w:div w:id="288510059">
                      <w:marLeft w:val="0"/>
                      <w:marRight w:val="0"/>
                      <w:marTop w:val="0"/>
                      <w:marBottom w:val="165"/>
                      <w:divBdr>
                        <w:top w:val="none" w:sz="0" w:space="0" w:color="auto"/>
                        <w:left w:val="none" w:sz="0" w:space="0" w:color="auto"/>
                        <w:bottom w:val="none" w:sz="0" w:space="0" w:color="auto"/>
                        <w:right w:val="none" w:sz="0" w:space="0" w:color="auto"/>
                      </w:divBdr>
                    </w:div>
                    <w:div w:id="10259870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971129461">
              <w:marLeft w:val="0"/>
              <w:marRight w:val="0"/>
              <w:marTop w:val="0"/>
              <w:marBottom w:val="0"/>
              <w:divBdr>
                <w:top w:val="none" w:sz="0" w:space="0" w:color="auto"/>
                <w:left w:val="none" w:sz="0" w:space="0" w:color="auto"/>
                <w:bottom w:val="none" w:sz="0" w:space="0" w:color="auto"/>
                <w:right w:val="none" w:sz="0" w:space="0" w:color="auto"/>
              </w:divBdr>
              <w:divsChild>
                <w:div w:id="678497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todesk.com/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ractual.notification@autodes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counts.autodes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Lubomir Silon</cp:lastModifiedBy>
  <cp:revision>3</cp:revision>
  <dcterms:created xsi:type="dcterms:W3CDTF">2015-04-28T09:22:00Z</dcterms:created>
  <dcterms:modified xsi:type="dcterms:W3CDTF">2015-04-28T17:25:00Z</dcterms:modified>
</cp:coreProperties>
</file>