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bookmarkStart w:id="0" w:name="_GoBack"/>
    <w:bookmarkEnd w:id="0"/>
    <w:p w14:paraId="0AAAB2A3" w14:textId="77777777" w:rsidR="00CF14A4" w:rsidRPr="006037B5" w:rsidRDefault="00CF14A4" w:rsidP="00401C82">
      <w:r w:rsidRPr="00CC2752">
        <w:rPr>
          <w:noProof/>
          <w:sz w:val="28"/>
          <w:szCs w:val="28"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40B18F6" wp14:editId="28C958A8">
                <wp:simplePos x="0" y="0"/>
                <wp:positionH relativeFrom="page">
                  <wp:posOffset>781050</wp:posOffset>
                </wp:positionH>
                <wp:positionV relativeFrom="paragraph">
                  <wp:posOffset>175260</wp:posOffset>
                </wp:positionV>
                <wp:extent cx="5991225" cy="3686175"/>
                <wp:effectExtent l="0" t="0" r="0" b="0"/>
                <wp:wrapSquare wrapText="bothSides"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835E" w14:textId="77777777" w:rsidR="004717B9" w:rsidRPr="00420F79" w:rsidRDefault="004717B9" w:rsidP="004E2AB6">
                            <w:pPr>
                              <w:pStyle w:val="1d"/>
                            </w:pPr>
                            <w:r w:rsidRPr="004A3BC7">
                              <w:t>BIM-СТАНДАРТ ОРГАНИЗАЦИИ</w:t>
                            </w:r>
                            <w:r>
                              <w:br/>
                              <w:t>д</w:t>
                            </w:r>
                            <w:r w:rsidRPr="00420F79">
                              <w:t>ля линейных объектов</w:t>
                            </w:r>
                          </w:p>
                          <w:p w14:paraId="38036AE4" w14:textId="77777777" w:rsidR="004717B9" w:rsidRPr="00420F79" w:rsidRDefault="004717B9" w:rsidP="00420F79">
                            <w:pPr>
                              <w:pStyle w:val="120"/>
                            </w:pPr>
                          </w:p>
                          <w:p w14:paraId="76287A14" w14:textId="77777777" w:rsidR="004717B9" w:rsidRPr="00420F79" w:rsidRDefault="004717B9" w:rsidP="00420F79">
                            <w:pPr>
                              <w:pStyle w:val="120"/>
                            </w:pPr>
                          </w:p>
                          <w:p w14:paraId="09E03586" w14:textId="77777777" w:rsidR="004717B9" w:rsidRPr="00420F79" w:rsidRDefault="004717B9" w:rsidP="00420F79">
                            <w:pPr>
                              <w:pStyle w:val="120"/>
                              <w:rPr>
                                <w:b/>
                              </w:rPr>
                            </w:pPr>
                            <w:r w:rsidRPr="00420F79">
                              <w:rPr>
                                <w:b/>
                              </w:rPr>
                              <w:t>ШАБЛОН</w:t>
                            </w:r>
                          </w:p>
                          <w:p w14:paraId="79720AA7" w14:textId="77777777" w:rsidR="004717B9" w:rsidRPr="00420F79" w:rsidRDefault="004717B9" w:rsidP="00420F79">
                            <w:pPr>
                              <w:pStyle w:val="120"/>
                            </w:pPr>
                          </w:p>
                          <w:p w14:paraId="270F929E" w14:textId="77777777" w:rsidR="004717B9" w:rsidRPr="00420F79" w:rsidRDefault="004717B9" w:rsidP="00420F79">
                            <w:pPr>
                              <w:pStyle w:val="120"/>
                            </w:pPr>
                          </w:p>
                          <w:p w14:paraId="1B788B3F" w14:textId="77777777" w:rsidR="004717B9" w:rsidRPr="00420F79" w:rsidRDefault="004717B9" w:rsidP="00420F79">
                            <w:pPr>
                              <w:pStyle w:val="120"/>
                            </w:pPr>
                            <w:r w:rsidRPr="00420F79">
                              <w:t>Версия 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40B18F6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61.5pt;margin-top:13.8pt;width:471.75pt;height:290.2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" filled="f" stroked="f">
                <v:textbox>
                  <w:txbxContent>
                    <w:p w14:paraId="2BF3835E" w14:textId="77777777" w:rsidR="004717B9" w:rsidRPr="00420F79" w:rsidRDefault="004717B9" w:rsidP="004E2AB6">
                      <w:pPr>
                        <w:pStyle w:val="1e"/>
                      </w:pPr>
                      <w:r w:rsidRPr="004A3BC7">
                        <w:t>BIM-СТАНДАРТ ОРГАНИЗАЦИИ</w:t>
                      </w:r>
                      <w:r>
                        <w:br/>
                        <w:t>д</w:t>
                      </w:r>
                      <w:r w:rsidRPr="00420F79">
                        <w:t>ля линейных объектов</w:t>
                      </w:r>
                    </w:p>
                    <w:p w14:paraId="38036AE4" w14:textId="77777777" w:rsidR="004717B9" w:rsidRPr="00420F79" w:rsidRDefault="004717B9" w:rsidP="00420F79">
                      <w:pPr>
                        <w:pStyle w:val="120"/>
                      </w:pPr>
                    </w:p>
                    <w:p w14:paraId="76287A14" w14:textId="77777777" w:rsidR="004717B9" w:rsidRPr="00420F79" w:rsidRDefault="004717B9" w:rsidP="00420F79">
                      <w:pPr>
                        <w:pStyle w:val="120"/>
                      </w:pPr>
                    </w:p>
                    <w:p w14:paraId="09E03586" w14:textId="77777777" w:rsidR="004717B9" w:rsidRPr="00420F79" w:rsidRDefault="004717B9" w:rsidP="00420F79">
                      <w:pPr>
                        <w:pStyle w:val="120"/>
                        <w:rPr>
                          <w:b/>
                        </w:rPr>
                      </w:pPr>
                      <w:r w:rsidRPr="00420F79">
                        <w:rPr>
                          <w:b/>
                        </w:rPr>
                        <w:t>ШАБЛОН</w:t>
                      </w:r>
                    </w:p>
                    <w:p w14:paraId="79720AA7" w14:textId="77777777" w:rsidR="004717B9" w:rsidRPr="00420F79" w:rsidRDefault="004717B9" w:rsidP="00420F79">
                      <w:pPr>
                        <w:pStyle w:val="120"/>
                      </w:pPr>
                    </w:p>
                    <w:p w14:paraId="270F929E" w14:textId="77777777" w:rsidR="004717B9" w:rsidRPr="00420F79" w:rsidRDefault="004717B9" w:rsidP="00420F79">
                      <w:pPr>
                        <w:pStyle w:val="120"/>
                      </w:pPr>
                    </w:p>
                    <w:p w14:paraId="1B788B3F" w14:textId="77777777" w:rsidR="004717B9" w:rsidRPr="00420F79" w:rsidRDefault="004717B9" w:rsidP="00420F79">
                      <w:pPr>
                        <w:pStyle w:val="120"/>
                      </w:pPr>
                      <w:r w:rsidRPr="00420F79">
                        <w:t>Версия 1.0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lang w:val="en-IN" w:eastAsia="en-IN"/>
        </w:rPr>
        <w:drawing>
          <wp:anchor distT="0" distB="0" distL="114300" distR="114300" simplePos="0" relativeHeight="251645440" behindDoc="1" locked="0" layoutInCell="1" allowOverlap="1" wp14:anchorId="4F5ADCDA" wp14:editId="6BD77D65">
            <wp:simplePos x="0" y="0"/>
            <wp:positionH relativeFrom="column">
              <wp:posOffset>-520065</wp:posOffset>
            </wp:positionH>
            <wp:positionV relativeFrom="paragraph">
              <wp:posOffset>-520065</wp:posOffset>
            </wp:positionV>
            <wp:extent cx="7191375" cy="10315575"/>
            <wp:effectExtent l="0" t="0" r="9525" b="9525"/>
            <wp:wrapNone/>
            <wp:docPr id="29" name="Рисунок 2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3C7EB" w14:textId="77777777" w:rsidR="00CF14A4" w:rsidRPr="00E97061" w:rsidRDefault="00CF14A4" w:rsidP="00401C82">
      <w:r w:rsidRPr="00CC2752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44F2829A" wp14:editId="268931FA">
                <wp:simplePos x="0" y="0"/>
                <wp:positionH relativeFrom="margin">
                  <wp:posOffset>2016760</wp:posOffset>
                </wp:positionH>
                <wp:positionV relativeFrom="paragraph">
                  <wp:posOffset>4656455</wp:posOffset>
                </wp:positionV>
                <wp:extent cx="2448560" cy="433070"/>
                <wp:effectExtent l="0" t="0" r="0" b="571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A8785" w14:textId="77777777" w:rsidR="004717B9" w:rsidRPr="00A32FF4" w:rsidRDefault="004717B9" w:rsidP="00A52E14">
                            <w:pPr>
                              <w:pStyle w:val="3a"/>
                            </w:pPr>
                            <w:r w:rsidRPr="00A32FF4">
                              <w:t>МОСКВА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4F2829A" id="Надпись 2" o:spid="_x0000_s1027" type="#_x0000_t202" style="position:absolute;margin-left:158.8pt;margin-top:366.65pt;width:192.8pt;height:34.1pt;z-index:25164339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" filled="f" stroked="f">
                <v:textbox style="mso-fit-shape-to-text:t">
                  <w:txbxContent>
                    <w:p w14:paraId="023A8785" w14:textId="77777777" w:rsidR="004717B9" w:rsidRPr="00A32FF4" w:rsidRDefault="004717B9" w:rsidP="00A52E14">
                      <w:pPr>
                        <w:pStyle w:val="3b"/>
                      </w:pPr>
                      <w:r w:rsidRPr="00A32FF4">
                        <w:t>МОСКВА 2015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2D695EC2" w14:textId="77777777" w:rsidR="007F31CE" w:rsidRPr="00D55D6B" w:rsidRDefault="007F31CE" w:rsidP="00401C82">
      <w:pPr>
        <w:pStyle w:val="43"/>
      </w:pPr>
      <w:r w:rsidRPr="00D55D6B">
        <w:lastRenderedPageBreak/>
        <w:t>СВЕДЕНИЯ О СТАНДАРТЕ</w:t>
      </w:r>
    </w:p>
    <w:p w14:paraId="3E6510E4" w14:textId="77777777" w:rsidR="004E2AB6" w:rsidRPr="007B6ED9" w:rsidRDefault="007F31CE" w:rsidP="007B6ED9">
      <w:pPr>
        <w:rPr>
          <w:color w:val="7F7F7F" w:themeColor="text1" w:themeTint="80"/>
        </w:rPr>
      </w:pPr>
      <w:r w:rsidRPr="007B6ED9">
        <w:rPr>
          <w:color w:val="7F7F7F" w:themeColor="text1" w:themeTint="80"/>
        </w:rPr>
        <w:t>Разработан ООО «КОНКУРАТОР»</w:t>
      </w:r>
    </w:p>
    <w:p w14:paraId="4645E18E" w14:textId="77777777" w:rsidR="007F31CE" w:rsidRPr="00656F87" w:rsidRDefault="007F31CE">
      <w:pPr>
        <w:pStyle w:val="44"/>
      </w:pPr>
      <w:r w:rsidRPr="00656F87">
        <w:t>АВТОРЫ СТАНДАРТА</w:t>
      </w:r>
    </w:p>
    <w:p w14:paraId="01EADF8E" w14:textId="77777777" w:rsidR="007F31CE" w:rsidRPr="007B6ED9" w:rsidRDefault="007F31CE" w:rsidP="007B6ED9">
      <w:pPr>
        <w:rPr>
          <w:color w:val="7F7F7F" w:themeColor="text1" w:themeTint="80"/>
        </w:rPr>
      </w:pPr>
      <w:r w:rsidRPr="007B6ED9">
        <w:rPr>
          <w:color w:val="auto"/>
        </w:rPr>
        <w:t>Игорь Рогачёв</w:t>
      </w:r>
      <w:r w:rsidRPr="007B6ED9">
        <w:rPr>
          <w:color w:val="7F7F7F" w:themeColor="text1" w:themeTint="80"/>
        </w:rPr>
        <w:br/>
        <w:t>Сертифицированный инструктор компании «Autodesk»</w:t>
      </w:r>
      <w:r w:rsidRPr="007B6ED9">
        <w:rPr>
          <w:color w:val="7F7F7F" w:themeColor="text1" w:themeTint="80"/>
        </w:rPr>
        <w:br/>
        <w:t>Autodesk Elite Expert</w:t>
      </w:r>
      <w:r w:rsidRPr="007B6ED9">
        <w:rPr>
          <w:color w:val="7F7F7F" w:themeColor="text1" w:themeTint="80"/>
        </w:rPr>
        <w:br/>
        <w:t>Autodesk Civil 3D Certified Professional</w:t>
      </w:r>
    </w:p>
    <w:p w14:paraId="2A8EEB55" w14:textId="77777777" w:rsidR="007F31CE" w:rsidRPr="007B6ED9" w:rsidRDefault="007F31CE" w:rsidP="007B6ED9">
      <w:pPr>
        <w:rPr>
          <w:color w:val="7F7F7F" w:themeColor="text1" w:themeTint="80"/>
        </w:rPr>
      </w:pPr>
      <w:r w:rsidRPr="007B6ED9">
        <w:rPr>
          <w:color w:val="auto"/>
        </w:rPr>
        <w:t>Данил Пожидаев</w:t>
      </w:r>
      <w:r w:rsidRPr="007B6ED9">
        <w:rPr>
          <w:color w:val="7F7F7F" w:themeColor="text1" w:themeTint="80"/>
        </w:rPr>
        <w:t>, компания «БИМ-проект»</w:t>
      </w:r>
      <w:r w:rsidRPr="007B6ED9">
        <w:rPr>
          <w:color w:val="7F7F7F" w:themeColor="text1" w:themeTint="80"/>
        </w:rPr>
        <w:br/>
        <w:t>Ведущий инженер</w:t>
      </w:r>
    </w:p>
    <w:p w14:paraId="47E6DDD1" w14:textId="77777777" w:rsidR="004E2AB6" w:rsidRPr="007B6ED9" w:rsidRDefault="007F31CE" w:rsidP="007B6ED9">
      <w:pPr>
        <w:rPr>
          <w:color w:val="7F7F7F" w:themeColor="text1" w:themeTint="80"/>
        </w:rPr>
      </w:pPr>
      <w:r w:rsidRPr="007B6ED9">
        <w:rPr>
          <w:color w:val="auto"/>
        </w:rPr>
        <w:t>Сергей Бенклян</w:t>
      </w:r>
      <w:r w:rsidRPr="007B6ED9">
        <w:rPr>
          <w:color w:val="7F7F7F" w:themeColor="text1" w:themeTint="80"/>
        </w:rPr>
        <w:t>, ООО «Конкуратор»</w:t>
      </w:r>
      <w:r w:rsidRPr="007B6ED9">
        <w:rPr>
          <w:color w:val="7F7F7F" w:themeColor="text1" w:themeTint="80"/>
        </w:rPr>
        <w:br/>
        <w:t xml:space="preserve">Старший менеджер проектов </w:t>
      </w:r>
    </w:p>
    <w:p w14:paraId="7ED885C5" w14:textId="77777777" w:rsidR="00840E93" w:rsidRPr="00656F87" w:rsidRDefault="007F31CE">
      <w:pPr>
        <w:pStyle w:val="44"/>
        <w:rPr>
          <w:sz w:val="21"/>
        </w:rPr>
      </w:pPr>
      <w:r w:rsidRPr="00656F87">
        <w:t>РЕЦЕНЗЕНТЫ</w:t>
      </w:r>
    </w:p>
    <w:p w14:paraId="5390D784" w14:textId="77777777" w:rsidR="006F1ABE" w:rsidRPr="009B430C" w:rsidRDefault="006F1ABE" w:rsidP="006F1ABE">
      <w:pPr>
        <w:rPr>
          <w:color w:val="7F7F7F" w:themeColor="text1" w:themeTint="80"/>
        </w:rPr>
      </w:pPr>
      <w:r w:rsidRPr="009B430C">
        <w:rPr>
          <w:color w:val="auto"/>
        </w:rPr>
        <w:t>Андрей Жуков</w:t>
      </w:r>
      <w:r w:rsidRPr="009B430C">
        <w:rPr>
          <w:color w:val="7F7F7F" w:themeColor="text1" w:themeTint="80"/>
        </w:rPr>
        <w:t xml:space="preserve">, Компания </w:t>
      </w:r>
      <w:r w:rsidRPr="009B430C">
        <w:rPr>
          <w:color w:val="7F7F7F" w:themeColor="text1" w:themeTint="80"/>
          <w:lang w:val="en-US"/>
        </w:rPr>
        <w:t>Autodesk</w:t>
      </w:r>
      <w:r w:rsidRPr="009B430C">
        <w:rPr>
          <w:color w:val="7F7F7F" w:themeColor="text1" w:themeTint="80"/>
        </w:rPr>
        <w:br/>
        <w:t>Инженер направления «Инфраструктура и</w:t>
      </w:r>
      <w:r>
        <w:rPr>
          <w:color w:val="7F7F7F" w:themeColor="text1" w:themeTint="80"/>
        </w:rPr>
        <w:t xml:space="preserve"> </w:t>
      </w:r>
      <w:r w:rsidRPr="009B430C">
        <w:rPr>
          <w:color w:val="7F7F7F" w:themeColor="text1" w:themeTint="80"/>
        </w:rPr>
        <w:t>ГИС»</w:t>
      </w:r>
    </w:p>
    <w:p w14:paraId="76A8D404" w14:textId="77777777" w:rsidR="00FB5E60" w:rsidRPr="002877F8" w:rsidRDefault="006F1ABE" w:rsidP="006F1ABE">
      <w:pPr>
        <w:pStyle w:val="90"/>
        <w:rPr>
          <w:sz w:val="22"/>
          <w:szCs w:val="22"/>
        </w:rPr>
      </w:pPr>
      <w:r w:rsidRPr="007B6ED9">
        <w:rPr>
          <w:color w:val="auto"/>
          <w:sz w:val="22"/>
          <w:szCs w:val="22"/>
        </w:rPr>
        <w:t>Илья Емельянов</w:t>
      </w:r>
      <w:r w:rsidRPr="007B6ED9">
        <w:rPr>
          <w:sz w:val="22"/>
          <w:szCs w:val="22"/>
        </w:rPr>
        <w:t xml:space="preserve">, </w:t>
      </w:r>
      <w:r w:rsidRPr="007B6ED9">
        <w:rPr>
          <w:sz w:val="22"/>
          <w:szCs w:val="22"/>
          <w:lang w:val="en-US"/>
        </w:rPr>
        <w:t>Autodesk</w:t>
      </w:r>
      <w:r w:rsidR="002877F8">
        <w:rPr>
          <w:sz w:val="22"/>
          <w:szCs w:val="22"/>
        </w:rPr>
        <w:t xml:space="preserve"> </w:t>
      </w:r>
      <w:r w:rsidR="002877F8">
        <w:rPr>
          <w:sz w:val="22"/>
          <w:szCs w:val="22"/>
          <w:lang w:val="en-US"/>
        </w:rPr>
        <w:t>Consulting</w:t>
      </w:r>
      <w:r w:rsidRPr="007B6ED9">
        <w:rPr>
          <w:sz w:val="22"/>
          <w:szCs w:val="22"/>
        </w:rPr>
        <w:br/>
        <w:t>Технический консультант</w:t>
      </w:r>
      <w:r w:rsidR="002877F8">
        <w:rPr>
          <w:sz w:val="22"/>
          <w:szCs w:val="22"/>
        </w:rPr>
        <w:t>, Архитектура и Строительство</w:t>
      </w:r>
    </w:p>
    <w:p w14:paraId="45DAA154" w14:textId="77777777" w:rsidR="00FB5E60" w:rsidRDefault="00FB5E60" w:rsidP="00FB5E60">
      <w:pPr>
        <w:pStyle w:val="90"/>
      </w:pPr>
    </w:p>
    <w:p w14:paraId="6F6BE15D" w14:textId="77777777" w:rsidR="00FB5E60" w:rsidRDefault="00FB5E60" w:rsidP="00FB5E60">
      <w:pPr>
        <w:pStyle w:val="90"/>
      </w:pPr>
    </w:p>
    <w:p w14:paraId="18B1A26D" w14:textId="77777777" w:rsidR="00FB5E60" w:rsidRDefault="00FB5E60" w:rsidP="00FB5E60">
      <w:pPr>
        <w:pStyle w:val="90"/>
      </w:pPr>
    </w:p>
    <w:p w14:paraId="71B0E9F7" w14:textId="77777777" w:rsidR="00FB5E60" w:rsidRDefault="00FB5E60" w:rsidP="00FB5E60">
      <w:pPr>
        <w:pStyle w:val="90"/>
      </w:pPr>
    </w:p>
    <w:p w14:paraId="2B0C95AE" w14:textId="77777777" w:rsidR="00FB5E60" w:rsidRDefault="00FB5E60" w:rsidP="00FB5E60">
      <w:pPr>
        <w:pStyle w:val="90"/>
      </w:pPr>
    </w:p>
    <w:p w14:paraId="1CD6EBE3" w14:textId="77777777" w:rsidR="00FB5E60" w:rsidRDefault="00FB5E60" w:rsidP="00FB5E60">
      <w:pPr>
        <w:pStyle w:val="90"/>
      </w:pPr>
    </w:p>
    <w:p w14:paraId="7C24155D" w14:textId="77777777" w:rsidR="00FB5E60" w:rsidRDefault="00FB5E60" w:rsidP="00FB5E60">
      <w:pPr>
        <w:pStyle w:val="90"/>
      </w:pPr>
    </w:p>
    <w:p w14:paraId="0F548FF1" w14:textId="77777777" w:rsidR="00FB5E60" w:rsidRDefault="00FB5E60" w:rsidP="00FB5E60">
      <w:pPr>
        <w:pStyle w:val="90"/>
      </w:pPr>
    </w:p>
    <w:p w14:paraId="3A22CD78" w14:textId="77777777" w:rsidR="006F1ABE" w:rsidRDefault="006F1ABE" w:rsidP="00FB5E60">
      <w:pPr>
        <w:pStyle w:val="90"/>
      </w:pPr>
    </w:p>
    <w:p w14:paraId="643141EB" w14:textId="77777777" w:rsidR="008B353D" w:rsidRDefault="008B353D" w:rsidP="00656F87">
      <w:pPr>
        <w:pStyle w:val="90"/>
        <w:ind w:right="1134"/>
        <w:rPr>
          <w:color w:val="auto"/>
        </w:rPr>
      </w:pPr>
      <w:bookmarkStart w:id="1" w:name="_Hlk437970373"/>
    </w:p>
    <w:p w14:paraId="50BABF98" w14:textId="77777777" w:rsidR="008B353D" w:rsidRDefault="008B353D" w:rsidP="00656F87">
      <w:pPr>
        <w:pStyle w:val="90"/>
        <w:ind w:right="1134"/>
        <w:rPr>
          <w:color w:val="auto"/>
        </w:rPr>
      </w:pPr>
    </w:p>
    <w:p w14:paraId="2755014A" w14:textId="77777777" w:rsidR="008B353D" w:rsidRDefault="008B353D" w:rsidP="00656F87">
      <w:pPr>
        <w:pStyle w:val="90"/>
        <w:ind w:right="1134"/>
        <w:rPr>
          <w:color w:val="auto"/>
        </w:rPr>
      </w:pPr>
    </w:p>
    <w:p w14:paraId="031F29E9" w14:textId="77777777" w:rsidR="008B353D" w:rsidRDefault="008B353D" w:rsidP="00656F87">
      <w:pPr>
        <w:pStyle w:val="90"/>
        <w:ind w:right="1134"/>
        <w:rPr>
          <w:color w:val="auto"/>
        </w:rPr>
      </w:pPr>
    </w:p>
    <w:p w14:paraId="5D9781B2" w14:textId="77777777" w:rsidR="008B353D" w:rsidRDefault="008B353D" w:rsidP="00656F87">
      <w:pPr>
        <w:pStyle w:val="90"/>
        <w:ind w:right="1134"/>
        <w:rPr>
          <w:color w:val="auto"/>
        </w:rPr>
      </w:pPr>
    </w:p>
    <w:p w14:paraId="18577065" w14:textId="77777777" w:rsidR="008B353D" w:rsidRDefault="008B353D" w:rsidP="00656F87">
      <w:pPr>
        <w:pStyle w:val="90"/>
        <w:ind w:right="1134"/>
        <w:rPr>
          <w:color w:val="auto"/>
        </w:rPr>
      </w:pPr>
    </w:p>
    <w:p w14:paraId="6D7F9E4B" w14:textId="77777777" w:rsidR="008B353D" w:rsidRDefault="008B353D" w:rsidP="00656F87">
      <w:pPr>
        <w:pStyle w:val="90"/>
        <w:ind w:right="1134"/>
        <w:rPr>
          <w:color w:val="auto"/>
        </w:rPr>
      </w:pPr>
    </w:p>
    <w:p w14:paraId="53E887A6" w14:textId="77777777" w:rsidR="008B353D" w:rsidRDefault="008B353D" w:rsidP="00656F87">
      <w:pPr>
        <w:pStyle w:val="90"/>
        <w:ind w:right="1134"/>
        <w:rPr>
          <w:color w:val="auto"/>
        </w:rPr>
      </w:pPr>
    </w:p>
    <w:p w14:paraId="1AA8D46F" w14:textId="77777777" w:rsidR="008B353D" w:rsidRDefault="008B353D" w:rsidP="00656F87">
      <w:pPr>
        <w:pStyle w:val="90"/>
        <w:ind w:right="1134"/>
        <w:rPr>
          <w:color w:val="auto"/>
        </w:rPr>
      </w:pPr>
    </w:p>
    <w:p w14:paraId="59EA53BB" w14:textId="06B5F0CA" w:rsidR="00FB5E60" w:rsidRPr="008B353D" w:rsidRDefault="004717B9" w:rsidP="004717B9">
      <w:pPr>
        <w:pStyle w:val="90"/>
        <w:ind w:right="9"/>
        <w:rPr>
          <w:color w:val="auto"/>
        </w:rPr>
      </w:pPr>
      <w:r>
        <w:rPr>
          <w:color w:val="auto"/>
        </w:rPr>
        <w:t>Ш</w:t>
      </w:r>
      <w:r w:rsidR="00382B7E">
        <w:rPr>
          <w:color w:val="auto"/>
        </w:rPr>
        <w:t>аблон BIM-</w:t>
      </w:r>
      <w:r w:rsidR="00FB5E60" w:rsidRPr="008B353D">
        <w:rPr>
          <w:color w:val="auto"/>
        </w:rPr>
        <w:t xml:space="preserve">стандарта учитывает опыт Autodesk Consulting. </w:t>
      </w:r>
      <w:r w:rsidR="00FB5E60" w:rsidRPr="008B353D">
        <w:rPr>
          <w:color w:val="auto"/>
        </w:rPr>
        <w:br/>
        <w:t xml:space="preserve">Специалисты </w:t>
      </w:r>
      <w:r w:rsidR="00FB5E60" w:rsidRPr="008B353D">
        <w:rPr>
          <w:color w:val="auto"/>
          <w:lang w:val="en-US"/>
        </w:rPr>
        <w:t>Autodesk</w:t>
      </w:r>
      <w:r w:rsidR="00FB5E60" w:rsidRPr="008B353D">
        <w:rPr>
          <w:color w:val="auto"/>
        </w:rPr>
        <w:t xml:space="preserve"> </w:t>
      </w:r>
      <w:r w:rsidR="00FB5E60" w:rsidRPr="008B353D">
        <w:rPr>
          <w:color w:val="auto"/>
          <w:lang w:val="en-US"/>
        </w:rPr>
        <w:t>Consulting</w:t>
      </w:r>
      <w:r w:rsidR="00FB5E60" w:rsidRPr="008B353D">
        <w:rPr>
          <w:color w:val="auto"/>
        </w:rPr>
        <w:t xml:space="preserve"> принимали участие в разработке как национальных (NBIMS, PAS и др.), так и корпоративных BIM-стандартов для предприятий Европы, Ближнего Востока, Азии, США и России в различных секторах экономики: промышленное и гражданское строительство, горнодобывающая промышленность, транспорт и инфраструктура.</w:t>
      </w:r>
    </w:p>
    <w:p w14:paraId="0D9B09A0" w14:textId="77777777" w:rsidR="00840E93" w:rsidRPr="004E2AB6" w:rsidRDefault="00840E93" w:rsidP="00656F87">
      <w:pPr>
        <w:pStyle w:val="44"/>
        <w:ind w:right="1134"/>
      </w:pPr>
      <w:r w:rsidRPr="004E2AB6">
        <w:lastRenderedPageBreak/>
        <w:t>ПЛОЩАДКА ДЛЯ ОБСУЖДЕНИЯ</w:t>
      </w:r>
    </w:p>
    <w:p w14:paraId="0FCCE6B1" w14:textId="24A4622F" w:rsidR="00645BE3" w:rsidRPr="000239C7" w:rsidRDefault="00645BE3" w:rsidP="00656F87">
      <w:pPr>
        <w:pStyle w:val="90"/>
        <w:ind w:right="1134"/>
      </w:pPr>
      <w:r w:rsidRPr="000239C7">
        <w:t>Если Вы хоти</w:t>
      </w:r>
      <w:r w:rsidR="00D75C0B">
        <w:t>те задать вопрос по данному BIM-c</w:t>
      </w:r>
      <w:r w:rsidRPr="000239C7">
        <w:t>тандарту или оставить свой комментарий/предложение, воспользуйтесь площадкой Autodesk Discussion</w:t>
      </w:r>
      <w:r w:rsidR="004E2AB6">
        <w:t>,</w:t>
      </w:r>
      <w:r w:rsidRPr="000239C7">
        <w:t xml:space="preserve"> где открыта специальна</w:t>
      </w:r>
      <w:r w:rsidR="00D75C0B">
        <w:t>я ветка форума, посвященная BIM-</w:t>
      </w:r>
      <w:r w:rsidRPr="000239C7">
        <w:t xml:space="preserve">стандарту. Разработчики и активисты Сообщества пользователей Autodesk готовы ответить на ваши вопросы: </w:t>
      </w:r>
      <w:hyperlink r:id="rId10" w:history="1">
        <w:r w:rsidR="00F96765">
          <w:rPr>
            <w:rStyle w:val="Hyperlink"/>
          </w:rPr>
          <w:t>forum.autodesk.ru</w:t>
        </w:r>
      </w:hyperlink>
      <w:r w:rsidRPr="000239C7">
        <w:t xml:space="preserve"> </w:t>
      </w:r>
      <w:r w:rsidR="00334D74">
        <w:br/>
      </w:r>
      <w:r w:rsidR="004E2AB6">
        <w:t>(в</w:t>
      </w:r>
      <w:r w:rsidR="00D75C0B">
        <w:t>етка форума «Обсуждаем BIM-</w:t>
      </w:r>
      <w:r w:rsidRPr="000239C7">
        <w:t>стандарт»</w:t>
      </w:r>
      <w:r w:rsidR="004E2AB6">
        <w:t>)</w:t>
      </w:r>
      <w:r w:rsidR="00D75C0B">
        <w:t>.</w:t>
      </w:r>
    </w:p>
    <w:p w14:paraId="42BAC42E" w14:textId="77777777" w:rsidR="00645BE3" w:rsidRPr="00A52E14" w:rsidRDefault="00645BE3" w:rsidP="00656F87">
      <w:pPr>
        <w:pStyle w:val="90"/>
        <w:ind w:right="1134"/>
      </w:pPr>
      <w:r w:rsidRPr="00664F8E">
        <w:t xml:space="preserve">Если Вы заинтересованы в услугах по адаптации данного стандарта под бизнес-задачи вашей компании или ищете подрядчиков на выполнение работ по BIM технологии, напишите нам на </w:t>
      </w:r>
      <w:hyperlink r:id="rId11" w:history="1">
        <w:r w:rsidRPr="00314FA0">
          <w:rPr>
            <w:rStyle w:val="Hyperlink"/>
          </w:rPr>
          <w:t>bim.standart@autodesk.com</w:t>
        </w:r>
      </w:hyperlink>
      <w:r w:rsidR="00840E93">
        <w:rPr>
          <w:u w:val="single"/>
        </w:rPr>
        <w:t xml:space="preserve"> </w:t>
      </w:r>
    </w:p>
    <w:p w14:paraId="1204F52D" w14:textId="77777777" w:rsidR="00840E93" w:rsidRPr="004E2AB6" w:rsidRDefault="00D75C0B" w:rsidP="00656F87">
      <w:pPr>
        <w:pStyle w:val="44"/>
        <w:ind w:right="1134"/>
      </w:pPr>
      <w:r>
        <w:t>BIM-</w:t>
      </w:r>
      <w:r w:rsidR="00840E93" w:rsidRPr="004E2AB6">
        <w:t>Стандарт для площадных объектов</w:t>
      </w:r>
    </w:p>
    <w:p w14:paraId="633E785E" w14:textId="77777777" w:rsidR="003F2870" w:rsidRPr="00334D74" w:rsidRDefault="00DF7BA1" w:rsidP="00334D74">
      <w:pPr>
        <w:pStyle w:val="a4"/>
      </w:pPr>
      <w:r>
        <w:rPr>
          <w:noProof/>
        </w:rPr>
        <w:pict w14:anchorId="784F0A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0;width:85.95pt;height:85.95pt;z-index:251675136;mso-position-horizontal:absolute;mso-position-horizontal-relative:text;mso-position-vertical:absolute;mso-position-vertical-relative:text">
            <v:imagedata r:id="rId12" o:title="1-1450194020-1829"/>
          </v:shape>
        </w:pict>
      </w:r>
      <w:r w:rsidR="00181340" w:rsidRPr="000239C7">
        <w:t xml:space="preserve">Для проектных организаций и групп, участвующих в разработке информационных моделей </w:t>
      </w:r>
      <w:r w:rsidR="00F96765">
        <w:t xml:space="preserve">площадных объектов </w:t>
      </w:r>
      <w:r w:rsidR="00D37FB8">
        <w:t>также разработан</w:t>
      </w:r>
      <w:r w:rsidR="00F96765">
        <w:t xml:space="preserve"> Шаблон </w:t>
      </w:r>
      <w:r w:rsidR="00F96765">
        <w:rPr>
          <w:lang w:val="en-US"/>
        </w:rPr>
        <w:t>BIM</w:t>
      </w:r>
      <w:r w:rsidR="00D75C0B">
        <w:t>-</w:t>
      </w:r>
      <w:r w:rsidR="00F96765">
        <w:t xml:space="preserve">стандарта </w:t>
      </w:r>
      <w:r w:rsidR="00645BE3" w:rsidRPr="000239C7">
        <w:t>для з</w:t>
      </w:r>
      <w:r w:rsidR="00181340" w:rsidRPr="000239C7">
        <w:t>дани</w:t>
      </w:r>
      <w:r w:rsidR="00645BE3" w:rsidRPr="000239C7">
        <w:t>й и сооружений</w:t>
      </w:r>
      <w:r w:rsidR="00181340" w:rsidRPr="000239C7">
        <w:t>.</w:t>
      </w:r>
      <w:r w:rsidR="00840E93">
        <w:t xml:space="preserve"> </w:t>
      </w:r>
      <w:bookmarkStart w:id="2" w:name="_Hlk437968223"/>
      <w:r w:rsidR="003F2870">
        <w:br/>
      </w:r>
    </w:p>
    <w:p w14:paraId="51577399" w14:textId="13F5F9A0" w:rsidR="00334D74" w:rsidRPr="00334D74" w:rsidRDefault="00334D74" w:rsidP="00334D74">
      <w:pPr>
        <w:pStyle w:val="a4"/>
      </w:pPr>
      <w:r w:rsidRPr="00334D74">
        <w:t xml:space="preserve">Вся информация на </w:t>
      </w:r>
      <w:hyperlink r:id="rId13" w:history="1">
        <w:r w:rsidRPr="00334D74">
          <w:rPr>
            <w:rStyle w:val="Hyperlink"/>
          </w:rPr>
          <w:t>www.autodesk.ru/bim</w:t>
        </w:r>
      </w:hyperlink>
    </w:p>
    <w:p w14:paraId="6E9C90C0" w14:textId="21B451A9" w:rsidR="005A6878" w:rsidRPr="000239C7" w:rsidRDefault="00334D74" w:rsidP="00314FA0">
      <w:pPr>
        <w:pStyle w:val="a4"/>
      </w:pPr>
      <w:bookmarkStart w:id="3" w:name="_Hlk437983167"/>
      <w:r>
        <w:t xml:space="preserve">Прямая </w:t>
      </w:r>
      <w:hyperlink r:id="rId14" w:history="1">
        <w:r w:rsidRPr="00334D74">
          <w:rPr>
            <w:rStyle w:val="Hyperlink"/>
          </w:rPr>
          <w:t>ссылка для скачивания</w:t>
        </w:r>
      </w:hyperlink>
      <w:bookmarkEnd w:id="2"/>
      <w:bookmarkEnd w:id="3"/>
    </w:p>
    <w:p w14:paraId="076A1774" w14:textId="7FC14E72" w:rsidR="00840E93" w:rsidRPr="004E2AB6" w:rsidRDefault="00DF7BA1" w:rsidP="00656F87">
      <w:pPr>
        <w:pStyle w:val="44"/>
        <w:ind w:right="1134"/>
      </w:pPr>
      <w:r>
        <w:rPr>
          <w:noProof/>
        </w:rPr>
        <w:pict w14:anchorId="2E6F4B37">
          <v:shape id="_x0000_s1028" type="#_x0000_t75" style="position:absolute;margin-left:.3pt;margin-top:76.05pt;width:85.95pt;height:85.95pt;z-index:251684352;mso-position-horizontal-relative:text;mso-position-vertical-relative:text">
            <v:imagedata r:id="rId15" o:title="3-1450249280-7790"/>
          </v:shape>
        </w:pict>
      </w:r>
      <w:r w:rsidR="003F2870">
        <w:br/>
      </w:r>
      <w:r w:rsidR="002F3BA0">
        <w:br/>
      </w:r>
      <w:r w:rsidR="00840E93" w:rsidRPr="004E2AB6">
        <w:t>ШАБЛОНЫ для AutoCAD Civil 3D</w:t>
      </w:r>
      <w:r w:rsidR="003F2870">
        <w:t xml:space="preserve"> и </w:t>
      </w:r>
      <w:r w:rsidR="00840E93" w:rsidRPr="004E2AB6">
        <w:t>Revit</w:t>
      </w:r>
    </w:p>
    <w:p w14:paraId="0C1280CE" w14:textId="799261DD" w:rsidR="003F2870" w:rsidRDefault="00D75C0B" w:rsidP="003F2870">
      <w:pPr>
        <w:pStyle w:val="90"/>
        <w:ind w:left="1985" w:right="1134"/>
      </w:pPr>
      <w:r>
        <w:t xml:space="preserve">В соответствии </w:t>
      </w:r>
      <w:r w:rsidR="00F96765">
        <w:t xml:space="preserve"> с правилами, заложенными в данных шаблон</w:t>
      </w:r>
      <w:r>
        <w:t>ах</w:t>
      </w:r>
      <w:r w:rsidR="00F96765">
        <w:t xml:space="preserve"> </w:t>
      </w:r>
      <w:r w:rsidR="00F96765">
        <w:rPr>
          <w:lang w:val="en-US"/>
        </w:rPr>
        <w:t>BIM</w:t>
      </w:r>
      <w:r>
        <w:t>-</w:t>
      </w:r>
      <w:r w:rsidR="00F96765">
        <w:t xml:space="preserve">стандарта, были обновлены Шаблоны для </w:t>
      </w:r>
      <w:r w:rsidR="00F96765">
        <w:rPr>
          <w:lang w:val="en-US"/>
        </w:rPr>
        <w:t>Revit</w:t>
      </w:r>
      <w:r w:rsidR="00382B7E" w:rsidRPr="004717B9">
        <w:t xml:space="preserve">, </w:t>
      </w:r>
      <w:r w:rsidR="00F96765">
        <w:t xml:space="preserve">ставшие широко известными как Шаблоны Сообщества Пользователей </w:t>
      </w:r>
      <w:r w:rsidR="00F96765">
        <w:rPr>
          <w:lang w:val="en-US"/>
        </w:rPr>
        <w:t>Autodesk</w:t>
      </w:r>
      <w:r w:rsidR="00F96765">
        <w:t>.</w:t>
      </w:r>
      <w:r w:rsidR="00334D74">
        <w:br/>
      </w:r>
      <w:r w:rsidR="00F96765">
        <w:t xml:space="preserve">Шаблоны для </w:t>
      </w:r>
      <w:r w:rsidR="00F96765">
        <w:rPr>
          <w:lang w:val="en-US"/>
        </w:rPr>
        <w:t>Civil</w:t>
      </w:r>
      <w:r w:rsidR="00F96765" w:rsidRPr="004E2AB6">
        <w:t xml:space="preserve"> 3</w:t>
      </w:r>
      <w:r w:rsidR="00F96765">
        <w:rPr>
          <w:lang w:val="en-US"/>
        </w:rPr>
        <w:t>D</w:t>
      </w:r>
      <w:r w:rsidR="00F96765">
        <w:t xml:space="preserve"> доступны в составе продукта. </w:t>
      </w:r>
      <w:r w:rsidR="00334D74">
        <w:br/>
      </w:r>
      <w:r w:rsidR="00F96765">
        <w:t xml:space="preserve">Шаблоны для </w:t>
      </w:r>
      <w:r w:rsidR="00F96765">
        <w:rPr>
          <w:lang w:val="en-US"/>
        </w:rPr>
        <w:t>Revit</w:t>
      </w:r>
      <w:r w:rsidR="00F96765">
        <w:t xml:space="preserve"> доступны на сайте Сообщества. </w:t>
      </w:r>
    </w:p>
    <w:p w14:paraId="3CE41323" w14:textId="26B3BF85" w:rsidR="003F2870" w:rsidRPr="00314FA0" w:rsidRDefault="002F3BA0" w:rsidP="002F3BA0">
      <w:pPr>
        <w:pStyle w:val="90"/>
        <w:ind w:left="1985" w:right="1134"/>
        <w:rPr>
          <w:rStyle w:val="Hyperlink"/>
        </w:rPr>
      </w:pPr>
      <w:r>
        <w:br/>
      </w:r>
      <w:hyperlink r:id="rId16" w:history="1">
        <w:r w:rsidRPr="00334D74">
          <w:rPr>
            <w:rStyle w:val="Hyperlink"/>
          </w:rPr>
          <w:t>Ссылка для скачивания</w:t>
        </w:r>
      </w:hyperlink>
    </w:p>
    <w:p w14:paraId="14BEF751" w14:textId="51878675" w:rsidR="00F96765" w:rsidRPr="004E2AB6" w:rsidRDefault="002F3BA0" w:rsidP="00656F87">
      <w:pPr>
        <w:pStyle w:val="44"/>
        <w:ind w:right="1134"/>
      </w:pPr>
      <w:r>
        <w:br/>
      </w:r>
      <w:r w:rsidR="00F96765" w:rsidRPr="004E2AB6">
        <w:t>Правила редактирования и использования</w:t>
      </w:r>
    </w:p>
    <w:p w14:paraId="7D228A7B" w14:textId="418C8E57" w:rsidR="00656F87" w:rsidRDefault="000239C7" w:rsidP="00656F87">
      <w:pPr>
        <w:pStyle w:val="90"/>
        <w:ind w:right="1134"/>
      </w:pPr>
      <w:r w:rsidRPr="000239C7">
        <w:t xml:space="preserve">Материалы из настоящего произведения, полностью или в части, могут быть использованы путем копирования или цитирования, а также путем переработки, для целей создания </w:t>
      </w:r>
      <w:r w:rsidRPr="00A52E14">
        <w:t>внутренних</w:t>
      </w:r>
      <w:r w:rsidR="00382B7E">
        <w:t xml:space="preserve"> BIM-</w:t>
      </w:r>
      <w:r w:rsidRPr="000239C7">
        <w:t>стандартов третьих лиц. При этом ссылка на настоящее произведение как источник обязательна.</w:t>
      </w:r>
      <w:r w:rsidR="00656F87" w:rsidRPr="00656F87">
        <w:t xml:space="preserve"> </w:t>
      </w:r>
    </w:p>
    <w:p w14:paraId="31278965" w14:textId="77777777" w:rsidR="00656F87" w:rsidRDefault="00656F87" w:rsidP="00401C82">
      <w:pPr>
        <w:pStyle w:val="90"/>
      </w:pPr>
    </w:p>
    <w:p w14:paraId="54CEB325" w14:textId="77777777" w:rsidR="00656F87" w:rsidRDefault="00656F87" w:rsidP="00401C82">
      <w:pPr>
        <w:pStyle w:val="90"/>
      </w:pPr>
    </w:p>
    <w:p w14:paraId="18BB68E9" w14:textId="77777777" w:rsidR="00656F87" w:rsidRDefault="00656F87" w:rsidP="00401C82">
      <w:pPr>
        <w:pStyle w:val="90"/>
      </w:pPr>
    </w:p>
    <w:p w14:paraId="68B47DA5" w14:textId="77777777" w:rsidR="00656F87" w:rsidRDefault="00656F87" w:rsidP="00401C82">
      <w:pPr>
        <w:pStyle w:val="90"/>
      </w:pPr>
    </w:p>
    <w:p w14:paraId="6F451C53" w14:textId="77777777" w:rsidR="00656F87" w:rsidRDefault="00656F87" w:rsidP="00656F87">
      <w:pPr>
        <w:pStyle w:val="90"/>
        <w:ind w:right="1134"/>
      </w:pPr>
    </w:p>
    <w:p w14:paraId="495C7FE2" w14:textId="77777777" w:rsidR="00656F87" w:rsidRDefault="00656F87" w:rsidP="00401C82">
      <w:pPr>
        <w:pStyle w:val="90"/>
      </w:pPr>
    </w:p>
    <w:p w14:paraId="7CA2D1F2" w14:textId="77777777" w:rsidR="00656F87" w:rsidRDefault="00656F87" w:rsidP="00401C82">
      <w:pPr>
        <w:pStyle w:val="90"/>
      </w:pPr>
    </w:p>
    <w:p w14:paraId="0D5D30BF" w14:textId="77777777" w:rsidR="006E0E84" w:rsidRDefault="00656F87" w:rsidP="007B6ED9">
      <w:pPr>
        <w:pStyle w:val="90"/>
        <w:rPr>
          <w:color w:val="auto"/>
        </w:rPr>
      </w:pPr>
      <w:r>
        <w:br/>
      </w:r>
    </w:p>
    <w:p w14:paraId="4B23BE5E" w14:textId="54D681F4" w:rsidR="006E0E84" w:rsidRDefault="006E0E84" w:rsidP="007B6ED9">
      <w:pPr>
        <w:pStyle w:val="90"/>
        <w:rPr>
          <w:color w:val="auto"/>
        </w:rPr>
      </w:pPr>
    </w:p>
    <w:p w14:paraId="354AF1B8" w14:textId="77777777" w:rsidR="006E0E84" w:rsidRDefault="006E0E84" w:rsidP="007B6ED9">
      <w:pPr>
        <w:pStyle w:val="90"/>
        <w:rPr>
          <w:color w:val="auto"/>
        </w:rPr>
      </w:pPr>
    </w:p>
    <w:p w14:paraId="1727E3F5" w14:textId="77777777" w:rsidR="006E0E84" w:rsidRDefault="006E0E84" w:rsidP="007B6ED9">
      <w:pPr>
        <w:pStyle w:val="90"/>
        <w:rPr>
          <w:color w:val="auto"/>
        </w:rPr>
      </w:pPr>
    </w:p>
    <w:p w14:paraId="47CFF94A" w14:textId="77777777" w:rsidR="000239C7" w:rsidRDefault="00656F87" w:rsidP="007B6ED9">
      <w:pPr>
        <w:pStyle w:val="90"/>
      </w:pPr>
      <w:r w:rsidRPr="006E0E84">
        <w:rPr>
          <w:color w:val="auto"/>
        </w:rPr>
        <w:t>Autodesk, Inc. © 2015. Все права защищены.</w:t>
      </w:r>
      <w:r w:rsidR="00931B27">
        <w:br/>
      </w:r>
      <w:bookmarkEnd w:id="1"/>
    </w:p>
    <w:p w14:paraId="109B766F" w14:textId="77777777" w:rsidR="00835F4D" w:rsidRPr="00A52E14" w:rsidRDefault="002430F7" w:rsidP="007B6ED9">
      <w:pPr>
        <w:pStyle w:val="44"/>
      </w:pPr>
      <w:r w:rsidRPr="00A52E14">
        <w:lastRenderedPageBreak/>
        <w:t>Содержание</w:t>
      </w:r>
    </w:p>
    <w:sdt>
      <w:sdtPr>
        <w:rPr>
          <w:rFonts w:ascii="Arial" w:eastAsia="Times New Roman" w:hAnsi="Arial" w:cs="Arial"/>
          <w:b w:val="0"/>
          <w:caps w:val="0"/>
          <w:color w:val="auto"/>
          <w:sz w:val="22"/>
          <w:szCs w:val="22"/>
        </w:rPr>
        <w:id w:val="-1155907446"/>
        <w:docPartObj>
          <w:docPartGallery w:val="Table of Contents"/>
          <w:docPartUnique/>
        </w:docPartObj>
      </w:sdtPr>
      <w:sdtEndPr>
        <w:rPr>
          <w:rFonts w:eastAsiaTheme="minorEastAsia"/>
          <w:color w:val="404040" w:themeColor="text1" w:themeTint="BF"/>
        </w:rPr>
      </w:sdtEndPr>
      <w:sdtContent>
        <w:p w14:paraId="371B3F0A" w14:textId="77777777" w:rsidR="00331D0E" w:rsidRPr="00726FA8" w:rsidRDefault="00331D0E" w:rsidP="00401C82">
          <w:pPr>
            <w:pStyle w:val="TOCHeading"/>
            <w:rPr>
              <w:color w:val="auto"/>
            </w:rPr>
          </w:pPr>
        </w:p>
        <w:p w14:paraId="2B4E3DBF" w14:textId="77777777" w:rsidR="00031529" w:rsidRPr="00726FA8" w:rsidRDefault="00EC6734" w:rsidP="00401C82">
          <w:pPr>
            <w:pStyle w:val="TOC1"/>
            <w:rPr>
              <w:noProof/>
            </w:rPr>
          </w:pPr>
          <w:r w:rsidRPr="00726FA8">
            <w:fldChar w:fldCharType="begin"/>
          </w:r>
          <w:r w:rsidR="00331D0E" w:rsidRPr="00726FA8">
            <w:instrText xml:space="preserve"> TOC \o "1-3" \h \z \u </w:instrText>
          </w:r>
          <w:r w:rsidRPr="00726FA8">
            <w:fldChar w:fldCharType="separate"/>
          </w:r>
          <w:hyperlink w:anchor="_Toc437859080" w:history="1">
            <w:r w:rsidR="00031529" w:rsidRPr="00726FA8">
              <w:rPr>
                <w:rStyle w:val="Hyperlink"/>
                <w:noProof/>
              </w:rPr>
              <w:t>1 Область применения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_Toc437859080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5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73A39D6D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81" w:history="1">
            <w:r w:rsidR="00031529" w:rsidRPr="00726FA8">
              <w:rPr>
                <w:rStyle w:val="Hyperlink"/>
                <w:noProof/>
              </w:rPr>
              <w:t>2 Нормативные ссылки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_Toc437859081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6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66DB6504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82" w:history="1">
            <w:r w:rsidR="00031529" w:rsidRPr="00726FA8">
              <w:rPr>
                <w:rStyle w:val="Hyperlink"/>
                <w:noProof/>
              </w:rPr>
              <w:t>3 Термины и определения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_Toc437859082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7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09BF4590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83" w:history="1">
            <w:r w:rsidR="00031529" w:rsidRPr="00726FA8">
              <w:rPr>
                <w:rStyle w:val="Hyperlink"/>
                <w:noProof/>
              </w:rPr>
              <w:t>4 Общие требования к информационной модели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_Toc437859083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10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09DC6980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84" w:history="1">
            <w:r w:rsidR="00031529" w:rsidRPr="00726FA8">
              <w:rPr>
                <w:rStyle w:val="Hyperlink"/>
                <w:noProof/>
              </w:rPr>
              <w:t>5 Общие требования к исходным данным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_Toc437859084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11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67C81236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85" w:history="1">
            <w:r w:rsidR="00031529" w:rsidRPr="00726FA8">
              <w:rPr>
                <w:rStyle w:val="Hyperlink"/>
                <w:noProof/>
              </w:rPr>
              <w:t>6 Геодезические данные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_Toc437859085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12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016FA319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86" w:history="1">
            <w:r w:rsidR="00031529" w:rsidRPr="00726FA8">
              <w:rPr>
                <w:rStyle w:val="Hyperlink"/>
                <w:noProof/>
              </w:rPr>
              <w:t>7 Топографические символы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_Toc437859086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13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32D0A4C3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87" w:history="1">
            <w:r w:rsidR="00031529" w:rsidRPr="00726FA8">
              <w:rPr>
                <w:rStyle w:val="Hyperlink"/>
                <w:noProof/>
              </w:rPr>
              <w:t>8 Геологические данные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_Toc437859087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14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094DACE7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88" w:history="1">
            <w:r w:rsidR="00031529" w:rsidRPr="00726FA8">
              <w:rPr>
                <w:rStyle w:val="Hyperlink"/>
                <w:noProof/>
              </w:rPr>
              <w:t>9 Требования к стадийности моделирования и уровням проработки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_Toc437859088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15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03EED3A7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89" w:history="1">
            <w:r w:rsidR="00031529" w:rsidRPr="00726FA8">
              <w:rPr>
                <w:rStyle w:val="Hyperlink"/>
                <w:noProof/>
              </w:rPr>
              <w:t>10 Информационное наполнение и использование сводной модели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_Toc437859089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16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7C3A7290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90" w:history="1">
            <w:r w:rsidR="00031529" w:rsidRPr="00726FA8">
              <w:rPr>
                <w:rStyle w:val="Hyperlink"/>
                <w:noProof/>
              </w:rPr>
              <w:t>11 Правила именования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_Toc437859090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21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6949EC0B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91" w:history="1">
            <w:r w:rsidR="00031529" w:rsidRPr="00726FA8">
              <w:rPr>
                <w:rStyle w:val="Hyperlink"/>
                <w:noProof/>
              </w:rPr>
              <w:t>12 Пространственное расположение и координация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_Toc437859091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28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53F14F9E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92" w:history="1">
            <w:r w:rsidR="00031529" w:rsidRPr="00726FA8">
              <w:rPr>
                <w:rStyle w:val="Hyperlink"/>
                <w:noProof/>
              </w:rPr>
              <w:t>13 Рекомендации к шаблонам чертежа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_Toc437859092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29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6B883045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93" w:history="1">
            <w:r w:rsidR="00031529" w:rsidRPr="00726FA8">
              <w:rPr>
                <w:rStyle w:val="Hyperlink"/>
                <w:noProof/>
              </w:rPr>
              <w:t>14 Типы DWT-шаблона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_Toc437859093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29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62B0B908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94" w:history="1">
            <w:r w:rsidR="00031529" w:rsidRPr="00726FA8">
              <w:rPr>
                <w:rStyle w:val="Hyperlink"/>
                <w:noProof/>
              </w:rPr>
              <w:t>15 Экспорт данных AutoCAD Civil 3D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_Toc437859094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31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30B74C63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95" w:history="1">
            <w:r w:rsidR="00031529" w:rsidRPr="00726FA8">
              <w:rPr>
                <w:rStyle w:val="Hyperlink"/>
                <w:noProof/>
              </w:rPr>
              <w:t xml:space="preserve">16 Рекомендации по созданию пользовательских элементов </w:t>
            </w:r>
            <w:r w:rsidR="00726FA8">
              <w:rPr>
                <w:rStyle w:val="Hyperlink"/>
                <w:noProof/>
              </w:rPr>
              <w:br/>
            </w:r>
            <w:r w:rsidR="00031529" w:rsidRPr="00726FA8">
              <w:rPr>
                <w:rStyle w:val="Hyperlink"/>
                <w:noProof/>
              </w:rPr>
              <w:t xml:space="preserve">конструкций в Autodesk Subassembly </w:t>
            </w:r>
            <w:r w:rsidR="00031529" w:rsidRPr="00726FA8">
              <w:rPr>
                <w:rStyle w:val="Hyperlink"/>
                <w:noProof/>
                <w:lang w:val="en-US"/>
              </w:rPr>
              <w:t>Composer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_Toc437859095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35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02FA3BB3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96" w:history="1">
            <w:r w:rsidR="00031529" w:rsidRPr="00726FA8">
              <w:rPr>
                <w:rStyle w:val="Hyperlink"/>
                <w:noProof/>
              </w:rPr>
              <w:t>17 Роли и обязанности участников процесса информационного моделирования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_Toc437859096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38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54D0EB50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97" w:history="1">
            <w:r w:rsidR="00031529" w:rsidRPr="00726FA8">
              <w:rPr>
                <w:rStyle w:val="Hyperlink"/>
                <w:noProof/>
              </w:rPr>
              <w:t>18 Организация совместной работы на основе среды общих данных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_Toc437859097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41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6DE03920" w14:textId="77777777" w:rsidR="00031529" w:rsidRPr="00726FA8" w:rsidRDefault="00DF7BA1" w:rsidP="00401C82">
          <w:pPr>
            <w:pStyle w:val="TOC1"/>
            <w:rPr>
              <w:noProof/>
            </w:rPr>
          </w:pPr>
          <w:hyperlink w:anchor="_Toc437859098" w:history="1">
            <w:r w:rsidR="00031529" w:rsidRPr="00726FA8">
              <w:rPr>
                <w:rStyle w:val="Hyperlink"/>
                <w:noProof/>
              </w:rPr>
              <w:t>Приложение А. Базовая спецификация LOD для объектов инфраструктуры</w:t>
            </w:r>
            <w:r w:rsidR="00031529" w:rsidRPr="00726FA8">
              <w:rPr>
                <w:noProof/>
                <w:webHidden/>
              </w:rPr>
              <w:tab/>
            </w:r>
            <w:r w:rsidR="00031529" w:rsidRPr="00726FA8">
              <w:rPr>
                <w:noProof/>
                <w:webHidden/>
              </w:rPr>
              <w:fldChar w:fldCharType="begin"/>
            </w:r>
            <w:r w:rsidR="00031529" w:rsidRPr="00726FA8">
              <w:rPr>
                <w:noProof/>
                <w:webHidden/>
              </w:rPr>
              <w:instrText xml:space="preserve"> PAGEREF _Toc437859098 \h </w:instrText>
            </w:r>
            <w:r w:rsidR="00031529" w:rsidRPr="00726FA8">
              <w:rPr>
                <w:noProof/>
                <w:webHidden/>
              </w:rPr>
            </w:r>
            <w:r w:rsidR="00031529" w:rsidRPr="00726FA8">
              <w:rPr>
                <w:noProof/>
                <w:webHidden/>
              </w:rPr>
              <w:fldChar w:fldCharType="separate"/>
            </w:r>
            <w:r w:rsidR="001641C3">
              <w:rPr>
                <w:noProof/>
                <w:webHidden/>
              </w:rPr>
              <w:t>47</w:t>
            </w:r>
            <w:r w:rsidR="00031529" w:rsidRPr="00726FA8">
              <w:rPr>
                <w:noProof/>
                <w:webHidden/>
              </w:rPr>
              <w:fldChar w:fldCharType="end"/>
            </w:r>
          </w:hyperlink>
        </w:p>
        <w:p w14:paraId="4DFC6208" w14:textId="77777777" w:rsidR="00331D0E" w:rsidRPr="00EF412A" w:rsidRDefault="00EC6734" w:rsidP="00401C82">
          <w:r w:rsidRPr="00726FA8">
            <w:fldChar w:fldCharType="end"/>
          </w:r>
        </w:p>
      </w:sdtContent>
    </w:sdt>
    <w:p w14:paraId="6649ABD7" w14:textId="77777777" w:rsidR="00331D0E" w:rsidRPr="00EF412A" w:rsidRDefault="00331D0E" w:rsidP="00401C82"/>
    <w:p w14:paraId="33523644" w14:textId="77777777" w:rsidR="005806CA" w:rsidRPr="00EF412A" w:rsidRDefault="005806CA" w:rsidP="00401C82"/>
    <w:p w14:paraId="73F89C67" w14:textId="77777777" w:rsidR="000D1231" w:rsidRPr="00EF412A" w:rsidRDefault="000D1231" w:rsidP="00401C82">
      <w:pPr>
        <w:sectPr w:rsidR="000D1231" w:rsidRPr="00EF412A" w:rsidSect="007B6ED9">
          <w:footerReference w:type="default" r:id="rId17"/>
          <w:pgSz w:w="11906" w:h="16838" w:code="9"/>
          <w:pgMar w:top="1134" w:right="1133" w:bottom="1134" w:left="1134" w:header="720" w:footer="720" w:gutter="0"/>
          <w:pgNumType w:fmt="upperRoman" w:start="1"/>
          <w:cols w:space="720"/>
          <w:titlePg/>
          <w:docGrid w:linePitch="326"/>
        </w:sectPr>
      </w:pPr>
    </w:p>
    <w:p w14:paraId="2395031F" w14:textId="77777777" w:rsidR="00670833" w:rsidRPr="00726FA8" w:rsidRDefault="00DF7BA1" w:rsidP="00401C82">
      <w:pPr>
        <w:rPr>
          <w:sz w:val="24"/>
          <w:szCs w:val="24"/>
        </w:rPr>
      </w:pPr>
      <w:hyperlink w:anchor="_Toc428451294"/>
      <w:bookmarkStart w:id="4" w:name="_Toc432685712"/>
      <w:bookmarkStart w:id="5" w:name="_Toc432685816"/>
      <w:bookmarkStart w:id="6" w:name="_Toc432686188"/>
      <w:bookmarkStart w:id="7" w:name="h.gjdgxs" w:colFirst="0" w:colLast="0"/>
      <w:bookmarkEnd w:id="4"/>
      <w:bookmarkEnd w:id="5"/>
      <w:bookmarkEnd w:id="6"/>
      <w:bookmarkEnd w:id="7"/>
      <w:r w:rsidR="00670833">
        <w:rPr>
          <w:caps/>
          <w:sz w:val="28"/>
          <w:szCs w:val="28"/>
        </w:rPr>
        <w:br w:type="page"/>
      </w:r>
    </w:p>
    <w:p w14:paraId="26A57EBA" w14:textId="77777777" w:rsidR="00670833" w:rsidRPr="005225CD" w:rsidRDefault="00670833" w:rsidP="00401C82">
      <w:pPr>
        <w:pStyle w:val="100"/>
        <w:spacing w:after="120" w:line="240" w:lineRule="auto"/>
      </w:pPr>
      <w:r w:rsidRPr="005225CD">
        <w:lastRenderedPageBreak/>
        <w:t xml:space="preserve">BIM-СТАНДАРТ ОРГАНИЗАЦИИ </w:t>
      </w:r>
    </w:p>
    <w:p w14:paraId="35FB5D78" w14:textId="77777777" w:rsidR="00670833" w:rsidRPr="005225CD" w:rsidRDefault="00670833" w:rsidP="00401C82">
      <w:pPr>
        <w:pStyle w:val="110"/>
        <w:spacing w:after="120" w:line="240" w:lineRule="auto"/>
      </w:pPr>
      <w:r w:rsidRPr="005225CD">
        <w:t xml:space="preserve">Для выполнения инфраструктурных проектов </w:t>
      </w:r>
    </w:p>
    <w:p w14:paraId="073D8B68" w14:textId="77777777" w:rsidR="00670833" w:rsidRPr="005225CD" w:rsidRDefault="00670833" w:rsidP="00401C82">
      <w:pPr>
        <w:pStyle w:val="110"/>
        <w:spacing w:after="120" w:line="240" w:lineRule="auto"/>
      </w:pPr>
      <w:r w:rsidRPr="005225CD">
        <w:t>с применением программного комплекса</w:t>
      </w:r>
    </w:p>
    <w:p w14:paraId="5F19BAD8" w14:textId="77777777" w:rsidR="00670833" w:rsidRDefault="00670833" w:rsidP="00401C82">
      <w:pPr>
        <w:pStyle w:val="110"/>
        <w:spacing w:after="120" w:line="240" w:lineRule="auto"/>
      </w:pPr>
      <w:r w:rsidRPr="005225CD">
        <w:t>Autodesk Infrastructure Design Suite</w:t>
      </w:r>
    </w:p>
    <w:p w14:paraId="7921D4CB" w14:textId="77777777" w:rsidR="005225CD" w:rsidRPr="005225CD" w:rsidRDefault="005225CD" w:rsidP="00401C82"/>
    <w:p w14:paraId="21ED7845" w14:textId="77777777" w:rsidR="00835F4D" w:rsidRPr="005225CD" w:rsidRDefault="005806CA" w:rsidP="00E60FFA">
      <w:pPr>
        <w:pStyle w:val="Heading1"/>
      </w:pPr>
      <w:bookmarkStart w:id="8" w:name="_Toc437859080"/>
      <w:r w:rsidRPr="005225CD">
        <w:t xml:space="preserve">1 </w:t>
      </w:r>
      <w:r w:rsidR="00F21D60" w:rsidRPr="005225CD">
        <w:t xml:space="preserve">Область </w:t>
      </w:r>
      <w:r w:rsidR="00F21D60" w:rsidRPr="00E60FFA">
        <w:t>применения</w:t>
      </w:r>
      <w:bookmarkEnd w:id="8"/>
    </w:p>
    <w:p w14:paraId="2E2BA0BF" w14:textId="77777777" w:rsidR="00D45527" w:rsidRPr="002C192E" w:rsidRDefault="007D61CA" w:rsidP="00401C82">
      <w:bookmarkStart w:id="9" w:name="h.30j0zll" w:colFirst="0" w:colLast="0"/>
      <w:bookmarkEnd w:id="9"/>
      <w:r w:rsidRPr="002C192E">
        <w:t xml:space="preserve">1.1 </w:t>
      </w:r>
      <w:r w:rsidR="00D45527" w:rsidRPr="002C192E">
        <w:t>Настоящий</w:t>
      </w:r>
      <w:r w:rsidR="00FF37E4" w:rsidRPr="002C192E">
        <w:t xml:space="preserve"> стандарт</w:t>
      </w:r>
      <w:r w:rsidR="00216ECB" w:rsidRPr="002C192E">
        <w:t xml:space="preserve"> </w:t>
      </w:r>
      <w:r w:rsidR="00FF37E4" w:rsidRPr="002C192E">
        <w:t xml:space="preserve">предназначен для </w:t>
      </w:r>
      <w:r w:rsidR="00470B2B" w:rsidRPr="002C192E">
        <w:t>проектных</w:t>
      </w:r>
      <w:r w:rsidR="001B5B4F" w:rsidRPr="002C192E">
        <w:t xml:space="preserve"> организаций и</w:t>
      </w:r>
      <w:r w:rsidR="00470B2B" w:rsidRPr="002C192E">
        <w:t xml:space="preserve"> групп</w:t>
      </w:r>
      <w:r w:rsidR="00FF37E4" w:rsidRPr="002C192E">
        <w:t xml:space="preserve">, участвующих в разработке информационных моделей </w:t>
      </w:r>
      <w:r w:rsidR="00470B2B" w:rsidRPr="002C192E">
        <w:t>объектов инфраструктуры</w:t>
      </w:r>
      <w:r w:rsidR="00FF37E4" w:rsidRPr="002C192E">
        <w:t xml:space="preserve"> с помощью </w:t>
      </w:r>
      <w:r w:rsidR="00870C1E" w:rsidRPr="002C192E">
        <w:t xml:space="preserve">инструментов </w:t>
      </w:r>
      <w:r w:rsidR="00470B2B" w:rsidRPr="002C192E">
        <w:t>Autodesk</w:t>
      </w:r>
      <w:r w:rsidR="00032936" w:rsidRPr="002C192E">
        <w:t xml:space="preserve"> </w:t>
      </w:r>
      <w:r w:rsidR="00470B2B" w:rsidRPr="002C192E">
        <w:t>Infrastructure</w:t>
      </w:r>
      <w:r w:rsidR="00032936" w:rsidRPr="002C192E">
        <w:t xml:space="preserve"> </w:t>
      </w:r>
      <w:r w:rsidR="00470B2B" w:rsidRPr="002C192E">
        <w:t>Design</w:t>
      </w:r>
      <w:r w:rsidR="00032936" w:rsidRPr="002C192E">
        <w:t xml:space="preserve"> </w:t>
      </w:r>
      <w:r w:rsidR="00470B2B" w:rsidRPr="002C192E">
        <w:t>Suite (</w:t>
      </w:r>
      <w:r w:rsidR="00FF37E4" w:rsidRPr="00A52E14">
        <w:t>AutoCAD</w:t>
      </w:r>
      <w:r w:rsidR="00032936" w:rsidRPr="002C192E">
        <w:t xml:space="preserve"> </w:t>
      </w:r>
      <w:r w:rsidR="00FF37E4" w:rsidRPr="002C192E">
        <w:t>Civil 3D</w:t>
      </w:r>
      <w:r w:rsidR="00EA03DF" w:rsidRPr="002C192E">
        <w:t xml:space="preserve">, </w:t>
      </w:r>
      <w:r w:rsidR="00A7363F" w:rsidRPr="002C192E">
        <w:t xml:space="preserve">AutoCAD Map 3D, </w:t>
      </w:r>
      <w:r w:rsidR="00470B2B" w:rsidRPr="002C192E">
        <w:t>Autodesk</w:t>
      </w:r>
      <w:r w:rsidR="00032936" w:rsidRPr="002C192E">
        <w:t xml:space="preserve"> </w:t>
      </w:r>
      <w:r w:rsidR="00470B2B" w:rsidRPr="002C192E">
        <w:t xml:space="preserve">InfraWorks, </w:t>
      </w:r>
      <w:r w:rsidR="00EA03DF" w:rsidRPr="002C192E">
        <w:t>Autodesk Navisworks</w:t>
      </w:r>
      <w:r w:rsidR="00470B2B" w:rsidRPr="002C192E">
        <w:t>)</w:t>
      </w:r>
      <w:r w:rsidR="00EA03DF" w:rsidRPr="002C192E">
        <w:t xml:space="preserve"> и других решений компании Autodesk</w:t>
      </w:r>
      <w:r w:rsidR="00FF37E4" w:rsidRPr="002C192E">
        <w:t>.</w:t>
      </w:r>
      <w:r w:rsidR="00D45527" w:rsidRPr="002C192E">
        <w:t xml:space="preserve"> </w:t>
      </w:r>
      <w:r w:rsidR="0095555C" w:rsidRPr="002C192E">
        <w:t>При этом стандарт</w:t>
      </w:r>
      <w:r w:rsidR="00D45527" w:rsidRPr="002C192E">
        <w:t xml:space="preserve"> не ограничивает </w:t>
      </w:r>
      <w:r w:rsidR="0095555C" w:rsidRPr="002C192E">
        <w:t xml:space="preserve">применение </w:t>
      </w:r>
      <w:r w:rsidR="00D45527" w:rsidRPr="002C192E">
        <w:t>каких-либо других программных средств.</w:t>
      </w:r>
    </w:p>
    <w:p w14:paraId="5AC28345" w14:textId="77777777" w:rsidR="00D45527" w:rsidRPr="00EF412A" w:rsidRDefault="007D61CA" w:rsidP="00401C82">
      <w:r w:rsidRPr="00EF412A">
        <w:t xml:space="preserve">1.2 </w:t>
      </w:r>
      <w:r w:rsidR="00D45527" w:rsidRPr="00EF412A">
        <w:t>Настоящий стандарт содержит общие требования к информационным моделям объектов инфраструктуры и уровням их проработки, а также общие требования к координатному обеспечению работ.</w:t>
      </w:r>
    </w:p>
    <w:p w14:paraId="7332DDA2" w14:textId="77777777" w:rsidR="002368F2" w:rsidRPr="00EF412A" w:rsidRDefault="007D61CA" w:rsidP="00401C82">
      <w:r w:rsidRPr="00EF412A">
        <w:t xml:space="preserve">1.3 </w:t>
      </w:r>
      <w:r w:rsidR="002368F2" w:rsidRPr="00EF412A">
        <w:t>Положения настоящего стандарта носят рекомендательный характер и могут быть использованы проектными организациями и группами для разработки собственных стандартов</w:t>
      </w:r>
      <w:r w:rsidR="00FF37E4" w:rsidRPr="00EF412A">
        <w:t>.</w:t>
      </w:r>
    </w:p>
    <w:p w14:paraId="016D7B74" w14:textId="77777777" w:rsidR="00FF37E4" w:rsidRPr="00EF412A" w:rsidRDefault="007D61CA" w:rsidP="00401C82">
      <w:r w:rsidRPr="00EF412A">
        <w:t>1.4</w:t>
      </w:r>
      <w:r w:rsidR="0095555C" w:rsidRPr="00EF412A">
        <w:t xml:space="preserve"> </w:t>
      </w:r>
      <w:r w:rsidR="00FF37E4" w:rsidRPr="00EF412A">
        <w:t>Цели разработки настоящего стандарта:</w:t>
      </w:r>
    </w:p>
    <w:p w14:paraId="6025BE52" w14:textId="77777777" w:rsidR="00FF37E4" w:rsidRPr="00B93A64" w:rsidRDefault="00FF37E4" w:rsidP="00E62952">
      <w:pPr>
        <w:pStyle w:val="a"/>
      </w:pPr>
      <w:r w:rsidRPr="00B93A64">
        <w:t xml:space="preserve">аккумулировать лучшие мировые практики в области стандартизации </w:t>
      </w:r>
      <w:r w:rsidRPr="00EF412A">
        <w:t>BIM</w:t>
      </w:r>
      <w:r w:rsidRPr="00B93A64">
        <w:t xml:space="preserve"> и максимально адаптировать эти знания для их практического применения в РФ;</w:t>
      </w:r>
    </w:p>
    <w:p w14:paraId="23033DF0" w14:textId="77777777" w:rsidR="00FF37E4" w:rsidRPr="00B93A64" w:rsidRDefault="00FF37E4" w:rsidP="00E62952">
      <w:pPr>
        <w:pStyle w:val="a"/>
      </w:pPr>
      <w:r w:rsidRPr="00B93A64">
        <w:t>определить стандарты, параметры и практические рекомендации, обеспечивающие высокое качество и единообразное представление проектной информации;</w:t>
      </w:r>
    </w:p>
    <w:p w14:paraId="4E6BDF94" w14:textId="77777777" w:rsidR="00FF37E4" w:rsidRPr="00B93A64" w:rsidRDefault="00FF37E4" w:rsidP="00E62952">
      <w:pPr>
        <w:pStyle w:val="a"/>
      </w:pPr>
      <w:r w:rsidRPr="00B93A64">
        <w:t>обеспечить правильность структуры папок и файлов проекта для организации эффективного обмена данными при коллективной работе.</w:t>
      </w:r>
    </w:p>
    <w:p w14:paraId="1B6CFDDF" w14:textId="77777777" w:rsidR="002368F2" w:rsidRPr="00EF412A" w:rsidRDefault="007D61CA" w:rsidP="00401C82">
      <w:r w:rsidRPr="00EF412A">
        <w:t xml:space="preserve">1.5 </w:t>
      </w:r>
      <w:r w:rsidR="004876C2" w:rsidRPr="00EF412A">
        <w:t>Предполагается, что исполнение положений стандарта будет осуществляться специалистами, обладающими необходимым опытом и квалификацией</w:t>
      </w:r>
      <w:r w:rsidR="002368F2" w:rsidRPr="00EF412A">
        <w:t>.</w:t>
      </w:r>
    </w:p>
    <w:p w14:paraId="3F5403F7" w14:textId="77777777" w:rsidR="002368F2" w:rsidRPr="00EF412A" w:rsidRDefault="007D61CA" w:rsidP="00401C82">
      <w:r w:rsidRPr="00EF412A">
        <w:t xml:space="preserve">1.6 </w:t>
      </w:r>
      <w:r w:rsidR="002368F2" w:rsidRPr="00EF412A">
        <w:t xml:space="preserve">Все </w:t>
      </w:r>
      <w:r w:rsidR="00E92DB7" w:rsidRPr="00EF412A">
        <w:t>положения настоящего с</w:t>
      </w:r>
      <w:r w:rsidR="002368F2" w:rsidRPr="00EF412A">
        <w:t>тандарт</w:t>
      </w:r>
      <w:r w:rsidR="00E92DB7" w:rsidRPr="00EF412A">
        <w:t>а</w:t>
      </w:r>
      <w:r w:rsidR="002368F2" w:rsidRPr="00EF412A">
        <w:t xml:space="preserve"> носят </w:t>
      </w:r>
      <w:r w:rsidR="00E92DB7" w:rsidRPr="00EF412A">
        <w:t xml:space="preserve">рекомендательный </w:t>
      </w:r>
      <w:r w:rsidR="002368F2" w:rsidRPr="00EF412A">
        <w:t>характер</w:t>
      </w:r>
      <w:r w:rsidR="00E92DB7" w:rsidRPr="00EF412A">
        <w:t xml:space="preserve"> и должны быть тщательно проанализированы перед их внедрением в текущие рабочие процессы.</w:t>
      </w:r>
      <w:r w:rsidR="002368F2" w:rsidRPr="00EF412A">
        <w:t xml:space="preserve"> Авторы не несут ответственности за использование данных процедур и руководств.</w:t>
      </w:r>
    </w:p>
    <w:p w14:paraId="1528FE2A" w14:textId="77777777" w:rsidR="00AF014D" w:rsidRDefault="00AF014D">
      <w:pPr>
        <w:spacing w:after="160" w:line="259" w:lineRule="auto"/>
        <w:rPr>
          <w:rFonts w:cstheme="minorBidi"/>
          <w:caps/>
          <w:color w:val="1155AA"/>
          <w:sz w:val="28"/>
          <w:szCs w:val="28"/>
        </w:rPr>
      </w:pPr>
      <w:bookmarkStart w:id="10" w:name="_Toc432685714"/>
      <w:bookmarkStart w:id="11" w:name="_Toc432685818"/>
      <w:bookmarkStart w:id="12" w:name="_Toc432686190"/>
      <w:bookmarkStart w:id="13" w:name="_Toc432685715"/>
      <w:bookmarkStart w:id="14" w:name="_Toc432685819"/>
      <w:bookmarkStart w:id="15" w:name="_Toc432686191"/>
      <w:bookmarkStart w:id="16" w:name="h.1fob9te" w:colFirst="0" w:colLast="0"/>
      <w:bookmarkStart w:id="17" w:name="h.3znysh7" w:colFirst="0" w:colLast="0"/>
      <w:bookmarkStart w:id="18" w:name="_Toc432685716"/>
      <w:bookmarkStart w:id="19" w:name="_Toc432685820"/>
      <w:bookmarkStart w:id="20" w:name="_Toc432686192"/>
      <w:bookmarkStart w:id="21" w:name="h.2et92p0" w:colFirst="0" w:colLast="0"/>
      <w:bookmarkStart w:id="22" w:name="_Toc432243569"/>
      <w:bookmarkStart w:id="23" w:name="_Toc437859081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>
        <w:br w:type="page"/>
      </w:r>
    </w:p>
    <w:p w14:paraId="60AB4628" w14:textId="77777777" w:rsidR="009C463D" w:rsidRPr="00EF412A" w:rsidRDefault="005806CA" w:rsidP="00401C82">
      <w:pPr>
        <w:pStyle w:val="Heading1"/>
      </w:pPr>
      <w:r w:rsidRPr="00EF412A">
        <w:lastRenderedPageBreak/>
        <w:t xml:space="preserve">2 </w:t>
      </w:r>
      <w:r w:rsidR="009C463D" w:rsidRPr="00EF412A">
        <w:t>Нормативные ссылки</w:t>
      </w:r>
      <w:bookmarkEnd w:id="22"/>
      <w:bookmarkEnd w:id="23"/>
    </w:p>
    <w:p w14:paraId="25AF4F83" w14:textId="77777777" w:rsidR="00EC189C" w:rsidRPr="00EF412A" w:rsidRDefault="00BF36B7" w:rsidP="00401C82">
      <w:r w:rsidRPr="00EF412A">
        <w:t>При разработке настоящего с</w:t>
      </w:r>
      <w:r w:rsidR="00EC189C" w:rsidRPr="00EF412A">
        <w:t>тандарт</w:t>
      </w:r>
      <w:r w:rsidRPr="00EF412A">
        <w:t>а</w:t>
      </w:r>
      <w:r w:rsidR="00EC189C" w:rsidRPr="00EF412A">
        <w:t xml:space="preserve"> использованы следующие </w:t>
      </w:r>
      <w:r w:rsidR="00B317D1" w:rsidRPr="00EF412A">
        <w:t>стандарты и руководства по BIM</w:t>
      </w:r>
      <w:r w:rsidR="005D3536" w:rsidRPr="00EF412A">
        <w:t>:</w:t>
      </w:r>
    </w:p>
    <w:p w14:paraId="518A2C68" w14:textId="77777777" w:rsidR="009C463D" w:rsidRPr="00A92430" w:rsidRDefault="009C463D" w:rsidP="00E62952">
      <w:pPr>
        <w:pStyle w:val="a"/>
        <w:rPr>
          <w:lang w:val="en-US"/>
        </w:rPr>
      </w:pPr>
      <w:bookmarkStart w:id="24" w:name="h.tyjcwt"/>
      <w:bookmarkEnd w:id="24"/>
      <w:r w:rsidRPr="00A92430">
        <w:rPr>
          <w:lang w:val="en-US"/>
        </w:rPr>
        <w:t>ISO</w:t>
      </w:r>
      <w:r w:rsidRPr="006A1AB4">
        <w:rPr>
          <w:lang w:val="en-US"/>
        </w:rPr>
        <w:t>/</w:t>
      </w:r>
      <w:r w:rsidRPr="00A92430">
        <w:rPr>
          <w:lang w:val="en-US"/>
        </w:rPr>
        <w:t>TS</w:t>
      </w:r>
      <w:r w:rsidRPr="006A1AB4">
        <w:rPr>
          <w:lang w:val="en-US"/>
        </w:rPr>
        <w:t xml:space="preserve"> 12911:2012 </w:t>
      </w:r>
      <w:r w:rsidRPr="00A92430">
        <w:rPr>
          <w:lang w:val="en-US"/>
        </w:rPr>
        <w:t>Framework</w:t>
      </w:r>
      <w:r w:rsidRPr="006A1AB4">
        <w:rPr>
          <w:lang w:val="en-US"/>
        </w:rPr>
        <w:t xml:space="preserve"> </w:t>
      </w:r>
      <w:r w:rsidRPr="00A92430">
        <w:rPr>
          <w:lang w:val="en-US"/>
        </w:rPr>
        <w:t>for</w:t>
      </w:r>
      <w:r w:rsidRPr="006A1AB4">
        <w:rPr>
          <w:lang w:val="en-US"/>
        </w:rPr>
        <w:t xml:space="preserve"> </w:t>
      </w:r>
      <w:r w:rsidRPr="00A92430">
        <w:rPr>
          <w:lang w:val="en-US"/>
        </w:rPr>
        <w:t>building information modelling (BIM) guidance</w:t>
      </w:r>
      <w:r w:rsidR="00F27ECF" w:rsidRPr="00A92430">
        <w:rPr>
          <w:lang w:val="en-US"/>
        </w:rPr>
        <w:t>;</w:t>
      </w:r>
    </w:p>
    <w:p w14:paraId="3CD66720" w14:textId="77777777" w:rsidR="009C463D" w:rsidRPr="008E084F" w:rsidRDefault="009C463D" w:rsidP="00E62952">
      <w:pPr>
        <w:pStyle w:val="a"/>
      </w:pPr>
      <w:r w:rsidRPr="00A92430">
        <w:rPr>
          <w:lang w:val="en-US"/>
        </w:rPr>
        <w:t xml:space="preserve">BS 1192:2007 Collaborative production of architectural, engineering and construction information. </w:t>
      </w:r>
      <w:r w:rsidRPr="008E084F">
        <w:t>Code of practice</w:t>
      </w:r>
      <w:r w:rsidR="00F27ECF" w:rsidRPr="008E084F">
        <w:t>;</w:t>
      </w:r>
    </w:p>
    <w:p w14:paraId="083F0C32" w14:textId="77777777" w:rsidR="004219F4" w:rsidRPr="00A92430" w:rsidRDefault="004219F4" w:rsidP="00E62952">
      <w:pPr>
        <w:pStyle w:val="a"/>
        <w:rPr>
          <w:lang w:val="en-US"/>
        </w:rPr>
      </w:pPr>
      <w:r w:rsidRPr="00A92430">
        <w:rPr>
          <w:lang w:val="en-US"/>
        </w:rPr>
        <w:t>Common InfraBIM requirements YIV2015 Vol. 1 – 3, Vol. 5.2</w:t>
      </w:r>
      <w:r w:rsidR="001B46FD" w:rsidRPr="00A92430">
        <w:rPr>
          <w:lang w:val="en-US"/>
        </w:rPr>
        <w:t>;</w:t>
      </w:r>
    </w:p>
    <w:p w14:paraId="75C39E45" w14:textId="77777777" w:rsidR="004219F4" w:rsidRPr="00A92430" w:rsidRDefault="004219F4" w:rsidP="00E62952">
      <w:pPr>
        <w:pStyle w:val="a"/>
        <w:rPr>
          <w:lang w:val="en-US"/>
        </w:rPr>
      </w:pPr>
      <w:r w:rsidRPr="00A92430">
        <w:rPr>
          <w:lang w:val="en-US"/>
        </w:rPr>
        <w:t>INTERIM ADVICE NOTE 184/14. Highways Agency Data &amp; CAD Standard. Instructions on naming conventions, file types and data structures for the delivery and transfer of CAD / BIM files to the Highways Agency and its supply chain</w:t>
      </w:r>
      <w:r w:rsidR="00195002" w:rsidRPr="00A92430">
        <w:rPr>
          <w:lang w:val="en-US"/>
        </w:rPr>
        <w:t>;</w:t>
      </w:r>
    </w:p>
    <w:p w14:paraId="6C9BC18A" w14:textId="77777777" w:rsidR="00390205" w:rsidRPr="00A92430" w:rsidRDefault="00390205" w:rsidP="00E62952">
      <w:pPr>
        <w:pStyle w:val="a"/>
        <w:rPr>
          <w:lang w:val="en-US"/>
        </w:rPr>
      </w:pPr>
      <w:r w:rsidRPr="00A92430">
        <w:rPr>
          <w:lang w:val="en-US"/>
        </w:rPr>
        <w:t>Building Component Catalogue with Level of Development Specification (LOD), Version 2.0 / June 2015, MT Højgaard;</w:t>
      </w:r>
    </w:p>
    <w:p w14:paraId="2E5CAA5E" w14:textId="77777777" w:rsidR="004219F4" w:rsidRPr="00B93A64" w:rsidRDefault="004219F4" w:rsidP="00E62952">
      <w:pPr>
        <w:pStyle w:val="a"/>
      </w:pPr>
      <w:r w:rsidRPr="00B93A64">
        <w:t>ЗНАКИ ДЛЯ ТОПОГРАФИЧЕСКИХ ПЛАНОВ. Масштабы 1:5000, 1:2000, 1:1</w:t>
      </w:r>
      <w:r w:rsidR="00390205" w:rsidRPr="00B93A64">
        <w:t>000, 1:500</w:t>
      </w:r>
      <w:r w:rsidR="00195002" w:rsidRPr="00B93A64">
        <w:t>.</w:t>
      </w:r>
      <w:r w:rsidR="00AF014D">
        <w:t xml:space="preserve"> </w:t>
      </w:r>
      <w:r w:rsidR="00195002" w:rsidRPr="00B93A64">
        <w:t xml:space="preserve">– М.: Недра, </w:t>
      </w:r>
      <w:r w:rsidR="00390205" w:rsidRPr="00B93A64">
        <w:t>1989;</w:t>
      </w:r>
    </w:p>
    <w:p w14:paraId="3400ACE5" w14:textId="77777777" w:rsidR="009C463D" w:rsidRPr="00EF412A" w:rsidRDefault="009C463D" w:rsidP="00E62952">
      <w:pPr>
        <w:pStyle w:val="a"/>
      </w:pPr>
      <w:r w:rsidRPr="00B93A64">
        <w:t xml:space="preserve">ГОСТ Р 1.4-2004 «Стандартизация в РФ. </w:t>
      </w:r>
      <w:r w:rsidRPr="00EF412A">
        <w:t>Стандарт</w:t>
      </w:r>
      <w:r w:rsidR="00F27ECF" w:rsidRPr="00EF412A">
        <w:t>ы организаций. Общие положения»;</w:t>
      </w:r>
    </w:p>
    <w:p w14:paraId="18F59161" w14:textId="77777777" w:rsidR="009C463D" w:rsidRPr="00EF412A" w:rsidRDefault="00F27ECF" w:rsidP="00E62952">
      <w:pPr>
        <w:pStyle w:val="a"/>
      </w:pPr>
      <w:r w:rsidRPr="00B93A64">
        <w:t>ГОСТ Р 21.1101-2013 «</w:t>
      </w:r>
      <w:r w:rsidR="009C463D" w:rsidRPr="00B93A64">
        <w:t xml:space="preserve">Система проектной документации для строительства. </w:t>
      </w:r>
      <w:r w:rsidR="009C463D" w:rsidRPr="00EF412A">
        <w:t xml:space="preserve">Основные требования к проектной </w:t>
      </w:r>
      <w:r w:rsidRPr="00EF412A">
        <w:t>и рабочей документации».</w:t>
      </w:r>
    </w:p>
    <w:p w14:paraId="1FD6F4F5" w14:textId="77777777" w:rsidR="006A3308" w:rsidRDefault="006A3308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25" w:name="_Toc432685718"/>
      <w:bookmarkStart w:id="26" w:name="_Toc432685822"/>
      <w:bookmarkStart w:id="27" w:name="_Toc432686194"/>
      <w:bookmarkStart w:id="28" w:name="_Toc432685719"/>
      <w:bookmarkStart w:id="29" w:name="_Toc432685823"/>
      <w:bookmarkStart w:id="30" w:name="_Toc432686195"/>
      <w:bookmarkStart w:id="31" w:name="h.3dy6vkm" w:colFirst="0" w:colLast="0"/>
      <w:bookmarkStart w:id="32" w:name="_Toc437859082"/>
      <w:bookmarkEnd w:id="25"/>
      <w:bookmarkEnd w:id="26"/>
      <w:bookmarkEnd w:id="27"/>
      <w:bookmarkEnd w:id="28"/>
      <w:bookmarkEnd w:id="29"/>
      <w:bookmarkEnd w:id="30"/>
      <w:bookmarkEnd w:id="31"/>
      <w:r>
        <w:br w:type="page"/>
      </w:r>
    </w:p>
    <w:p w14:paraId="14800FC2" w14:textId="77777777" w:rsidR="00835F4D" w:rsidRPr="00EF412A" w:rsidRDefault="005806CA" w:rsidP="00401C82">
      <w:pPr>
        <w:pStyle w:val="Heading1"/>
      </w:pPr>
      <w:r w:rsidRPr="00EF412A">
        <w:t xml:space="preserve">3 </w:t>
      </w:r>
      <w:r w:rsidR="00A5397C" w:rsidRPr="00EF412A">
        <w:t>Т</w:t>
      </w:r>
      <w:r w:rsidR="00F21D60" w:rsidRPr="00EF412A">
        <w:t>ермины</w:t>
      </w:r>
      <w:r w:rsidR="0015753F" w:rsidRPr="00EF412A">
        <w:t xml:space="preserve"> и</w:t>
      </w:r>
      <w:r w:rsidR="00F21D60" w:rsidRPr="00EF412A">
        <w:t xml:space="preserve"> определения</w:t>
      </w:r>
      <w:bookmarkEnd w:id="32"/>
    </w:p>
    <w:p w14:paraId="0FE93429" w14:textId="77777777" w:rsidR="00AB00D2" w:rsidRPr="00EF412A" w:rsidRDefault="00AB00D2" w:rsidP="00401C82">
      <w:bookmarkStart w:id="33" w:name="h.geox7vu7v0ir" w:colFirst="0" w:colLast="0"/>
      <w:bookmarkStart w:id="34" w:name="h.qlowl47l0xf0" w:colFirst="0" w:colLast="0"/>
      <w:bookmarkEnd w:id="33"/>
      <w:bookmarkEnd w:id="34"/>
      <w:r w:rsidRPr="00E60FFA">
        <w:rPr>
          <w:rStyle w:val="a3"/>
        </w:rPr>
        <w:t>Информационная модель объекта инфраструктуры (BIM-модель)</w:t>
      </w:r>
      <w:r w:rsidRPr="00EF412A">
        <w:t xml:space="preserve">: цифровое представление физических и функциональных характеристик объекта при помощи совокупности </w:t>
      </w:r>
      <w:r w:rsidR="00200EA0" w:rsidRPr="00EF412A">
        <w:t>графических элементов</w:t>
      </w:r>
      <w:r w:rsidR="00032936" w:rsidRPr="00EF412A">
        <w:t xml:space="preserve"> </w:t>
      </w:r>
      <w:r w:rsidRPr="00EF412A">
        <w:t>и информации, служащее коллективным ресурсом знаний о проектировании</w:t>
      </w:r>
      <w:r w:rsidR="00635B56" w:rsidRPr="00EF412A">
        <w:t xml:space="preserve"> в строительстве</w:t>
      </w:r>
      <w:r w:rsidRPr="00EF412A">
        <w:t>, эксплуатации и модернизации инфраструктурного объекта</w:t>
      </w:r>
      <w:r w:rsidR="00200EA0" w:rsidRPr="00EF412A">
        <w:t xml:space="preserve"> и представленное в структурированном и взаимосвязанном виде</w:t>
      </w:r>
      <w:r w:rsidRPr="00EF412A">
        <w:t>.</w:t>
      </w:r>
    </w:p>
    <w:p w14:paraId="0082C298" w14:textId="77777777" w:rsidR="00E0084D" w:rsidRPr="00EF412A" w:rsidRDefault="00E0084D" w:rsidP="00401C82">
      <w:r w:rsidRPr="00E60FFA">
        <w:rPr>
          <w:rStyle w:val="a3"/>
        </w:rPr>
        <w:t>BIM-проект</w:t>
      </w:r>
      <w:r w:rsidRPr="00EF412A">
        <w:t>: проект инфраструктурного объекта, разработанный с применением технологий информационного моделирования (BIM).</w:t>
      </w:r>
    </w:p>
    <w:p w14:paraId="336FEF73" w14:textId="77777777" w:rsidR="00AB00D2" w:rsidRPr="00EF412A" w:rsidRDefault="00AB00D2" w:rsidP="00401C82">
      <w:r w:rsidRPr="00E60FFA">
        <w:rPr>
          <w:rStyle w:val="a3"/>
        </w:rPr>
        <w:t>Объекты инфраструктуры</w:t>
      </w:r>
      <w:r w:rsidRPr="00EF412A">
        <w:t xml:space="preserve">: рельеф, автомобильная дорога, инженерные сети, </w:t>
      </w:r>
      <w:r w:rsidR="00A54AB2" w:rsidRPr="00EF412A">
        <w:t>искусственные и гидротехнические</w:t>
      </w:r>
      <w:r w:rsidR="00032936" w:rsidRPr="00EF412A">
        <w:t xml:space="preserve"> </w:t>
      </w:r>
      <w:r w:rsidRPr="00EF412A">
        <w:t xml:space="preserve">сооружения. </w:t>
      </w:r>
    </w:p>
    <w:p w14:paraId="6841EB63" w14:textId="77777777" w:rsidR="00AB00D2" w:rsidRPr="00EF412A" w:rsidRDefault="00AB00D2" w:rsidP="00401C82">
      <w:bookmarkStart w:id="35" w:name="OLE_LINK1"/>
      <w:bookmarkStart w:id="36" w:name="OLE_LINK2"/>
      <w:r w:rsidRPr="00E60FFA">
        <w:rPr>
          <w:rStyle w:val="a3"/>
        </w:rPr>
        <w:t>Уровень проработки объекта (LOD)</w:t>
      </w:r>
      <w:r w:rsidRPr="00EF412A">
        <w:t>: определяет полноту проработк</w:t>
      </w:r>
      <w:r w:rsidR="00635B56" w:rsidRPr="00EF412A">
        <w:t>и</w:t>
      </w:r>
      <w:r w:rsidRPr="00EF412A">
        <w:t xml:space="preserve"> объекта инфраструктуры в отношении состава и свойств элементов объекта.</w:t>
      </w:r>
    </w:p>
    <w:p w14:paraId="43F02DC9" w14:textId="77777777" w:rsidR="00AB00D2" w:rsidRPr="00EF412A" w:rsidRDefault="00AB00D2" w:rsidP="00401C82">
      <w:r w:rsidRPr="00E60FFA">
        <w:rPr>
          <w:rStyle w:val="a3"/>
        </w:rPr>
        <w:t>Элементы объекта</w:t>
      </w:r>
      <w:r w:rsidRPr="00EF412A">
        <w:t>: части информационной модели объекта, представляющие компонент, систему или сборку (трассы, коридор, откосы, профиль, бордюры, элементы конструкции автомобильной дороги</w:t>
      </w:r>
      <w:r w:rsidR="00043932" w:rsidRPr="00EF412A">
        <w:t>, элементы объектов искусственных и гидротехнических сооружений</w:t>
      </w:r>
      <w:r w:rsidRPr="00EF412A">
        <w:t xml:space="preserve"> и прочее).</w:t>
      </w:r>
    </w:p>
    <w:p w14:paraId="70196111" w14:textId="77777777" w:rsidR="00AB00D2" w:rsidRPr="00EF412A" w:rsidRDefault="00AB00D2" w:rsidP="00401C82">
      <w:r w:rsidRPr="00E60FFA">
        <w:rPr>
          <w:rStyle w:val="a3"/>
        </w:rPr>
        <w:t>Сводная модель</w:t>
      </w:r>
      <w:r w:rsidRPr="00EF412A">
        <w:t xml:space="preserve">: модель, состоящая из соединенных между собой, но независимых друг от друга информационных моделей объектов инфраструктуры. </w:t>
      </w:r>
    </w:p>
    <w:p w14:paraId="18ADBC58" w14:textId="77777777" w:rsidR="00770524" w:rsidRPr="00EF412A" w:rsidRDefault="00770524" w:rsidP="00401C82">
      <w:r w:rsidRPr="00E60FFA">
        <w:rPr>
          <w:rStyle w:val="a3"/>
        </w:rPr>
        <w:t>Среда общих данных (</w:t>
      </w:r>
      <w:r w:rsidR="00EC6734" w:rsidRPr="00E60FFA">
        <w:rPr>
          <w:rStyle w:val="a3"/>
        </w:rPr>
        <w:t>Common Data Environment</w:t>
      </w:r>
      <w:r w:rsidRPr="00E60FFA">
        <w:rPr>
          <w:rStyle w:val="a3"/>
        </w:rPr>
        <w:t xml:space="preserve"> – CDE)</w:t>
      </w:r>
      <w:r w:rsidRPr="00EF412A">
        <w:t>:</w:t>
      </w:r>
      <w:r w:rsidRPr="00EF412A">
        <w:rPr>
          <w:b/>
        </w:rPr>
        <w:t xml:space="preserve"> </w:t>
      </w:r>
      <w:r w:rsidRPr="00EF412A">
        <w:t xml:space="preserve">единый источник достоверной информации для всех участников проекта. CDE основана на процедурах и регламентах, обеспечивающих эффективное управление итеративным процессом разработки информационной модели и выпуска проектной документации для достижения полной интеграции и пространственной координации данных/информации от всех участников и от всех источников этой информации. </w:t>
      </w:r>
    </w:p>
    <w:p w14:paraId="5C1F367D" w14:textId="77777777" w:rsidR="00770524" w:rsidRPr="00EF412A" w:rsidRDefault="00770524" w:rsidP="00401C82">
      <w:r w:rsidRPr="00E60FFA">
        <w:rPr>
          <w:rStyle w:val="a3"/>
        </w:rPr>
        <w:t>Рабочие данные</w:t>
      </w:r>
      <w:r w:rsidRPr="00EF412A">
        <w:t>: область среды общих данных, над которыми в данный момент ведется работа, которые еще не достигли уровня проработки, при котором файлы могут быть доступны и использованы как ссылка или задание, и которые еще не проверены и не утверждены для использования специалистами смежных дисциплин.</w:t>
      </w:r>
    </w:p>
    <w:p w14:paraId="347A2DEE" w14:textId="77777777" w:rsidR="00770524" w:rsidRPr="00EF412A" w:rsidRDefault="00770524" w:rsidP="00401C82">
      <w:r w:rsidRPr="00E60FFA">
        <w:rPr>
          <w:rStyle w:val="a3"/>
        </w:rPr>
        <w:t>Общие данные</w:t>
      </w:r>
      <w:r w:rsidRPr="00EF412A">
        <w:t>: область среды общих данных, содержащая выверенные данные, предназначенные для постоянного обмена информацией на разных стадиях работы со специалистами смежных дисциплин. Данные из этой области используются для междисциплинарной координации и обнаружения коллизий.</w:t>
      </w:r>
    </w:p>
    <w:p w14:paraId="4E40D91A" w14:textId="77777777" w:rsidR="00770524" w:rsidRPr="00EF412A" w:rsidRDefault="00770524" w:rsidP="00401C82">
      <w:r w:rsidRPr="00E60FFA">
        <w:rPr>
          <w:rStyle w:val="a3"/>
        </w:rPr>
        <w:t>Опубликованные данные</w:t>
      </w:r>
      <w:r w:rsidRPr="00EF412A">
        <w:t>:</w:t>
      </w:r>
      <w:r w:rsidR="00032936" w:rsidRPr="00EF412A">
        <w:rPr>
          <w:b/>
        </w:rPr>
        <w:t xml:space="preserve"> </w:t>
      </w:r>
      <w:r w:rsidRPr="00EF412A">
        <w:t>область среды общих данных, содержащая проверенные и утвержденные проектные данные, полученные из области общих данных.</w:t>
      </w:r>
    </w:p>
    <w:p w14:paraId="28D5ABE3" w14:textId="77777777" w:rsidR="00770524" w:rsidRPr="00EF412A" w:rsidRDefault="00770524" w:rsidP="00401C82">
      <w:r w:rsidRPr="00E60FFA">
        <w:rPr>
          <w:rStyle w:val="a3"/>
        </w:rPr>
        <w:t>Архивные данные</w:t>
      </w:r>
      <w:r w:rsidRPr="00EF412A">
        <w:t>: область среды общих данных, содержащая копии всех версий данных проекта.</w:t>
      </w:r>
    </w:p>
    <w:p w14:paraId="282FFD75" w14:textId="77777777" w:rsidR="00770524" w:rsidRPr="00EF412A" w:rsidRDefault="00770524" w:rsidP="00401C82">
      <w:r w:rsidRPr="00E60FFA">
        <w:rPr>
          <w:rStyle w:val="a3"/>
        </w:rPr>
        <w:t>Выявление коллизий</w:t>
      </w:r>
      <w:r w:rsidRPr="00EF412A">
        <w:t>:</w:t>
      </w:r>
      <w:r w:rsidR="00032936" w:rsidRPr="00EF412A">
        <w:rPr>
          <w:b/>
        </w:rPr>
        <w:t xml:space="preserve"> </w:t>
      </w:r>
      <w:r w:rsidRPr="00EF412A">
        <w:t xml:space="preserve">процесс обнаружения ошибок в проекте, возникших в результате геометрических пересечений, </w:t>
      </w:r>
      <w:r w:rsidR="0049019B" w:rsidRPr="00EF412A">
        <w:t xml:space="preserve">нарушения </w:t>
      </w:r>
      <w:r w:rsidRPr="00EF412A">
        <w:t>допустимых расстояний между элементами, логических связей между элементами, нормируемых параметров и др.</w:t>
      </w:r>
    </w:p>
    <w:p w14:paraId="541B2AC0" w14:textId="77777777" w:rsidR="00C83C7B" w:rsidRPr="00EF412A" w:rsidRDefault="00C83C7B" w:rsidP="00401C82">
      <w:r w:rsidRPr="00E60FFA">
        <w:rPr>
          <w:rStyle w:val="a3"/>
        </w:rPr>
        <w:t>Кодирование информации</w:t>
      </w:r>
      <w:r w:rsidRPr="00EF412A">
        <w:t>: процесс преобразования и (или) представления данных. Применяется при наличии в организации системы классификации и кодирования объектов и элементов инфраструктурных проектов.</w:t>
      </w:r>
    </w:p>
    <w:p w14:paraId="3143D8E6" w14:textId="77777777" w:rsidR="00AB00D2" w:rsidRPr="00EF412A" w:rsidRDefault="004E5302" w:rsidP="00401C82">
      <w:r w:rsidRPr="00B734D1">
        <w:rPr>
          <w:rStyle w:val="a3"/>
        </w:rPr>
        <w:t>Код</w:t>
      </w:r>
      <w:r w:rsidRPr="00EF412A">
        <w:t xml:space="preserve">: </w:t>
      </w:r>
      <w:r w:rsidR="00C83C7B" w:rsidRPr="00EF412A">
        <w:t>система представления информации в виде данных, состоящая из набора условных знаков и правил присвоения им значений</w:t>
      </w:r>
      <w:r w:rsidR="00925793" w:rsidRPr="00EF412A">
        <w:t>;</w:t>
      </w:r>
      <w:r w:rsidR="00C83C7B" w:rsidRPr="00EF412A">
        <w:t xml:space="preserve"> </w:t>
      </w:r>
      <w:r w:rsidRPr="00EF412A">
        <w:t>числовое</w:t>
      </w:r>
      <w:r w:rsidR="00AB00D2" w:rsidRPr="00EF412A">
        <w:t xml:space="preserve"> или символьное обозначение, определяющее тип объекта или элемента.</w:t>
      </w:r>
    </w:p>
    <w:p w14:paraId="12E4BE88" w14:textId="77777777" w:rsidR="00AB00D2" w:rsidRPr="00EF412A" w:rsidRDefault="00AB00D2" w:rsidP="00401C82">
      <w:r w:rsidRPr="00B734D1">
        <w:rPr>
          <w:rStyle w:val="a3"/>
        </w:rPr>
        <w:t>Поверхность</w:t>
      </w:r>
      <w:r w:rsidRPr="00EF412A">
        <w:t>:</w:t>
      </w:r>
      <w:r w:rsidR="00032936" w:rsidRPr="00EF412A">
        <w:rPr>
          <w:b/>
        </w:rPr>
        <w:t xml:space="preserve"> </w:t>
      </w:r>
      <w:r w:rsidR="00032936" w:rsidRPr="00EF412A">
        <w:t xml:space="preserve">цифровое </w:t>
      </w:r>
      <w:r w:rsidR="00CF7F83" w:rsidRPr="00EF412A">
        <w:t xml:space="preserve">представление </w:t>
      </w:r>
      <w:r w:rsidR="00AA4543" w:rsidRPr="00EF412A">
        <w:t>площадного участка,</w:t>
      </w:r>
      <w:r w:rsidR="00CF7F83" w:rsidRPr="00EF412A">
        <w:t xml:space="preserve"> существующего или проектного рельефа</w:t>
      </w:r>
      <w:r w:rsidRPr="00EF412A">
        <w:t>.</w:t>
      </w:r>
    </w:p>
    <w:p w14:paraId="6C6E2C1D" w14:textId="77777777" w:rsidR="00AB00D2" w:rsidRPr="00EF412A" w:rsidRDefault="00AB00D2" w:rsidP="00401C82">
      <w:r w:rsidRPr="00B734D1">
        <w:rPr>
          <w:rStyle w:val="a3"/>
        </w:rPr>
        <w:t>Трасса</w:t>
      </w:r>
      <w:r w:rsidRPr="00EF412A">
        <w:t>:</w:t>
      </w:r>
      <w:r w:rsidR="00032936" w:rsidRPr="00EF412A">
        <w:rPr>
          <w:b/>
        </w:rPr>
        <w:t xml:space="preserve"> </w:t>
      </w:r>
      <w:r w:rsidR="00A96C4D" w:rsidRPr="00EF412A">
        <w:t xml:space="preserve">положение геометрической оси дороги в пространстве, отвечающее ее проектному положению на местности и определяемое горизонтальной </w:t>
      </w:r>
      <w:r w:rsidR="006F090E" w:rsidRPr="00EF412A">
        <w:t xml:space="preserve">проекцией </w:t>
      </w:r>
      <w:r w:rsidR="00A96C4D" w:rsidRPr="00EF412A">
        <w:t>(планом)</w:t>
      </w:r>
      <w:r w:rsidR="006F090E" w:rsidRPr="00EF412A">
        <w:t>.</w:t>
      </w:r>
    </w:p>
    <w:p w14:paraId="599F4407" w14:textId="77777777" w:rsidR="00AB00D2" w:rsidRPr="00EF412A" w:rsidRDefault="00AB00D2" w:rsidP="00401C82">
      <w:r w:rsidRPr="00B734D1">
        <w:rPr>
          <w:rStyle w:val="a3"/>
        </w:rPr>
        <w:t>Конструкция</w:t>
      </w:r>
      <w:r w:rsidRPr="00EF412A">
        <w:t xml:space="preserve">: </w:t>
      </w:r>
      <w:r w:rsidR="00BC7BB6" w:rsidRPr="00EF412A">
        <w:t xml:space="preserve">представленная в виде поперечного разреза сборка из типовых и/или пользовательских элементов, описывающих структуру дороги </w:t>
      </w:r>
      <w:r w:rsidR="006F090E" w:rsidRPr="00EF412A">
        <w:t>или любого линейно</w:t>
      </w:r>
      <w:r w:rsidR="008907B1" w:rsidRPr="00EF412A">
        <w:t>-</w:t>
      </w:r>
      <w:r w:rsidR="006F090E" w:rsidRPr="00EF412A">
        <w:t xml:space="preserve">протяженного объекта </w:t>
      </w:r>
      <w:r w:rsidR="00BC7BB6" w:rsidRPr="00EF412A">
        <w:t xml:space="preserve">и </w:t>
      </w:r>
      <w:r w:rsidR="006F090E" w:rsidRPr="00EF412A">
        <w:t xml:space="preserve">его </w:t>
      </w:r>
      <w:r w:rsidR="00BC7BB6" w:rsidRPr="00EF412A">
        <w:t>изменение на различных участках</w:t>
      </w:r>
      <w:r w:rsidR="008907B1" w:rsidRPr="00EF412A">
        <w:t>.</w:t>
      </w:r>
    </w:p>
    <w:p w14:paraId="4E01A52C" w14:textId="77777777" w:rsidR="00AB00D2" w:rsidRPr="00EF412A" w:rsidRDefault="00AB00D2" w:rsidP="00401C82">
      <w:r w:rsidRPr="00B734D1">
        <w:rPr>
          <w:rStyle w:val="a3"/>
        </w:rPr>
        <w:t>Коридор</w:t>
      </w:r>
      <w:r w:rsidRPr="00EF412A">
        <w:t>:</w:t>
      </w:r>
      <w:r w:rsidR="00986EE8" w:rsidRPr="00EF412A">
        <w:rPr>
          <w:b/>
        </w:rPr>
        <w:t xml:space="preserve"> </w:t>
      </w:r>
      <w:r w:rsidR="00986EE8" w:rsidRPr="00EF412A">
        <w:t>3D-</w:t>
      </w:r>
      <w:r w:rsidR="00BC7BB6" w:rsidRPr="00EF412A">
        <w:t>модель</w:t>
      </w:r>
      <w:r w:rsidR="00986EE8" w:rsidRPr="00EF412A">
        <w:t>,</w:t>
      </w:r>
      <w:r w:rsidR="00BC7BB6" w:rsidRPr="00EF412A">
        <w:t xml:space="preserve"> пространственное </w:t>
      </w:r>
      <w:r w:rsidRPr="00EF412A">
        <w:t xml:space="preserve">положение которой обычно </w:t>
      </w:r>
      <w:r w:rsidR="008907B1" w:rsidRPr="00EF412A">
        <w:t xml:space="preserve">определяется </w:t>
      </w:r>
      <w:r w:rsidR="00BC7BB6" w:rsidRPr="00EF412A">
        <w:t xml:space="preserve">взаимосвязанными друг с другом </w:t>
      </w:r>
      <w:r w:rsidRPr="00EF412A">
        <w:t>трассами</w:t>
      </w:r>
      <w:r w:rsidR="00BC7BB6" w:rsidRPr="00EF412A">
        <w:t>,</w:t>
      </w:r>
      <w:r w:rsidRPr="00EF412A">
        <w:t xml:space="preserve"> продольными профилями</w:t>
      </w:r>
      <w:r w:rsidR="00BC7BB6" w:rsidRPr="00EF412A">
        <w:t xml:space="preserve"> и конструкциями</w:t>
      </w:r>
      <w:r w:rsidRPr="00EF412A">
        <w:t xml:space="preserve">. </w:t>
      </w:r>
    </w:p>
    <w:p w14:paraId="302A60A7" w14:textId="77777777" w:rsidR="00AB00D2" w:rsidRPr="00EF412A" w:rsidRDefault="00AB00D2" w:rsidP="00401C82">
      <w:r w:rsidRPr="00B734D1">
        <w:rPr>
          <w:rStyle w:val="a3"/>
        </w:rPr>
        <w:t>Цифровая модель местности (ЦММ)</w:t>
      </w:r>
      <w:r w:rsidRPr="00EF412A">
        <w:t>:</w:t>
      </w:r>
      <w:r w:rsidR="00032936" w:rsidRPr="00EF412A">
        <w:rPr>
          <w:b/>
        </w:rPr>
        <w:t xml:space="preserve"> </w:t>
      </w:r>
      <w:r w:rsidR="00635B56" w:rsidRPr="00EF412A">
        <w:t>совокупность</w:t>
      </w:r>
      <w:r w:rsidR="00032936" w:rsidRPr="00EF412A">
        <w:t xml:space="preserve"> </w:t>
      </w:r>
      <w:r w:rsidR="00BC7BB6" w:rsidRPr="00EF412A">
        <w:t>цифровой модели рельефа</w:t>
      </w:r>
      <w:r w:rsidRPr="00EF412A">
        <w:t xml:space="preserve"> и </w:t>
      </w:r>
      <w:r w:rsidR="00BC7BB6" w:rsidRPr="00EF412A">
        <w:t xml:space="preserve">ситуационного </w:t>
      </w:r>
      <w:r w:rsidRPr="00EF412A">
        <w:t xml:space="preserve">плана местности. </w:t>
      </w:r>
    </w:p>
    <w:p w14:paraId="64CAAE13" w14:textId="77777777" w:rsidR="00AB00D2" w:rsidRPr="00EF412A" w:rsidRDefault="00AB00D2" w:rsidP="00401C82">
      <w:r w:rsidRPr="00B734D1">
        <w:rPr>
          <w:rStyle w:val="a3"/>
        </w:rPr>
        <w:t>Пользовательский элемент конструкции</w:t>
      </w:r>
      <w:r w:rsidRPr="00EF412A">
        <w:t xml:space="preserve">: нестандартный элемент конструкции AutoCAD </w:t>
      </w:r>
      <w:r w:rsidR="00EC6734" w:rsidRPr="00EF412A">
        <w:t>Civil</w:t>
      </w:r>
      <w:r w:rsidRPr="00EF412A">
        <w:t xml:space="preserve"> 3D, созданный в Autodesk </w:t>
      </w:r>
      <w:r w:rsidR="00EC6734" w:rsidRPr="00EF412A">
        <w:t xml:space="preserve">Subassembly </w:t>
      </w:r>
      <w:r w:rsidR="00EC6734" w:rsidRPr="00EF412A">
        <w:rPr>
          <w:lang w:val="en-US"/>
        </w:rPr>
        <w:t>Composer</w:t>
      </w:r>
      <w:r w:rsidRPr="00EF412A">
        <w:t xml:space="preserve"> или </w:t>
      </w:r>
      <w:r w:rsidR="007B5AC2" w:rsidRPr="00EF412A">
        <w:t xml:space="preserve">с помощью инструментов </w:t>
      </w:r>
      <w:r w:rsidRPr="00EF412A">
        <w:t>программирования. Параметры поведения этого элемента конструкции определяет пользователь, создавший элемент.</w:t>
      </w:r>
    </w:p>
    <w:p w14:paraId="4E84ECB6" w14:textId="77777777" w:rsidR="00AB00D2" w:rsidRPr="00EF412A" w:rsidRDefault="00AB00D2" w:rsidP="00401C82">
      <w:r w:rsidRPr="00B734D1">
        <w:rPr>
          <w:rStyle w:val="a3"/>
        </w:rPr>
        <w:t>Autodesk Subassembly Composer (SAC)</w:t>
      </w:r>
      <w:r w:rsidRPr="00EF412A">
        <w:t>: дополнительный модуль AutoCAD Civil 3D, позволяющий создавать пользовательские элементы конструкции</w:t>
      </w:r>
      <w:r w:rsidR="007B5AC2" w:rsidRPr="00EF412A">
        <w:t xml:space="preserve"> и </w:t>
      </w:r>
      <w:r w:rsidRPr="00EF412A">
        <w:t>тем самым существенно расширяющий функционал указанного программного обеспечения</w:t>
      </w:r>
      <w:r w:rsidR="00697E37" w:rsidRPr="00EF412A">
        <w:t>.</w:t>
      </w:r>
    </w:p>
    <w:p w14:paraId="5C79EBD7" w14:textId="77777777" w:rsidR="00AB00D2" w:rsidRPr="00EF412A" w:rsidRDefault="00AB00D2" w:rsidP="00401C82">
      <w:r w:rsidRPr="00B734D1">
        <w:rPr>
          <w:rStyle w:val="a3"/>
        </w:rPr>
        <w:t>Файлы PKT</w:t>
      </w:r>
      <w:r w:rsidRPr="00EF412A">
        <w:t xml:space="preserve">: файлы, создаваемые в Autodesk </w:t>
      </w:r>
      <w:r w:rsidR="00EC6734" w:rsidRPr="00EF412A">
        <w:t xml:space="preserve">Subassembly </w:t>
      </w:r>
      <w:r w:rsidR="00EC6734" w:rsidRPr="00EF412A">
        <w:rPr>
          <w:lang w:val="en-US"/>
        </w:rPr>
        <w:t>Composer</w:t>
      </w:r>
      <w:r w:rsidRPr="00EF412A">
        <w:t xml:space="preserve"> (SAC), которые содержат в себе данные о пользовательских элементах конструкций. Файлы PKT импортируются в AutoCAD Civil 3D для получения пользовательских конструкций в модели AutoCAD Civil 3D.</w:t>
      </w:r>
    </w:p>
    <w:p w14:paraId="4C597C42" w14:textId="77777777" w:rsidR="00AB00D2" w:rsidRPr="00EF412A" w:rsidRDefault="00AB00D2" w:rsidP="00401C82">
      <w:r w:rsidRPr="00B734D1">
        <w:rPr>
          <w:rStyle w:val="a3"/>
        </w:rPr>
        <w:t>Блок</w:t>
      </w:r>
      <w:r w:rsidR="009A3754" w:rsidRPr="00B734D1">
        <w:rPr>
          <w:rStyle w:val="a3"/>
        </w:rPr>
        <w:t>-</w:t>
      </w:r>
      <w:r w:rsidRPr="00B734D1">
        <w:rPr>
          <w:rStyle w:val="a3"/>
        </w:rPr>
        <w:t>схема SAC</w:t>
      </w:r>
      <w:r w:rsidRPr="00EF412A">
        <w:t xml:space="preserve">: совокупность элементов SAC, </w:t>
      </w:r>
      <w:r w:rsidR="009A3754" w:rsidRPr="00EF412A">
        <w:t xml:space="preserve">расположенных </w:t>
      </w:r>
      <w:r w:rsidRPr="00EF412A">
        <w:t xml:space="preserve">в </w:t>
      </w:r>
      <w:r w:rsidRPr="00EF412A">
        <w:rPr>
          <w:i/>
          <w:lang w:val="en-US"/>
        </w:rPr>
        <w:t>Flowchart</w:t>
      </w:r>
      <w:r w:rsidRPr="00EF412A">
        <w:t xml:space="preserve"> или в </w:t>
      </w:r>
      <w:r w:rsidRPr="00EF412A">
        <w:rPr>
          <w:i/>
          <w:lang w:val="en-US"/>
        </w:rPr>
        <w:t>Sequence</w:t>
      </w:r>
      <w:r w:rsidR="009A3754" w:rsidRPr="00EF412A">
        <w:t xml:space="preserve">, имеющих </w:t>
      </w:r>
      <w:r w:rsidRPr="00EF412A">
        <w:t xml:space="preserve">связи и </w:t>
      </w:r>
      <w:r w:rsidR="009A3754" w:rsidRPr="00EF412A">
        <w:t xml:space="preserve">определяющих </w:t>
      </w:r>
      <w:r w:rsidRPr="00EF412A">
        <w:t>поведение пользовательского элемента конструкции.</w:t>
      </w:r>
    </w:p>
    <w:p w14:paraId="2000D20F" w14:textId="77777777" w:rsidR="00AB00D2" w:rsidRPr="00EF412A" w:rsidRDefault="00AB00D2" w:rsidP="00401C82">
      <w:r w:rsidRPr="00B734D1">
        <w:rPr>
          <w:rStyle w:val="a3"/>
        </w:rPr>
        <w:t>Код</w:t>
      </w:r>
      <w:r w:rsidR="00C3695B" w:rsidRPr="00B734D1">
        <w:rPr>
          <w:rStyle w:val="a3"/>
        </w:rPr>
        <w:t>ы</w:t>
      </w:r>
      <w:r w:rsidRPr="00B734D1">
        <w:rPr>
          <w:rStyle w:val="a3"/>
        </w:rPr>
        <w:t xml:space="preserve"> SAC</w:t>
      </w:r>
      <w:r w:rsidRPr="00EF412A">
        <w:t xml:space="preserve">: коды, задаваемые элементам </w:t>
      </w:r>
      <w:r w:rsidR="00C3695B" w:rsidRPr="00EF412A">
        <w:t>блок-</w:t>
      </w:r>
      <w:r w:rsidRPr="00EF412A">
        <w:t>схемы, которые в AutoCAD Civil 3D фигурируют как коды точек, звеньев, фигур. Синтаксис записи кодов определяется кавычками (‘КОД’).</w:t>
      </w:r>
    </w:p>
    <w:p w14:paraId="5A875A5F" w14:textId="77777777" w:rsidR="00AB00D2" w:rsidRPr="00EF412A" w:rsidRDefault="00AB00D2" w:rsidP="00401C82">
      <w:r w:rsidRPr="00B734D1">
        <w:rPr>
          <w:rStyle w:val="a3"/>
        </w:rPr>
        <w:t>Тела AutoCAD (AutoCAD Solid)</w:t>
      </w:r>
      <w:r w:rsidRPr="00EF412A">
        <w:t>: трехмерные объекты AutoCAD</w:t>
      </w:r>
      <w:r w:rsidR="005B220A" w:rsidRPr="00EF412A">
        <w:t>,</w:t>
      </w:r>
      <w:r w:rsidRPr="00EF412A">
        <w:t xml:space="preserve"> полученные из различных программных комплексов.</w:t>
      </w:r>
    </w:p>
    <w:p w14:paraId="15A2CEF3" w14:textId="77777777" w:rsidR="00CF68E7" w:rsidRPr="00EF412A" w:rsidRDefault="00CF68E7" w:rsidP="00401C82">
      <w:bookmarkStart w:id="37" w:name="_Toc432685726"/>
      <w:bookmarkStart w:id="38" w:name="_Toc432685830"/>
      <w:bookmarkStart w:id="39" w:name="_Toc432686202"/>
      <w:bookmarkStart w:id="40" w:name="_Toc432685727"/>
      <w:bookmarkStart w:id="41" w:name="_Toc432685831"/>
      <w:bookmarkStart w:id="42" w:name="_Toc432686203"/>
      <w:bookmarkStart w:id="43" w:name="_Toc432685728"/>
      <w:bookmarkStart w:id="44" w:name="_Toc432685832"/>
      <w:bookmarkStart w:id="45" w:name="_Toc432686204"/>
      <w:bookmarkStart w:id="46" w:name="_Toc432685729"/>
      <w:bookmarkStart w:id="47" w:name="_Toc432685833"/>
      <w:bookmarkStart w:id="48" w:name="_Toc432686205"/>
      <w:bookmarkStart w:id="49" w:name="h.1t3h5sf" w:colFirst="0" w:colLast="0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B734D1">
        <w:rPr>
          <w:rStyle w:val="a3"/>
        </w:rPr>
        <w:t>LandXML</w:t>
      </w:r>
      <w:r w:rsidRPr="00EF412A">
        <w:t>:</w:t>
      </w:r>
      <w:r w:rsidRPr="00EF412A">
        <w:rPr>
          <w:b/>
        </w:rPr>
        <w:t xml:space="preserve"> </w:t>
      </w:r>
      <w:r w:rsidRPr="00EF412A">
        <w:t>открытый стандартный формат представления данных на основе XML, применяемый в строительстве и геодезических работах. LandXML предоставляет пользователю формат данных для долгосрочного хранения в архивах и представления проектов в электронном виде.</w:t>
      </w:r>
      <w:bookmarkStart w:id="50" w:name="WS1a9193826455f5ffa4156c10e647085cc-6f94"/>
      <w:bookmarkEnd w:id="50"/>
      <w:r w:rsidR="00032936" w:rsidRPr="00EF412A">
        <w:t xml:space="preserve"> </w:t>
      </w:r>
      <w:r w:rsidRPr="00EF412A">
        <w:t xml:space="preserve">LandXML позволяет специалистам в области строительства обмениваться данными между различными приложениями на различных этапах проектирования и строительства. </w:t>
      </w:r>
      <w:bookmarkStart w:id="51" w:name="WS1a9193826455f5ffa4156c10e647085cc-6f93"/>
      <w:bookmarkEnd w:id="51"/>
    </w:p>
    <w:p w14:paraId="21E9EAFD" w14:textId="77777777" w:rsidR="00CF68E7" w:rsidRPr="00EF412A" w:rsidRDefault="00CF68E7" w:rsidP="00401C82">
      <w:r w:rsidRPr="00B734D1">
        <w:rPr>
          <w:rStyle w:val="a3"/>
        </w:rPr>
        <w:t>DWG</w:t>
      </w:r>
      <w:r w:rsidRPr="00EF412A">
        <w:t>: формат файла, используемый для хранения двухмерных (2D) и трехмерных (3D) проектных данных и метаданных. Является основным форматом для системы автоматизированного проектирования Autodesk AutoCAD.</w:t>
      </w:r>
    </w:p>
    <w:p w14:paraId="25E8B3EB" w14:textId="77777777" w:rsidR="00CF68E7" w:rsidRPr="00EF412A" w:rsidRDefault="00CF68E7" w:rsidP="00401C82">
      <w:r w:rsidRPr="00B734D1">
        <w:rPr>
          <w:rStyle w:val="a3"/>
        </w:rPr>
        <w:t>NWC</w:t>
      </w:r>
      <w:r w:rsidR="00B734D1">
        <w:t>:</w:t>
      </w:r>
      <w:r w:rsidR="00D9686A" w:rsidRPr="00D9686A">
        <w:t xml:space="preserve"> формат файла Autodesk Navisworks, через который осуществляется связь со сторонними форматами, такими как RVT, DWG, IFC и др. Формат NWC является ретранслятором информации из других форматов в усваиваемом для Autodesk Navisworks виде.</w:t>
      </w:r>
      <w:r w:rsidR="00B734D1">
        <w:br/>
      </w:r>
      <w:r w:rsidR="00B734D1">
        <w:br/>
      </w:r>
      <w:r w:rsidRPr="00B734D1">
        <w:rPr>
          <w:rStyle w:val="a3"/>
        </w:rPr>
        <w:t>ADSK</w:t>
      </w:r>
      <w:r w:rsidRPr="00EF412A">
        <w:t>: файлы обмена информацией между продуктами Autodesk Revit и AutoCAD Civil 3D с одной стороны и Autodesk Inventor и Autodesk Revit</w:t>
      </w:r>
      <w:r w:rsidR="001476E8" w:rsidRPr="00EF412A">
        <w:t xml:space="preserve"> –</w:t>
      </w:r>
      <w:r w:rsidRPr="00EF412A">
        <w:t xml:space="preserve"> с другой.</w:t>
      </w:r>
    </w:p>
    <w:p w14:paraId="6B4B0733" w14:textId="77777777" w:rsidR="00CF68E7" w:rsidRPr="00C6014F" w:rsidRDefault="00CF68E7" w:rsidP="00401C82">
      <w:pPr>
        <w:rPr>
          <w:lang w:val="en-US"/>
        </w:rPr>
      </w:pPr>
      <w:r w:rsidRPr="00A92430">
        <w:rPr>
          <w:rStyle w:val="a3"/>
          <w:lang w:val="en-US"/>
        </w:rPr>
        <w:t>DWT</w:t>
      </w:r>
      <w:r w:rsidRPr="00C6014F">
        <w:rPr>
          <w:lang w:val="en-US"/>
        </w:rPr>
        <w:t>:</w:t>
      </w:r>
      <w:r w:rsidR="00032936" w:rsidRPr="00C6014F">
        <w:rPr>
          <w:b/>
          <w:lang w:val="en-US"/>
        </w:rPr>
        <w:t xml:space="preserve"> </w:t>
      </w:r>
      <w:r w:rsidRPr="00EF412A">
        <w:t>файл</w:t>
      </w:r>
      <w:r w:rsidR="00032936" w:rsidRPr="00C6014F">
        <w:rPr>
          <w:lang w:val="en-US"/>
        </w:rPr>
        <w:t xml:space="preserve"> </w:t>
      </w:r>
      <w:r w:rsidRPr="00EF412A">
        <w:t>шаблона</w:t>
      </w:r>
      <w:r w:rsidR="00032936" w:rsidRPr="00C6014F">
        <w:rPr>
          <w:lang w:val="en-US"/>
        </w:rPr>
        <w:t xml:space="preserve"> </w:t>
      </w:r>
      <w:r w:rsidRPr="00EF412A">
        <w:rPr>
          <w:lang w:val="en-US"/>
        </w:rPr>
        <w:t>AutoCAD</w:t>
      </w:r>
      <w:r w:rsidR="00032936" w:rsidRPr="00C6014F">
        <w:rPr>
          <w:lang w:val="en-US"/>
        </w:rPr>
        <w:t xml:space="preserve"> </w:t>
      </w:r>
      <w:r w:rsidRPr="00EF412A">
        <w:rPr>
          <w:lang w:val="en-US"/>
        </w:rPr>
        <w:t>Civil</w:t>
      </w:r>
      <w:r w:rsidRPr="00C6014F">
        <w:rPr>
          <w:lang w:val="en-US"/>
        </w:rPr>
        <w:t xml:space="preserve"> 3</w:t>
      </w:r>
      <w:r w:rsidRPr="00EF412A">
        <w:rPr>
          <w:lang w:val="en-US"/>
        </w:rPr>
        <w:t>D</w:t>
      </w:r>
      <w:r w:rsidRPr="00C6014F">
        <w:rPr>
          <w:lang w:val="en-US"/>
        </w:rPr>
        <w:t>.</w:t>
      </w:r>
    </w:p>
    <w:p w14:paraId="38601EA6" w14:textId="77777777" w:rsidR="00AF014D" w:rsidRPr="006A1AB4" w:rsidRDefault="00AF014D">
      <w:pPr>
        <w:spacing w:after="160" w:line="259" w:lineRule="auto"/>
        <w:rPr>
          <w:rFonts w:cstheme="minorBidi"/>
          <w:caps/>
          <w:color w:val="1155AA"/>
          <w:sz w:val="28"/>
          <w:szCs w:val="28"/>
          <w:lang w:val="en-US"/>
        </w:rPr>
      </w:pPr>
      <w:bookmarkStart w:id="52" w:name="_Toc437859083"/>
      <w:r w:rsidRPr="006A1AB4">
        <w:rPr>
          <w:lang w:val="en-US"/>
        </w:rPr>
        <w:br w:type="page"/>
      </w:r>
    </w:p>
    <w:p w14:paraId="5A84882A" w14:textId="77777777" w:rsidR="008E0984" w:rsidRPr="00EF412A" w:rsidRDefault="00083520" w:rsidP="00401C82">
      <w:pPr>
        <w:pStyle w:val="Heading1"/>
      </w:pPr>
      <w:r w:rsidRPr="00EF412A">
        <w:t>4</w:t>
      </w:r>
      <w:r w:rsidR="00986EE8" w:rsidRPr="00EF412A">
        <w:t xml:space="preserve"> </w:t>
      </w:r>
      <w:r w:rsidR="008E0984" w:rsidRPr="00EF412A">
        <w:t>Общие требования к информационной модели</w:t>
      </w:r>
      <w:bookmarkEnd w:id="52"/>
      <w:r w:rsidR="008E0984" w:rsidRPr="00EF412A">
        <w:t xml:space="preserve"> </w:t>
      </w:r>
    </w:p>
    <w:p w14:paraId="2968A680" w14:textId="77777777" w:rsidR="00FA14A0" w:rsidRPr="00EF412A" w:rsidRDefault="007D61CA" w:rsidP="00401C82">
      <w:r w:rsidRPr="00EF412A">
        <w:t xml:space="preserve">4.1 </w:t>
      </w:r>
      <w:r w:rsidR="00FA14A0" w:rsidRPr="00EF412A">
        <w:t>Все BIM-модели должны быть разработаны с использованием только объектно-ориентированных элементов, таких как трассы, коридор, откосы и т.д., содержащих соответствующую параметрическую информацию.</w:t>
      </w:r>
    </w:p>
    <w:p w14:paraId="2EC83DEA" w14:textId="77777777" w:rsidR="00FA14A0" w:rsidRPr="00EF412A" w:rsidRDefault="007D61CA" w:rsidP="00401C82">
      <w:r w:rsidRPr="00EF412A">
        <w:t xml:space="preserve">4.2 </w:t>
      </w:r>
      <w:r w:rsidR="00FA14A0" w:rsidRPr="00EF412A">
        <w:t>Классификация объектов и элементов по типам должна быть выполнена с помощью кодирования этих объектов и элементов</w:t>
      </w:r>
      <w:r w:rsidR="00F93995" w:rsidRPr="00EF412A">
        <w:t xml:space="preserve"> (при наличии в организации системы классификации и кодирования объектов и элементов инфраструктурных проектов)</w:t>
      </w:r>
      <w:r w:rsidR="00FA14A0" w:rsidRPr="00EF412A">
        <w:t xml:space="preserve">. </w:t>
      </w:r>
    </w:p>
    <w:p w14:paraId="52FC0370" w14:textId="77777777" w:rsidR="00FA14A0" w:rsidRPr="00EF412A" w:rsidRDefault="007D61CA" w:rsidP="00401C82">
      <w:r w:rsidRPr="00EF412A">
        <w:t xml:space="preserve">4.3 </w:t>
      </w:r>
      <w:r w:rsidR="00FA14A0" w:rsidRPr="00EF412A">
        <w:t xml:space="preserve">Все объекты и элементы BIM-модели должны иметь габаритные размеры, соответствующие фактическим строительным элементам </w:t>
      </w:r>
      <w:r w:rsidR="00A81443" w:rsidRPr="00EF412A">
        <w:t>(</w:t>
      </w:r>
      <w:r w:rsidR="00FA14A0" w:rsidRPr="00EF412A">
        <w:t>исключение</w:t>
      </w:r>
      <w:r w:rsidR="00A81443" w:rsidRPr="00EF412A">
        <w:t xml:space="preserve"> составляют</w:t>
      </w:r>
      <w:r w:rsidR="00FA14A0" w:rsidRPr="00EF412A">
        <w:t xml:space="preserve"> </w:t>
      </w:r>
      <w:r w:rsidR="00A81443" w:rsidRPr="00EF412A">
        <w:t>элементы</w:t>
      </w:r>
      <w:r w:rsidR="00FA14A0" w:rsidRPr="00EF412A">
        <w:t xml:space="preserve">, </w:t>
      </w:r>
      <w:r w:rsidR="00A81443" w:rsidRPr="00EF412A">
        <w:t xml:space="preserve">представленные </w:t>
      </w:r>
      <w:r w:rsidR="00FA14A0" w:rsidRPr="00EF412A">
        <w:t>схематично в виде условных обозначений</w:t>
      </w:r>
      <w:r w:rsidR="00A81443" w:rsidRPr="00EF412A">
        <w:t>)</w:t>
      </w:r>
      <w:r w:rsidR="00FA14A0" w:rsidRPr="00EF412A">
        <w:t>.</w:t>
      </w:r>
    </w:p>
    <w:p w14:paraId="291CB9D4" w14:textId="77777777" w:rsidR="00FA14A0" w:rsidRPr="00EF412A" w:rsidRDefault="007D61CA" w:rsidP="00401C82">
      <w:r w:rsidRPr="00EF412A">
        <w:t xml:space="preserve">4.4 </w:t>
      </w:r>
      <w:r w:rsidR="00FA14A0" w:rsidRPr="00EF412A">
        <w:t>Объекты инфраструктуры различных дисциплин должны быть скоординированы относительно опорных точек</w:t>
      </w:r>
      <w:r w:rsidR="00697E37" w:rsidRPr="00EF412A">
        <w:t>.</w:t>
      </w:r>
    </w:p>
    <w:p w14:paraId="4E11C132" w14:textId="77777777" w:rsidR="00FA14A0" w:rsidRPr="00EF412A" w:rsidRDefault="007D61CA" w:rsidP="00401C82">
      <w:r w:rsidRPr="00EF412A">
        <w:t xml:space="preserve">4.5 </w:t>
      </w:r>
      <w:r w:rsidR="00FA14A0" w:rsidRPr="00EF412A">
        <w:t xml:space="preserve">Единицы измерения должны быть одинаковыми для всех информационных моделей объектов инфраструктуры. </w:t>
      </w:r>
      <w:r w:rsidR="00151DC7" w:rsidRPr="00EF412A">
        <w:t>В качестве с</w:t>
      </w:r>
      <w:r w:rsidR="00FA14A0" w:rsidRPr="00EF412A">
        <w:t>тандартной принимается метрическая система.</w:t>
      </w:r>
    </w:p>
    <w:p w14:paraId="1A2D8A6F" w14:textId="77777777" w:rsidR="006A3308" w:rsidRDefault="006A3308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53" w:name="_Toc437859084"/>
      <w:r>
        <w:br w:type="page"/>
      </w:r>
    </w:p>
    <w:p w14:paraId="6024940C" w14:textId="77777777" w:rsidR="002364D7" w:rsidRPr="00EF412A" w:rsidRDefault="006C5E2E" w:rsidP="00401C82">
      <w:pPr>
        <w:pStyle w:val="Heading1"/>
        <w:rPr>
          <w:b/>
        </w:rPr>
      </w:pPr>
      <w:r w:rsidRPr="00EF412A">
        <w:t xml:space="preserve">5 </w:t>
      </w:r>
      <w:r w:rsidR="00C44A25" w:rsidRPr="00EF412A">
        <w:t>Общие т</w:t>
      </w:r>
      <w:r w:rsidR="002364D7" w:rsidRPr="00EF412A">
        <w:t>ребования к исходным данным</w:t>
      </w:r>
      <w:bookmarkEnd w:id="53"/>
    </w:p>
    <w:p w14:paraId="76507463" w14:textId="77777777" w:rsidR="006D60E2" w:rsidRPr="00EF412A" w:rsidRDefault="00C44A25" w:rsidP="00401C82">
      <w:r w:rsidRPr="00EF412A">
        <w:t xml:space="preserve">5.1 </w:t>
      </w:r>
      <w:r w:rsidR="006C5E2E" w:rsidRPr="00EF412A">
        <w:t xml:space="preserve">Все </w:t>
      </w:r>
      <w:r w:rsidRPr="00EF412A">
        <w:t xml:space="preserve">исходные </w:t>
      </w:r>
      <w:r w:rsidR="006C5E2E" w:rsidRPr="00EF412A">
        <w:t xml:space="preserve">материалы </w:t>
      </w:r>
      <w:r w:rsidRPr="00EF412A">
        <w:t>должны передаваться</w:t>
      </w:r>
      <w:r w:rsidR="006C5E2E" w:rsidRPr="00EF412A">
        <w:t xml:space="preserve"> в согласованных с заказчиком форматах данных, допускающих полноценную работу с ними по чтению, печати и редактированию. </w:t>
      </w:r>
    </w:p>
    <w:p w14:paraId="078DE69D" w14:textId="77777777" w:rsidR="006C5E2E" w:rsidRPr="00EF412A" w:rsidRDefault="00C44A25" w:rsidP="00401C82">
      <w:r w:rsidRPr="00EF412A">
        <w:t xml:space="preserve">5.2 </w:t>
      </w:r>
      <w:r w:rsidR="00C73280" w:rsidRPr="00EF412A">
        <w:t>В качестве</w:t>
      </w:r>
      <w:r w:rsidRPr="00EF412A">
        <w:t xml:space="preserve"> основного формата</w:t>
      </w:r>
      <w:r w:rsidR="006C5E2E" w:rsidRPr="00EF412A">
        <w:t xml:space="preserve"> передачи данных в </w:t>
      </w:r>
      <w:r w:rsidRPr="00EF412A">
        <w:t>AutoCAD</w:t>
      </w:r>
      <w:r w:rsidR="00032936" w:rsidRPr="00EF412A">
        <w:t xml:space="preserve"> </w:t>
      </w:r>
      <w:r w:rsidR="006C5E2E" w:rsidRPr="00EF412A">
        <w:t>Civil 3D</w:t>
      </w:r>
      <w:r w:rsidR="00151DC7" w:rsidRPr="00EF412A">
        <w:t xml:space="preserve"> </w:t>
      </w:r>
      <w:r w:rsidRPr="00EF412A">
        <w:t>следует использовать</w:t>
      </w:r>
      <w:r w:rsidR="00032936" w:rsidRPr="00EF412A">
        <w:t xml:space="preserve"> </w:t>
      </w:r>
      <w:r w:rsidR="006C5E2E" w:rsidRPr="00EF412A">
        <w:t xml:space="preserve">LandXML. </w:t>
      </w:r>
    </w:p>
    <w:p w14:paraId="69D4D732" w14:textId="77777777" w:rsidR="006C5E2E" w:rsidRPr="00EF412A" w:rsidRDefault="00C44A25" w:rsidP="00401C82">
      <w:r w:rsidRPr="00EF412A">
        <w:t xml:space="preserve">5.3 </w:t>
      </w:r>
      <w:r w:rsidR="006C5E2E" w:rsidRPr="00EF412A">
        <w:t xml:space="preserve">Исходные данные должны </w:t>
      </w:r>
      <w:r w:rsidRPr="00EF412A">
        <w:t>предоставл</w:t>
      </w:r>
      <w:r w:rsidR="00226882" w:rsidRPr="00EF412A">
        <w:t>яться</w:t>
      </w:r>
      <w:r w:rsidR="00032936" w:rsidRPr="00EF412A">
        <w:t xml:space="preserve"> </w:t>
      </w:r>
      <w:r w:rsidRPr="00EF412A">
        <w:t>в</w:t>
      </w:r>
      <w:r w:rsidR="006C5E2E" w:rsidRPr="00EF412A">
        <w:t xml:space="preserve"> форматах, с которыми может работать </w:t>
      </w:r>
      <w:r w:rsidRPr="00EF412A">
        <w:t>AutoCAD</w:t>
      </w:r>
      <w:r w:rsidR="00032936" w:rsidRPr="00EF412A">
        <w:t xml:space="preserve"> </w:t>
      </w:r>
      <w:r w:rsidR="006C5E2E" w:rsidRPr="00EF412A">
        <w:t>Civil 3D</w:t>
      </w:r>
      <w:r w:rsidR="00226882" w:rsidRPr="00EF412A">
        <w:t>,</w:t>
      </w:r>
      <w:r w:rsidR="00224A93" w:rsidRPr="00EF412A">
        <w:t xml:space="preserve"> и </w:t>
      </w:r>
      <w:r w:rsidR="00226882" w:rsidRPr="00EF412A">
        <w:t xml:space="preserve">быть координированными </w:t>
      </w:r>
      <w:r w:rsidR="006C5E2E" w:rsidRPr="00EF412A">
        <w:t>относительно глобальной системы координат проекта</w:t>
      </w:r>
      <w:r w:rsidR="00224A93" w:rsidRPr="00EF412A">
        <w:t>.</w:t>
      </w:r>
    </w:p>
    <w:p w14:paraId="255081EA" w14:textId="77777777" w:rsidR="006C5E2E" w:rsidRPr="00EF412A" w:rsidRDefault="00224A93" w:rsidP="00401C82">
      <w:r w:rsidRPr="00EF412A">
        <w:t xml:space="preserve">5.4 </w:t>
      </w:r>
      <w:r w:rsidR="006C5E2E" w:rsidRPr="00EF412A">
        <w:t>Если данные не могут быть получены в нужном формате, их необходимо преобразовывать.</w:t>
      </w:r>
    </w:p>
    <w:p w14:paraId="1C94C54D" w14:textId="77777777" w:rsidR="006A3308" w:rsidRDefault="006A3308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54" w:name="_Toc437859085"/>
      <w:r>
        <w:br w:type="page"/>
      </w:r>
    </w:p>
    <w:p w14:paraId="1261E5E7" w14:textId="77777777" w:rsidR="00C73280" w:rsidRPr="00EF412A" w:rsidRDefault="00C73280" w:rsidP="00401C82">
      <w:pPr>
        <w:pStyle w:val="Heading1"/>
      </w:pPr>
      <w:r w:rsidRPr="00EF412A">
        <w:t>6 Геодезические данные</w:t>
      </w:r>
      <w:bookmarkEnd w:id="54"/>
    </w:p>
    <w:p w14:paraId="50BD9AF8" w14:textId="77777777" w:rsidR="003D06E5" w:rsidRPr="00EF412A" w:rsidRDefault="003D06E5" w:rsidP="00401C82">
      <w:r w:rsidRPr="00EF412A">
        <w:t xml:space="preserve">6.1 Геодезические данные </w:t>
      </w:r>
      <w:r w:rsidR="007756E8" w:rsidRPr="00EF412A">
        <w:t xml:space="preserve">следует представлять </w:t>
      </w:r>
      <w:r w:rsidRPr="00EF412A">
        <w:t>в виде файла или объектов AutoCAD</w:t>
      </w:r>
      <w:r w:rsidR="00CF6829" w:rsidRPr="00EF412A">
        <w:t xml:space="preserve"> согласно </w:t>
      </w:r>
      <w:r w:rsidR="00697E37" w:rsidRPr="00EF412A">
        <w:t>т</w:t>
      </w:r>
      <w:r w:rsidR="00CF6829" w:rsidRPr="00EF412A">
        <w:t>аблице 1.</w:t>
      </w:r>
    </w:p>
    <w:p w14:paraId="14EF03F3" w14:textId="77777777" w:rsidR="00CF6829" w:rsidRPr="00EF412A" w:rsidRDefault="003D06E5" w:rsidP="00401C82">
      <w:pPr>
        <w:rPr>
          <w:b/>
        </w:rPr>
      </w:pPr>
      <w:r w:rsidRPr="00EF412A">
        <w:t>Таблица 1</w:t>
      </w:r>
      <w:r w:rsidR="00920B1E" w:rsidRPr="00EF412A">
        <w:t>.</w:t>
      </w:r>
      <w:r w:rsidR="001476E8" w:rsidRPr="00EF412A">
        <w:t xml:space="preserve"> </w:t>
      </w:r>
      <w:r w:rsidRPr="00EF412A">
        <w:t>Исходные данные по геодезии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45"/>
        <w:gridCol w:w="5009"/>
      </w:tblGrid>
      <w:tr w:rsidR="003D06E5" w:rsidRPr="00420F79" w14:paraId="3FB65730" w14:textId="77777777" w:rsidTr="00420F79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2B50" w14:textId="77777777" w:rsidR="003D06E5" w:rsidRPr="00420F79" w:rsidRDefault="003D06E5" w:rsidP="00401C82">
            <w:pPr>
              <w:rPr>
                <w:color w:val="000000"/>
                <w:lang w:eastAsia="ru-RU"/>
              </w:rPr>
            </w:pPr>
            <w:r w:rsidRPr="00420F79">
              <w:t>Вид исходных данных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7214" w14:textId="77777777" w:rsidR="003D06E5" w:rsidRPr="00420F79" w:rsidRDefault="003D06E5" w:rsidP="00401C82">
            <w:pPr>
              <w:rPr>
                <w:color w:val="000000"/>
                <w:lang w:eastAsia="ru-RU"/>
              </w:rPr>
            </w:pPr>
            <w:r w:rsidRPr="00420F79">
              <w:t>Содержание исходных данных</w:t>
            </w:r>
          </w:p>
        </w:tc>
      </w:tr>
      <w:tr w:rsidR="003D06E5" w:rsidRPr="00420F79" w14:paraId="004E9979" w14:textId="77777777" w:rsidTr="00420F79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91D2" w14:textId="77777777" w:rsidR="003D06E5" w:rsidRPr="00420F79" w:rsidRDefault="00AC4653" w:rsidP="00401C82">
            <w:r w:rsidRPr="00420F79">
              <w:t>Ф</w:t>
            </w:r>
            <w:r w:rsidR="003D06E5" w:rsidRPr="00420F79">
              <w:t>айл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06C5" w14:textId="77777777" w:rsidR="003D06E5" w:rsidRPr="00420F79" w:rsidRDefault="003D06E5" w:rsidP="00401C82">
            <w:r w:rsidRPr="00420F79">
              <w:t>Номер точки</w:t>
            </w:r>
            <w:r w:rsidR="005501EC" w:rsidRPr="00420F79">
              <w:br/>
            </w:r>
            <w:r w:rsidRPr="00420F79">
              <w:t>Отметка земли</w:t>
            </w:r>
            <w:r w:rsidR="005501EC" w:rsidRPr="00420F79">
              <w:br/>
            </w:r>
            <w:r w:rsidRPr="00420F79">
              <w:t>Север</w:t>
            </w:r>
            <w:r w:rsidR="005501EC" w:rsidRPr="00420F79">
              <w:br/>
            </w:r>
            <w:r w:rsidRPr="00420F79">
              <w:t>Восток</w:t>
            </w:r>
          </w:p>
        </w:tc>
      </w:tr>
      <w:tr w:rsidR="003D06E5" w:rsidRPr="00420F79" w14:paraId="35E5BDAA" w14:textId="77777777" w:rsidTr="00420F79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26BA1" w14:textId="77777777" w:rsidR="003D06E5" w:rsidRPr="00420F79" w:rsidRDefault="003D06E5" w:rsidP="00401C82">
            <w:r w:rsidRPr="00420F79">
              <w:t>3D</w:t>
            </w:r>
            <w:r w:rsidR="00920B1E" w:rsidRPr="00420F79">
              <w:t>-</w:t>
            </w:r>
            <w:r w:rsidRPr="00420F79">
              <w:t>грани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7F3ED" w14:textId="77777777" w:rsidR="003D06E5" w:rsidRPr="00420F79" w:rsidRDefault="003D06E5" w:rsidP="00401C82">
            <w:r w:rsidRPr="00420F79">
              <w:t>3D</w:t>
            </w:r>
            <w:r w:rsidR="00920B1E" w:rsidRPr="00420F79">
              <w:t>-</w:t>
            </w:r>
            <w:r w:rsidRPr="00420F79">
              <w:t>грани (</w:t>
            </w:r>
            <w:r w:rsidRPr="00420F79">
              <w:rPr>
                <w:lang w:val="en-US"/>
              </w:rPr>
              <w:t>3D</w:t>
            </w:r>
            <w:r w:rsidR="00032936" w:rsidRPr="00420F79">
              <w:rPr>
                <w:lang w:val="en-US"/>
              </w:rPr>
              <w:t xml:space="preserve"> </w:t>
            </w:r>
            <w:r w:rsidRPr="00420F79">
              <w:rPr>
                <w:lang w:val="en-US"/>
              </w:rPr>
              <w:t>faces</w:t>
            </w:r>
            <w:r w:rsidRPr="00420F79">
              <w:t>)</w:t>
            </w:r>
          </w:p>
        </w:tc>
      </w:tr>
      <w:tr w:rsidR="003D06E5" w:rsidRPr="00420F79" w14:paraId="2CFAC118" w14:textId="77777777" w:rsidTr="00420F79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9F242" w14:textId="77777777" w:rsidR="003D06E5" w:rsidRPr="00420F79" w:rsidRDefault="003D06E5" w:rsidP="00401C82">
            <w:r w:rsidRPr="00420F79">
              <w:t>Горизонтали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F9D1B" w14:textId="77777777" w:rsidR="003D06E5" w:rsidRPr="00420F79" w:rsidRDefault="003D06E5" w:rsidP="00401C82">
            <w:r w:rsidRPr="00420F79">
              <w:t>Полилинии с присвоенной высотой</w:t>
            </w:r>
          </w:p>
        </w:tc>
      </w:tr>
      <w:tr w:rsidR="003D06E5" w:rsidRPr="00420F79" w14:paraId="6719198F" w14:textId="77777777" w:rsidTr="00420F79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E769C" w14:textId="77777777" w:rsidR="003D06E5" w:rsidRPr="00420F79" w:rsidRDefault="003D06E5" w:rsidP="00401C82">
            <w:r w:rsidRPr="00420F79">
              <w:t>Точки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8FDB0" w14:textId="77777777" w:rsidR="003D06E5" w:rsidRPr="00420F79" w:rsidRDefault="003D06E5" w:rsidP="00401C82">
            <w:r w:rsidRPr="00420F79">
              <w:t>Точки с присвоенной высотой</w:t>
            </w:r>
          </w:p>
        </w:tc>
      </w:tr>
    </w:tbl>
    <w:p w14:paraId="48F66DDF" w14:textId="77777777" w:rsidR="00E25CC8" w:rsidRDefault="00E25CC8" w:rsidP="00401C82"/>
    <w:p w14:paraId="30E1E592" w14:textId="77777777" w:rsidR="003D06E5" w:rsidRPr="00EF412A" w:rsidRDefault="00930B2E" w:rsidP="00401C82">
      <w:r w:rsidRPr="00EF412A">
        <w:t xml:space="preserve">6.2 </w:t>
      </w:r>
      <w:r w:rsidR="003D06E5" w:rsidRPr="00EF412A">
        <w:t>В информационной модели геодезическая информация используется для создания поверхностей и элементов ситуации. В результате разработки данные объединяются в ЦММ.</w:t>
      </w:r>
    </w:p>
    <w:p w14:paraId="6530D88B" w14:textId="77777777" w:rsidR="006A3308" w:rsidRDefault="006A3308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55" w:name="_Toc437859086"/>
      <w:r>
        <w:br w:type="page"/>
      </w:r>
    </w:p>
    <w:p w14:paraId="1DF049C7" w14:textId="77777777" w:rsidR="00F04E6F" w:rsidRPr="00EF412A" w:rsidRDefault="00F04E6F" w:rsidP="00401C82">
      <w:pPr>
        <w:pStyle w:val="Heading1"/>
      </w:pPr>
      <w:r w:rsidRPr="00EF412A">
        <w:t>7 Топографические символы</w:t>
      </w:r>
      <w:bookmarkEnd w:id="55"/>
    </w:p>
    <w:p w14:paraId="264B25BF" w14:textId="77777777" w:rsidR="00CF6829" w:rsidRPr="00FB279D" w:rsidRDefault="00CF6829" w:rsidP="00401C82">
      <w:r w:rsidRPr="00FB279D">
        <w:t xml:space="preserve">7.1 </w:t>
      </w:r>
      <w:r w:rsidR="00F04E6F" w:rsidRPr="00FB279D">
        <w:t xml:space="preserve">Для нанесения топографических символов и фигур на план данные должны быть представлены в виде текстовых файлов. </w:t>
      </w:r>
    </w:p>
    <w:p w14:paraId="2BF3CAAF" w14:textId="77777777" w:rsidR="00F04E6F" w:rsidRPr="00FB279D" w:rsidRDefault="00CF6829" w:rsidP="00401C82">
      <w:r w:rsidRPr="00FB279D">
        <w:t xml:space="preserve">7.2 </w:t>
      </w:r>
      <w:r w:rsidR="00F04E6F" w:rsidRPr="00FB279D">
        <w:t>Топографические знаки кодируются в соответствии с документом «ЗНАКИ ДЛЯ ТОПОГРАФИЧЕСКИХ ПЛАНОВ. Масштабы 1:5000, 1:2000, 1:1000, 1:500</w:t>
      </w:r>
      <w:r w:rsidR="00267A5B" w:rsidRPr="00FB279D">
        <w:t>» (М.: Недра,</w:t>
      </w:r>
      <w:r w:rsidR="00F04E6F" w:rsidRPr="00FB279D">
        <w:t xml:space="preserve"> 1989</w:t>
      </w:r>
      <w:r w:rsidR="00267A5B" w:rsidRPr="00FB279D">
        <w:t>).</w:t>
      </w:r>
    </w:p>
    <w:p w14:paraId="42B35B30" w14:textId="77777777" w:rsidR="00FB279D" w:rsidRDefault="00CF6829" w:rsidP="00401C82">
      <w:r w:rsidRPr="00FB279D">
        <w:t xml:space="preserve">7.3 </w:t>
      </w:r>
      <w:r w:rsidR="00F04E6F" w:rsidRPr="00FB279D">
        <w:t>В файлах необходимо указывать данные для каждого знака</w:t>
      </w:r>
      <w:r w:rsidRPr="00FB279D">
        <w:t xml:space="preserve"> согласно </w:t>
      </w:r>
      <w:r w:rsidR="00DA5448" w:rsidRPr="00FB279D">
        <w:t>т</w:t>
      </w:r>
      <w:r w:rsidRPr="00FB279D">
        <w:t>аблице 2</w:t>
      </w:r>
      <w:r w:rsidR="00DA5448" w:rsidRPr="00FB279D">
        <w:t>.</w:t>
      </w:r>
      <w:r w:rsidR="00E62952">
        <w:br/>
      </w:r>
    </w:p>
    <w:p w14:paraId="75BE2271" w14:textId="77777777" w:rsidR="00D5038E" w:rsidRPr="00FB279D" w:rsidRDefault="00F04E6F" w:rsidP="00E62952">
      <w:pPr>
        <w:spacing w:after="160" w:line="259" w:lineRule="auto"/>
      </w:pPr>
      <w:r w:rsidRPr="00FB279D">
        <w:t>Таблица 2</w:t>
      </w:r>
      <w:r w:rsidR="00920B1E" w:rsidRPr="00FB279D">
        <w:t>.</w:t>
      </w:r>
      <w:r w:rsidR="001476E8" w:rsidRPr="00FB279D">
        <w:t xml:space="preserve"> </w:t>
      </w:r>
      <w:r w:rsidRPr="00FB279D">
        <w:t>Исходные данн</w:t>
      </w:r>
      <w:r w:rsidR="00CF6829" w:rsidRPr="00FB279D">
        <w:t>ые для топографических символов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79"/>
        <w:gridCol w:w="5075"/>
      </w:tblGrid>
      <w:tr w:rsidR="00F04E6F" w:rsidRPr="00EF412A" w14:paraId="0B713CF6" w14:textId="77777777" w:rsidTr="00176C2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395F" w14:textId="77777777" w:rsidR="00F04E6F" w:rsidRPr="00EF412A" w:rsidRDefault="00F04E6F" w:rsidP="00401C82">
            <w:pPr>
              <w:rPr>
                <w:color w:val="000000"/>
                <w:lang w:eastAsia="ru-RU"/>
              </w:rPr>
            </w:pPr>
            <w:r w:rsidRPr="00EF412A">
              <w:t>Вид исходных данных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1AFC8" w14:textId="77777777" w:rsidR="00F04E6F" w:rsidRPr="00EF412A" w:rsidRDefault="00F04E6F" w:rsidP="00401C82">
            <w:pPr>
              <w:rPr>
                <w:color w:val="000000"/>
                <w:lang w:eastAsia="ru-RU"/>
              </w:rPr>
            </w:pPr>
            <w:r w:rsidRPr="00EF412A">
              <w:t>Содержание исходных данных</w:t>
            </w:r>
          </w:p>
        </w:tc>
      </w:tr>
      <w:tr w:rsidR="00F04E6F" w:rsidRPr="00EF412A" w14:paraId="4A16F162" w14:textId="77777777" w:rsidTr="00176C2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C70C7" w14:textId="77777777" w:rsidR="00F04E6F" w:rsidRPr="00EF412A" w:rsidRDefault="00F04E6F" w:rsidP="00401C82">
            <w:r w:rsidRPr="00EF412A">
              <w:t>Точечный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39BE" w14:textId="77777777" w:rsidR="00F04E6F" w:rsidRPr="00EF412A" w:rsidRDefault="00F04E6F" w:rsidP="00401C82">
            <w:r w:rsidRPr="00EF412A">
              <w:t>Номер точки</w:t>
            </w:r>
            <w:r w:rsidR="005501EC" w:rsidRPr="00EF412A">
              <w:br/>
            </w:r>
            <w:r w:rsidRPr="00EF412A">
              <w:t>Отметка земли</w:t>
            </w:r>
            <w:r w:rsidR="005501EC" w:rsidRPr="00EF412A">
              <w:br/>
            </w:r>
            <w:r w:rsidRPr="00EF412A">
              <w:t>Север</w:t>
            </w:r>
            <w:r w:rsidR="005501EC" w:rsidRPr="00EF412A">
              <w:br/>
            </w:r>
            <w:r w:rsidRPr="00EF412A">
              <w:t>Восток</w:t>
            </w:r>
            <w:r w:rsidR="005501EC" w:rsidRPr="00EF412A">
              <w:br/>
            </w:r>
            <w:r w:rsidRPr="00EF412A">
              <w:t>Код</w:t>
            </w:r>
          </w:p>
        </w:tc>
      </w:tr>
      <w:tr w:rsidR="00F04E6F" w:rsidRPr="00EF412A" w14:paraId="3EF2225F" w14:textId="77777777" w:rsidTr="00176C2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721C1" w14:textId="77777777" w:rsidR="00F04E6F" w:rsidRPr="00EF412A" w:rsidRDefault="00F04E6F" w:rsidP="00401C82">
            <w:r w:rsidRPr="00EF412A">
              <w:t xml:space="preserve"> Объектный (контурный)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6CB31" w14:textId="77777777" w:rsidR="00F04E6F" w:rsidRPr="00EF412A" w:rsidRDefault="00F04E6F" w:rsidP="00401C82">
            <w:r w:rsidRPr="00EF412A">
              <w:t>Номер точки</w:t>
            </w:r>
            <w:r w:rsidR="005501EC" w:rsidRPr="00EF412A">
              <w:br/>
            </w:r>
            <w:r w:rsidRPr="00EF412A">
              <w:t>Связь</w:t>
            </w:r>
          </w:p>
          <w:p w14:paraId="407E0E29" w14:textId="77777777" w:rsidR="00F04E6F" w:rsidRPr="00EF412A" w:rsidRDefault="00F04E6F" w:rsidP="00401C82">
            <w:r w:rsidRPr="00EF412A">
              <w:t xml:space="preserve">Север </w:t>
            </w:r>
            <w:r w:rsidR="00AB4202" w:rsidRPr="00EF412A">
              <w:br/>
            </w:r>
            <w:r w:rsidRPr="00EF412A">
              <w:t>Восток</w:t>
            </w:r>
            <w:r w:rsidR="00AB4202" w:rsidRPr="00EF412A">
              <w:br/>
            </w:r>
            <w:r w:rsidRPr="00EF412A">
              <w:t>Отметка</w:t>
            </w:r>
          </w:p>
        </w:tc>
      </w:tr>
    </w:tbl>
    <w:p w14:paraId="6A1D6A6E" w14:textId="77777777" w:rsidR="00AF014D" w:rsidRPr="00AF014D" w:rsidRDefault="00E62952" w:rsidP="00AF014D">
      <w:r>
        <w:br/>
      </w:r>
      <w:r w:rsidR="00CF6829" w:rsidRPr="00EF412A">
        <w:t xml:space="preserve">7.4 </w:t>
      </w:r>
      <w:r w:rsidR="00F04E6F" w:rsidRPr="00EF412A">
        <w:t>Данные о топографических знаках могут поступать в том же файле</w:t>
      </w:r>
      <w:r w:rsidR="001476E8" w:rsidRPr="00EF412A">
        <w:t>,</w:t>
      </w:r>
      <w:r w:rsidR="00F04E6F" w:rsidRPr="00EF412A">
        <w:t xml:space="preserve"> что и геодезические данные.</w:t>
      </w:r>
      <w:bookmarkStart w:id="56" w:name="_Toc437859087"/>
      <w:r w:rsidR="00AF014D">
        <w:br w:type="page"/>
      </w:r>
    </w:p>
    <w:p w14:paraId="0588E896" w14:textId="77777777" w:rsidR="00194986" w:rsidRPr="00EF412A" w:rsidRDefault="00194986" w:rsidP="00401C82">
      <w:pPr>
        <w:pStyle w:val="Heading1"/>
      </w:pPr>
      <w:r w:rsidRPr="00EF412A">
        <w:t>8 Геологические</w:t>
      </w:r>
      <w:r w:rsidR="009F340D" w:rsidRPr="00EF412A">
        <w:t xml:space="preserve"> данные</w:t>
      </w:r>
      <w:bookmarkEnd w:id="56"/>
    </w:p>
    <w:p w14:paraId="704F882C" w14:textId="77777777" w:rsidR="00194986" w:rsidRPr="00EF412A" w:rsidRDefault="00194986" w:rsidP="00401C82">
      <w:r w:rsidRPr="00EF412A">
        <w:t>8.1 Геологические данные должны быть представлены в BIM-модели в виде поверхностей.</w:t>
      </w:r>
    </w:p>
    <w:p w14:paraId="3627FD57" w14:textId="77777777" w:rsidR="00194986" w:rsidRPr="00EF412A" w:rsidRDefault="00194986" w:rsidP="00401C82">
      <w:r w:rsidRPr="00EF412A">
        <w:t>8.2 Необходимыми данными для формирования геологических поверхностей являются:</w:t>
      </w:r>
    </w:p>
    <w:p w14:paraId="372EC819" w14:textId="77777777" w:rsidR="00194986" w:rsidRPr="00E62952" w:rsidRDefault="00B50672" w:rsidP="00E62952">
      <w:pPr>
        <w:pStyle w:val="a"/>
      </w:pPr>
      <w:r w:rsidRPr="00E62952">
        <w:t>номер</w:t>
      </w:r>
      <w:r w:rsidR="00194986" w:rsidRPr="00E62952">
        <w:t>/имя колонки</w:t>
      </w:r>
      <w:r w:rsidR="00DA5448" w:rsidRPr="00E62952">
        <w:t>;</w:t>
      </w:r>
    </w:p>
    <w:p w14:paraId="18BF4A97" w14:textId="77777777" w:rsidR="00194986" w:rsidRPr="00E62952" w:rsidRDefault="00B50672" w:rsidP="00E62952">
      <w:pPr>
        <w:pStyle w:val="a"/>
      </w:pPr>
      <w:r w:rsidRPr="00E62952">
        <w:t xml:space="preserve">заглубление </w:t>
      </w:r>
      <w:r w:rsidR="00194986" w:rsidRPr="00E62952">
        <w:t>верха грунтового слоя</w:t>
      </w:r>
      <w:r w:rsidR="00DA5448" w:rsidRPr="00E62952">
        <w:t>;</w:t>
      </w:r>
    </w:p>
    <w:p w14:paraId="7D9D3EB8" w14:textId="77777777" w:rsidR="00194986" w:rsidRPr="00E62952" w:rsidRDefault="00B50672" w:rsidP="00E62952">
      <w:pPr>
        <w:pStyle w:val="a"/>
      </w:pPr>
      <w:r w:rsidRPr="00E62952">
        <w:t xml:space="preserve">заглубление </w:t>
      </w:r>
      <w:r w:rsidR="00194986" w:rsidRPr="00E62952">
        <w:t>низа грунтового слоя</w:t>
      </w:r>
      <w:r w:rsidR="00DA5448" w:rsidRPr="00E62952">
        <w:t>;</w:t>
      </w:r>
    </w:p>
    <w:p w14:paraId="147C1E12" w14:textId="77777777" w:rsidR="00194986" w:rsidRPr="00E62952" w:rsidRDefault="00B50672" w:rsidP="00E62952">
      <w:pPr>
        <w:pStyle w:val="a"/>
      </w:pPr>
      <w:r w:rsidRPr="00E62952">
        <w:t>север</w:t>
      </w:r>
      <w:r w:rsidR="00DA5448" w:rsidRPr="00E62952">
        <w:t>;</w:t>
      </w:r>
    </w:p>
    <w:p w14:paraId="789A4A83" w14:textId="77777777" w:rsidR="00194986" w:rsidRPr="00E62952" w:rsidRDefault="00B50672" w:rsidP="00E62952">
      <w:pPr>
        <w:pStyle w:val="a"/>
      </w:pPr>
      <w:r w:rsidRPr="00E62952">
        <w:t>восток</w:t>
      </w:r>
      <w:r w:rsidR="00DA5448" w:rsidRPr="00E62952">
        <w:t>;</w:t>
      </w:r>
    </w:p>
    <w:p w14:paraId="522989B6" w14:textId="77777777" w:rsidR="00194986" w:rsidRPr="00E62952" w:rsidRDefault="00B50672" w:rsidP="00E62952">
      <w:pPr>
        <w:pStyle w:val="a"/>
      </w:pPr>
      <w:r w:rsidRPr="00E62952">
        <w:t>у</w:t>
      </w:r>
      <w:r w:rsidR="00194986" w:rsidRPr="00E62952">
        <w:t>ровень земли в точке</w:t>
      </w:r>
      <w:r w:rsidR="00DA5448" w:rsidRPr="00E62952">
        <w:t>;</w:t>
      </w:r>
    </w:p>
    <w:p w14:paraId="1E94EA5A" w14:textId="77777777" w:rsidR="00194986" w:rsidRPr="00E62952" w:rsidRDefault="00B50672" w:rsidP="00E62952">
      <w:pPr>
        <w:pStyle w:val="a"/>
      </w:pPr>
      <w:r w:rsidRPr="00E62952">
        <w:t>у</w:t>
      </w:r>
      <w:r w:rsidR="00194986" w:rsidRPr="00E62952">
        <w:t>ровень грунтовых вод.</w:t>
      </w:r>
    </w:p>
    <w:p w14:paraId="51EF535D" w14:textId="77777777" w:rsidR="00194986" w:rsidRPr="00EF412A" w:rsidRDefault="00C73D96" w:rsidP="00401C82">
      <w:r w:rsidRPr="00EF412A">
        <w:t xml:space="preserve">8.3 </w:t>
      </w:r>
      <w:r w:rsidR="00194986" w:rsidRPr="00EF412A">
        <w:t>Дополнительно могут использоваться следующие данные:</w:t>
      </w:r>
    </w:p>
    <w:p w14:paraId="655DFA5D" w14:textId="77777777" w:rsidR="00194986" w:rsidRPr="00EF412A" w:rsidRDefault="00B50672" w:rsidP="00E62952">
      <w:pPr>
        <w:pStyle w:val="a"/>
      </w:pPr>
      <w:r w:rsidRPr="00EF412A">
        <w:t xml:space="preserve">глубина </w:t>
      </w:r>
      <w:r w:rsidR="00194986" w:rsidRPr="00EF412A">
        <w:t>колонки</w:t>
      </w:r>
      <w:r w:rsidR="00DA5448" w:rsidRPr="00EF412A">
        <w:t>;</w:t>
      </w:r>
    </w:p>
    <w:p w14:paraId="615AAAFC" w14:textId="77777777" w:rsidR="00194986" w:rsidRPr="00B93A64" w:rsidRDefault="00B50672" w:rsidP="00E62952">
      <w:pPr>
        <w:pStyle w:val="a"/>
      </w:pPr>
      <w:r w:rsidRPr="00B93A64">
        <w:t xml:space="preserve">состав </w:t>
      </w:r>
      <w:r w:rsidR="00194986" w:rsidRPr="00B93A64">
        <w:t>(глина, песок и т.п.)</w:t>
      </w:r>
      <w:r w:rsidR="00C73D96" w:rsidRPr="00B93A64">
        <w:t>.</w:t>
      </w:r>
    </w:p>
    <w:p w14:paraId="6E5E6048" w14:textId="77777777" w:rsidR="00194986" w:rsidRPr="00EF412A" w:rsidRDefault="00E06995" w:rsidP="00401C82">
      <w:r w:rsidRPr="00EF412A">
        <w:t xml:space="preserve">8.4 </w:t>
      </w:r>
      <w:r w:rsidR="00B50672" w:rsidRPr="00EF412A">
        <w:t>К</w:t>
      </w:r>
      <w:r w:rsidR="00194986" w:rsidRPr="00EF412A">
        <w:t>аждо</w:t>
      </w:r>
      <w:r w:rsidR="00B50672" w:rsidRPr="00EF412A">
        <w:t>му</w:t>
      </w:r>
      <w:r w:rsidR="00194986" w:rsidRPr="00EF412A">
        <w:t xml:space="preserve"> </w:t>
      </w:r>
      <w:r w:rsidR="00B50672" w:rsidRPr="00EF412A">
        <w:t xml:space="preserve">материалу </w:t>
      </w:r>
      <w:r w:rsidR="00194986" w:rsidRPr="00EF412A">
        <w:t xml:space="preserve">грунта должен быть присвоен уникальный цвет. Цвета для грунтов задаются в дополнительном документе или </w:t>
      </w:r>
      <w:r w:rsidRPr="00EF412A">
        <w:t>техническом задании</w:t>
      </w:r>
      <w:r w:rsidR="00194986" w:rsidRPr="00EF412A">
        <w:t>.</w:t>
      </w:r>
    </w:p>
    <w:p w14:paraId="35A0A916" w14:textId="77777777" w:rsidR="00E06995" w:rsidRPr="00EF412A" w:rsidRDefault="00E06995" w:rsidP="00401C82">
      <w:r w:rsidRPr="00EF412A">
        <w:t xml:space="preserve">8.5 </w:t>
      </w:r>
      <w:r w:rsidR="00194986" w:rsidRPr="00EF412A">
        <w:t xml:space="preserve">Геологические поверхности должны формироваться для низа и верха элемента колонки (грунта). </w:t>
      </w:r>
    </w:p>
    <w:p w14:paraId="6F837F71" w14:textId="77777777" w:rsidR="00194986" w:rsidRPr="00EF412A" w:rsidRDefault="00E06995" w:rsidP="007142AD">
      <w:pPr>
        <w:spacing w:after="160" w:line="259" w:lineRule="auto"/>
      </w:pPr>
      <w:r w:rsidRPr="00EF412A">
        <w:t xml:space="preserve">8.6 </w:t>
      </w:r>
      <w:r w:rsidR="00194986" w:rsidRPr="00EF412A">
        <w:t>Формат имени поверхности</w:t>
      </w:r>
      <w:r w:rsidRPr="00EF412A">
        <w:t xml:space="preserve"> следует назначать по следующей схеме</w:t>
      </w:r>
      <w:r w:rsidR="00194986" w:rsidRPr="00EF412A">
        <w:t>:</w:t>
      </w:r>
    </w:p>
    <w:p w14:paraId="22BCF2B6" w14:textId="77777777" w:rsidR="00194986" w:rsidRPr="00EF412A" w:rsidRDefault="00194986" w:rsidP="00E60FFA">
      <w:pPr>
        <w:pStyle w:val="1e"/>
      </w:pPr>
      <w:r w:rsidRPr="00B93A64">
        <w:t>&lt;Поле</w:t>
      </w:r>
      <w:r w:rsidR="004E5302" w:rsidRPr="00B93A64">
        <w:t>1&gt; _</w:t>
      </w:r>
      <w:r w:rsidRPr="00B93A64">
        <w:t>&lt;Поле</w:t>
      </w:r>
      <w:r w:rsidR="004E5302" w:rsidRPr="00B93A64">
        <w:t>2&gt; _</w:t>
      </w:r>
      <w:r w:rsidRPr="00B93A64">
        <w:t>&lt;Поле3&gt;</w:t>
      </w:r>
    </w:p>
    <w:p w14:paraId="45B7EFE2" w14:textId="77777777" w:rsidR="00194986" w:rsidRPr="00B93A64" w:rsidRDefault="00194986" w:rsidP="00401C82">
      <w:pPr>
        <w:pStyle w:val="2e"/>
      </w:pPr>
      <w:r w:rsidRPr="00B93A64">
        <w:t>Поле1 – </w:t>
      </w:r>
      <w:r w:rsidR="00B50672" w:rsidRPr="00B93A64">
        <w:t xml:space="preserve">код </w:t>
      </w:r>
      <w:r w:rsidR="008A7514" w:rsidRPr="00B93A64">
        <w:t>(опционально)</w:t>
      </w:r>
      <w:r w:rsidRPr="00B93A64">
        <w:t>;</w:t>
      </w:r>
    </w:p>
    <w:p w14:paraId="3C7A7AAF" w14:textId="77777777" w:rsidR="00194986" w:rsidRPr="00B93A64" w:rsidRDefault="00194986" w:rsidP="00401C82">
      <w:pPr>
        <w:pStyle w:val="2e"/>
      </w:pPr>
      <w:r w:rsidRPr="00B93A64">
        <w:t>Поле2 – </w:t>
      </w:r>
      <w:r w:rsidR="00B50672" w:rsidRPr="00B93A64">
        <w:t xml:space="preserve">название </w:t>
      </w:r>
      <w:r w:rsidRPr="00B93A64">
        <w:t>грунта. Допускается использование пробелов.</w:t>
      </w:r>
    </w:p>
    <w:p w14:paraId="41C14D49" w14:textId="77777777" w:rsidR="00B50672" w:rsidRPr="00EF412A" w:rsidRDefault="00B50672" w:rsidP="00E60FFA">
      <w:pPr>
        <w:pStyle w:val="2e"/>
      </w:pPr>
      <w:r w:rsidRPr="00B93A64">
        <w:t>Поле3 </w:t>
      </w:r>
      <w:r w:rsidR="00194986" w:rsidRPr="00B93A64">
        <w:t>– </w:t>
      </w:r>
      <w:r w:rsidRPr="00B93A64">
        <w:t>обозначение</w:t>
      </w:r>
      <w:r w:rsidR="00194986" w:rsidRPr="00B93A64">
        <w:t>, указывающее на низ или верх слоя грунта.</w:t>
      </w:r>
      <w:r w:rsidR="00E60FFA">
        <w:br/>
      </w:r>
    </w:p>
    <w:p w14:paraId="2FBECED3" w14:textId="77777777" w:rsidR="00B93A64" w:rsidRDefault="00194986" w:rsidP="00401C82">
      <w:r w:rsidRPr="00B93A64">
        <w:t>Пример:</w:t>
      </w:r>
      <w:r w:rsidR="00B50672" w:rsidRPr="00EF412A">
        <w:t xml:space="preserve"> </w:t>
      </w:r>
    </w:p>
    <w:p w14:paraId="46113E4F" w14:textId="77777777" w:rsidR="00194986" w:rsidRDefault="00194986" w:rsidP="00401C82">
      <w:pPr>
        <w:pStyle w:val="3b"/>
      </w:pPr>
      <w:r w:rsidRPr="00B93A64">
        <w:t>6001_Глина_низ</w:t>
      </w:r>
    </w:p>
    <w:p w14:paraId="1E902562" w14:textId="77777777" w:rsidR="00AF014D" w:rsidRDefault="00AF014D">
      <w:pPr>
        <w:spacing w:after="160" w:line="259" w:lineRule="auto"/>
        <w:rPr>
          <w:rFonts w:cstheme="minorBidi"/>
          <w:caps/>
          <w:color w:val="1155AA"/>
          <w:sz w:val="28"/>
          <w:szCs w:val="28"/>
        </w:rPr>
      </w:pPr>
      <w:bookmarkStart w:id="57" w:name="_Toc437859088"/>
      <w:r>
        <w:br w:type="page"/>
      </w:r>
    </w:p>
    <w:p w14:paraId="1AF6DB6C" w14:textId="77777777" w:rsidR="00DD367B" w:rsidRPr="00EF412A" w:rsidRDefault="00DD367B" w:rsidP="00401C82">
      <w:pPr>
        <w:pStyle w:val="Heading1"/>
      </w:pPr>
      <w:r w:rsidRPr="00EF412A">
        <w:t>9 Требования к стад</w:t>
      </w:r>
      <w:r w:rsidR="00EE3BF3">
        <w:t xml:space="preserve">ийности моделирования </w:t>
      </w:r>
      <w:r w:rsidR="00AF014D">
        <w:br/>
      </w:r>
      <w:r w:rsidR="00EE3BF3">
        <w:t xml:space="preserve">и уровням </w:t>
      </w:r>
      <w:r w:rsidRPr="00EF412A">
        <w:t>проработки</w:t>
      </w:r>
      <w:bookmarkEnd w:id="57"/>
    </w:p>
    <w:p w14:paraId="0B4C8844" w14:textId="77777777" w:rsidR="008022BA" w:rsidRPr="00EF412A" w:rsidRDefault="00034E78" w:rsidP="00401C82">
      <w:r w:rsidRPr="00EF412A">
        <w:t xml:space="preserve">9.1 </w:t>
      </w:r>
      <w:r w:rsidR="008022BA" w:rsidRPr="00EF412A">
        <w:t>Настоящий стандарт предполагает стадийную разработку информационных моделей объектов инфраструктуры</w:t>
      </w:r>
      <w:r w:rsidR="00032936" w:rsidRPr="00EF412A">
        <w:t xml:space="preserve"> </w:t>
      </w:r>
      <w:r w:rsidR="0071694C" w:rsidRPr="00EF412A">
        <w:t xml:space="preserve">на основе последовательных преобразований, приведенных в </w:t>
      </w:r>
      <w:r w:rsidR="00DA5448" w:rsidRPr="00EF412A">
        <w:t>т</w:t>
      </w:r>
      <w:r w:rsidR="0071694C" w:rsidRPr="00EF412A">
        <w:t>аблице 3.</w:t>
      </w:r>
    </w:p>
    <w:p w14:paraId="12145DDD" w14:textId="77777777" w:rsidR="00DD367B" w:rsidRPr="00EF412A" w:rsidRDefault="00DD367B" w:rsidP="00401C82">
      <w:r w:rsidRPr="00EF412A">
        <w:t>9.2 Готовность BIM-модели определяется уровнем проработки объекта</w:t>
      </w:r>
      <w:r w:rsidR="008A7514" w:rsidRPr="00EF412A">
        <w:t>/элемента</w:t>
      </w:r>
      <w:r w:rsidRPr="00EF412A">
        <w:t xml:space="preserve"> инфраструктуры согласно спецификации LOD (см. приложение A). </w:t>
      </w:r>
    </w:p>
    <w:p w14:paraId="3261B3DD" w14:textId="77777777" w:rsidR="00DD367B" w:rsidRPr="00EF412A" w:rsidRDefault="00DD367B" w:rsidP="00401C82">
      <w:r w:rsidRPr="00EF412A">
        <w:t>9.3 Готовность сводной модели, состоящей из множества специализированных BIM-моделей, определяется стадией разработки сводной модели.</w:t>
      </w:r>
    </w:p>
    <w:p w14:paraId="693DF12F" w14:textId="77777777" w:rsidR="00DD367B" w:rsidRPr="00EF412A" w:rsidRDefault="00DD367B" w:rsidP="00401C82">
      <w:r w:rsidRPr="00EF412A">
        <w:t xml:space="preserve">9.4 Каждой стадии соответствует определенный тип(ы) BIM-моделей объектов, которые приведены в </w:t>
      </w:r>
      <w:r w:rsidR="00DA5448" w:rsidRPr="00EF412A">
        <w:t>т</w:t>
      </w:r>
      <w:r w:rsidRPr="00EF412A">
        <w:t>абл</w:t>
      </w:r>
      <w:r w:rsidR="0071694C" w:rsidRPr="00EF412A">
        <w:t>ице</w:t>
      </w:r>
      <w:r w:rsidRPr="00EF412A">
        <w:t xml:space="preserve"> 3.</w:t>
      </w:r>
    </w:p>
    <w:p w14:paraId="085A985B" w14:textId="77777777" w:rsidR="00B93A64" w:rsidRDefault="00DD367B" w:rsidP="00401C82">
      <w:r w:rsidRPr="00EF412A">
        <w:t xml:space="preserve">9.5 Каждая стадия считается законченной, если объекты сводной модели </w:t>
      </w:r>
      <w:r w:rsidR="00140B53" w:rsidRPr="00EF412A">
        <w:t xml:space="preserve">соответствуют </w:t>
      </w:r>
      <w:r w:rsidRPr="00EF412A">
        <w:t xml:space="preserve">уровням проработки, приведенным в </w:t>
      </w:r>
      <w:r w:rsidR="00DA5448" w:rsidRPr="00EF412A">
        <w:t>т</w:t>
      </w:r>
      <w:r w:rsidRPr="00EF412A">
        <w:t>абл</w:t>
      </w:r>
      <w:r w:rsidR="003D746C" w:rsidRPr="00EF412A">
        <w:t xml:space="preserve">ице </w:t>
      </w:r>
      <w:r w:rsidRPr="00EF412A">
        <w:t>3</w:t>
      </w:r>
      <w:bookmarkStart w:id="58" w:name="OLE_LINK27"/>
      <w:bookmarkStart w:id="59" w:name="OLE_LINK28"/>
      <w:r w:rsidR="00AF014D">
        <w:t>.</w:t>
      </w:r>
    </w:p>
    <w:p w14:paraId="16938D57" w14:textId="77777777" w:rsidR="00140B53" w:rsidRPr="00EF412A" w:rsidRDefault="00140B53" w:rsidP="00401C82">
      <w:pPr>
        <w:sectPr w:rsidR="00140B53" w:rsidRPr="00EF412A" w:rsidSect="00EF412A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5A1F183" w14:textId="77777777" w:rsidR="00583E20" w:rsidRPr="00EF412A" w:rsidRDefault="0041626D" w:rsidP="00401C82">
      <w:pPr>
        <w:pStyle w:val="Heading1"/>
      </w:pPr>
      <w:bookmarkStart w:id="60" w:name="_Toc437859089"/>
      <w:bookmarkEnd w:id="58"/>
      <w:bookmarkEnd w:id="59"/>
      <w:r w:rsidRPr="00EF412A">
        <w:t xml:space="preserve">10 </w:t>
      </w:r>
      <w:r w:rsidR="00583E20" w:rsidRPr="00EF412A">
        <w:t>Информационное наполнение и использование сводной модели</w:t>
      </w:r>
      <w:bookmarkEnd w:id="60"/>
      <w:r w:rsidR="000D1231" w:rsidRPr="00EF412A">
        <w:tab/>
      </w:r>
    </w:p>
    <w:p w14:paraId="20BAFD31" w14:textId="77777777" w:rsidR="002D035C" w:rsidRPr="00EF412A" w:rsidRDefault="00DA5448" w:rsidP="00401C82">
      <w:r w:rsidRPr="00EF412A">
        <w:t>В т</w:t>
      </w:r>
      <w:r w:rsidR="002D035C" w:rsidRPr="00EF412A">
        <w:t xml:space="preserve">аблице 3 приведены стадии разработки сводной модели </w:t>
      </w:r>
      <w:r w:rsidR="008A7514" w:rsidRPr="00EF412A">
        <w:t>объекта инфраструктуры</w:t>
      </w:r>
      <w:r w:rsidR="00AD291F" w:rsidRPr="00EF412A">
        <w:t xml:space="preserve"> </w:t>
      </w:r>
      <w:r w:rsidR="00D37FB5" w:rsidRPr="00EF412A">
        <w:t>(на примере автомобильной дороги)</w:t>
      </w:r>
      <w:r w:rsidR="002D035C" w:rsidRPr="00EF412A">
        <w:t>, способы использования BIM-моделей на каждой стадии и требования к уровням проработки объектов (LOD).</w:t>
      </w:r>
    </w:p>
    <w:p w14:paraId="40900908" w14:textId="77777777" w:rsidR="00583E20" w:rsidRPr="00EF412A" w:rsidRDefault="00583E20" w:rsidP="00401C82">
      <w:r w:rsidRPr="00EF412A">
        <w:t>Таблица 3</w:t>
      </w:r>
      <w:r w:rsidR="00920B1E" w:rsidRPr="00EF412A">
        <w:t xml:space="preserve">. </w:t>
      </w:r>
      <w:r w:rsidRPr="00EF412A">
        <w:t>Стадии разработки сводной модели</w:t>
      </w:r>
      <w:r w:rsidR="002D035C" w:rsidRPr="00EF412A">
        <w:t xml:space="preserve"> автомобильной дороги</w:t>
      </w:r>
    </w:p>
    <w:tbl>
      <w:tblPr>
        <w:tblStyle w:val="TableGrid"/>
        <w:tblW w:w="5000" w:type="pct"/>
        <w:tblInd w:w="-15" w:type="dxa"/>
        <w:tblLayout w:type="fixed"/>
        <w:tblLook w:val="04A0" w:firstRow="1" w:lastRow="0" w:firstColumn="1" w:lastColumn="0" w:noHBand="0" w:noVBand="1"/>
      </w:tblPr>
      <w:tblGrid>
        <w:gridCol w:w="1107"/>
        <w:gridCol w:w="2052"/>
        <w:gridCol w:w="4194"/>
        <w:gridCol w:w="2359"/>
        <w:gridCol w:w="1071"/>
        <w:gridCol w:w="1262"/>
        <w:gridCol w:w="1098"/>
        <w:gridCol w:w="1643"/>
      </w:tblGrid>
      <w:tr w:rsidR="00583E20" w:rsidRPr="00B93A64" w14:paraId="71AF78E3" w14:textId="77777777" w:rsidTr="00A92430">
        <w:trPr>
          <w:cantSplit/>
          <w:tblHeader/>
        </w:trPr>
        <w:tc>
          <w:tcPr>
            <w:tcW w:w="1107" w:type="dxa"/>
            <w:vMerge w:val="restart"/>
          </w:tcPr>
          <w:p w14:paraId="70B755A4" w14:textId="77777777" w:rsidR="00583E20" w:rsidRPr="00B93A64" w:rsidRDefault="00EC6734" w:rsidP="00401C82">
            <w:pPr>
              <w:rPr>
                <w:sz w:val="20"/>
                <w:szCs w:val="20"/>
              </w:rPr>
            </w:pPr>
            <w:bookmarkStart w:id="61" w:name="_Hlk437958222"/>
            <w:r w:rsidRPr="00B93A64">
              <w:rPr>
                <w:sz w:val="20"/>
                <w:szCs w:val="20"/>
              </w:rPr>
              <w:t>Стадия</w:t>
            </w:r>
          </w:p>
        </w:tc>
        <w:tc>
          <w:tcPr>
            <w:tcW w:w="2052" w:type="dxa"/>
            <w:vMerge w:val="restart"/>
          </w:tcPr>
          <w:p w14:paraId="445D5755" w14:textId="77777777" w:rsidR="00583E20" w:rsidRPr="00B93A64" w:rsidRDefault="00583E20" w:rsidP="00401C82">
            <w:pPr>
              <w:rPr>
                <w:color w:val="000000"/>
                <w:sz w:val="20"/>
                <w:szCs w:val="20"/>
                <w:lang w:eastAsia="ru-RU"/>
              </w:rPr>
            </w:pPr>
            <w:r w:rsidRPr="00B93A64">
              <w:rPr>
                <w:sz w:val="20"/>
                <w:szCs w:val="20"/>
              </w:rPr>
              <w:t>Тип BIM-модели</w:t>
            </w:r>
          </w:p>
        </w:tc>
        <w:tc>
          <w:tcPr>
            <w:tcW w:w="4194" w:type="dxa"/>
            <w:vMerge w:val="restart"/>
          </w:tcPr>
          <w:p w14:paraId="4BEC414D" w14:textId="77777777" w:rsidR="00583E20" w:rsidRPr="00B93A64" w:rsidRDefault="00583E20" w:rsidP="00401C82">
            <w:pPr>
              <w:pStyle w:val="PlainText"/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Использование</w:t>
            </w:r>
          </w:p>
          <w:p w14:paraId="4192169E" w14:textId="77777777" w:rsidR="001B5B4F" w:rsidRPr="00B93A64" w:rsidRDefault="001B5B4F" w:rsidP="00401C82">
            <w:pPr>
              <w:pStyle w:val="PlainText"/>
              <w:rPr>
                <w:rFonts w:ascii="Arial" w:hAnsi="Arial"/>
                <w:b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(на примере раздела АД)</w:t>
            </w:r>
          </w:p>
        </w:tc>
        <w:tc>
          <w:tcPr>
            <w:tcW w:w="2359" w:type="dxa"/>
            <w:vMerge w:val="restart"/>
          </w:tcPr>
          <w:p w14:paraId="1C7A779A" w14:textId="77777777" w:rsidR="007A3836" w:rsidRPr="00B93A64" w:rsidRDefault="00583E20" w:rsidP="00401C82">
            <w:pPr>
              <w:pStyle w:val="PlainText"/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Данные для экспорта</w:t>
            </w:r>
          </w:p>
          <w:p w14:paraId="214B1E5F" w14:textId="77777777" w:rsidR="00583E20" w:rsidRPr="00B93A64" w:rsidRDefault="007A3836" w:rsidP="00401C82">
            <w:pPr>
              <w:pStyle w:val="PlainText"/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 xml:space="preserve">(на примере </w:t>
            </w:r>
            <w:r w:rsidR="00583E20" w:rsidRPr="00B93A64">
              <w:rPr>
                <w:rFonts w:ascii="Arial" w:hAnsi="Arial"/>
                <w:sz w:val="20"/>
                <w:szCs w:val="20"/>
              </w:rPr>
              <w:t>раздела АД</w:t>
            </w:r>
            <w:r w:rsidRPr="00B93A64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5074" w:type="dxa"/>
            <w:gridSpan w:val="4"/>
            <w:vAlign w:val="center"/>
          </w:tcPr>
          <w:p w14:paraId="59D8EAAB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 xml:space="preserve">Уровень </w:t>
            </w:r>
            <w:r w:rsidR="00EC6734" w:rsidRPr="00B93A64">
              <w:rPr>
                <w:sz w:val="20"/>
                <w:szCs w:val="20"/>
              </w:rPr>
              <w:t>проработки</w:t>
            </w:r>
            <w:r w:rsidRPr="00B93A64">
              <w:rPr>
                <w:sz w:val="20"/>
                <w:szCs w:val="20"/>
              </w:rPr>
              <w:t xml:space="preserve"> объектов (LOD)</w:t>
            </w:r>
          </w:p>
        </w:tc>
      </w:tr>
      <w:tr w:rsidR="00583E20" w:rsidRPr="00B93A64" w14:paraId="7FB6E9A7" w14:textId="77777777" w:rsidTr="00A92430">
        <w:trPr>
          <w:cantSplit/>
          <w:trHeight w:val="565"/>
          <w:tblHeader/>
        </w:trPr>
        <w:tc>
          <w:tcPr>
            <w:tcW w:w="1107" w:type="dxa"/>
            <w:vMerge/>
          </w:tcPr>
          <w:p w14:paraId="73BD8357" w14:textId="77777777" w:rsidR="00583E20" w:rsidRPr="00B93A64" w:rsidRDefault="00583E20" w:rsidP="00401C82">
            <w:pPr>
              <w:rPr>
                <w:sz w:val="20"/>
                <w:szCs w:val="20"/>
              </w:rPr>
            </w:pPr>
          </w:p>
        </w:tc>
        <w:tc>
          <w:tcPr>
            <w:tcW w:w="2052" w:type="dxa"/>
            <w:vMerge/>
          </w:tcPr>
          <w:p w14:paraId="48648994" w14:textId="77777777" w:rsidR="00583E20" w:rsidRPr="00B93A64" w:rsidRDefault="00583E20" w:rsidP="00401C82">
            <w:pPr>
              <w:rPr>
                <w:sz w:val="20"/>
                <w:szCs w:val="20"/>
              </w:rPr>
            </w:pPr>
          </w:p>
        </w:tc>
        <w:tc>
          <w:tcPr>
            <w:tcW w:w="4194" w:type="dxa"/>
            <w:vMerge/>
          </w:tcPr>
          <w:p w14:paraId="53FEDF09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59" w:type="dxa"/>
            <w:vMerge/>
          </w:tcPr>
          <w:p w14:paraId="73BF482A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71" w:type="dxa"/>
            <w:vAlign w:val="center"/>
          </w:tcPr>
          <w:p w14:paraId="0C4062AE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Поверх</w:t>
            </w:r>
            <w:r w:rsidR="00140B53" w:rsidRPr="00B93A64">
              <w:rPr>
                <w:sz w:val="20"/>
                <w:szCs w:val="20"/>
              </w:rPr>
              <w:softHyphen/>
            </w:r>
            <w:r w:rsidRPr="00B93A64">
              <w:rPr>
                <w:sz w:val="20"/>
                <w:szCs w:val="20"/>
              </w:rPr>
              <w:t>ность</w:t>
            </w:r>
          </w:p>
        </w:tc>
        <w:tc>
          <w:tcPr>
            <w:tcW w:w="1262" w:type="dxa"/>
            <w:vAlign w:val="center"/>
          </w:tcPr>
          <w:p w14:paraId="1D166496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Дорога</w:t>
            </w:r>
          </w:p>
        </w:tc>
        <w:tc>
          <w:tcPr>
            <w:tcW w:w="1098" w:type="dxa"/>
            <w:vAlign w:val="center"/>
          </w:tcPr>
          <w:p w14:paraId="7F1D8AE2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Сети</w:t>
            </w:r>
          </w:p>
        </w:tc>
        <w:tc>
          <w:tcPr>
            <w:tcW w:w="1643" w:type="dxa"/>
            <w:vAlign w:val="center"/>
          </w:tcPr>
          <w:p w14:paraId="2B65E961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 xml:space="preserve">Иск. </w:t>
            </w:r>
            <w:r w:rsidR="00430EE2" w:rsidRPr="00B93A64">
              <w:rPr>
                <w:sz w:val="20"/>
                <w:szCs w:val="20"/>
              </w:rPr>
              <w:t>с</w:t>
            </w:r>
            <w:r w:rsidRPr="00B93A64">
              <w:rPr>
                <w:sz w:val="20"/>
                <w:szCs w:val="20"/>
              </w:rPr>
              <w:t>ооружения</w:t>
            </w:r>
          </w:p>
        </w:tc>
      </w:tr>
      <w:bookmarkEnd w:id="61"/>
      <w:tr w:rsidR="00583E20" w:rsidRPr="00B93A64" w14:paraId="18A65E90" w14:textId="77777777" w:rsidTr="00A92430">
        <w:trPr>
          <w:cantSplit/>
          <w:trHeight w:val="3893"/>
        </w:trPr>
        <w:tc>
          <w:tcPr>
            <w:tcW w:w="1107" w:type="dxa"/>
          </w:tcPr>
          <w:p w14:paraId="272EAD72" w14:textId="77777777" w:rsidR="00583E20" w:rsidRPr="00B93A64" w:rsidRDefault="00B1031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ПП</w:t>
            </w:r>
            <w:r w:rsidR="00583E20" w:rsidRPr="00B93A64">
              <w:rPr>
                <w:sz w:val="20"/>
                <w:szCs w:val="20"/>
              </w:rPr>
              <w:t>М</w:t>
            </w:r>
          </w:p>
          <w:p w14:paraId="44C0B8F8" w14:textId="77777777" w:rsidR="00583E20" w:rsidRPr="00B93A64" w:rsidRDefault="00583E20" w:rsidP="00401C82">
            <w:pPr>
              <w:rPr>
                <w:sz w:val="20"/>
                <w:szCs w:val="20"/>
              </w:rPr>
            </w:pPr>
          </w:p>
        </w:tc>
        <w:tc>
          <w:tcPr>
            <w:tcW w:w="2052" w:type="dxa"/>
          </w:tcPr>
          <w:p w14:paraId="3084D1AB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Подготовительная/</w:t>
            </w:r>
            <w:r w:rsidR="006B6680" w:rsidRPr="00B93A64">
              <w:rPr>
                <w:sz w:val="20"/>
                <w:szCs w:val="20"/>
              </w:rPr>
              <w:br/>
            </w:r>
            <w:r w:rsidRPr="00B93A64">
              <w:rPr>
                <w:sz w:val="20"/>
                <w:szCs w:val="20"/>
              </w:rPr>
              <w:t>концептуальная BIM</w:t>
            </w:r>
            <w:r w:rsidR="00DA5448" w:rsidRPr="00B93A64">
              <w:rPr>
                <w:sz w:val="20"/>
                <w:szCs w:val="20"/>
              </w:rPr>
              <w:t>-м</w:t>
            </w:r>
            <w:r w:rsidRPr="00B93A64">
              <w:rPr>
                <w:sz w:val="20"/>
                <w:szCs w:val="20"/>
              </w:rPr>
              <w:t>одель</w:t>
            </w:r>
          </w:p>
        </w:tc>
        <w:tc>
          <w:tcPr>
            <w:tcW w:w="4194" w:type="dxa"/>
          </w:tcPr>
          <w:p w14:paraId="726C6336" w14:textId="77777777" w:rsidR="002076A5" w:rsidRPr="00B93A64" w:rsidRDefault="002076A5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Анализ территории и выбор возможных участков для трассировки дороги</w:t>
            </w:r>
            <w:r w:rsidR="00BF0FF0" w:rsidRPr="00B93A64">
              <w:rPr>
                <w:rFonts w:ascii="Arial" w:hAnsi="Arial"/>
                <w:sz w:val="20"/>
                <w:szCs w:val="20"/>
              </w:rPr>
              <w:t xml:space="preserve"> </w:t>
            </w:r>
            <w:r w:rsidR="00982526" w:rsidRPr="00B93A64">
              <w:rPr>
                <w:rFonts w:ascii="Arial" w:hAnsi="Arial"/>
                <w:sz w:val="20"/>
                <w:szCs w:val="20"/>
              </w:rPr>
              <w:t>в </w:t>
            </w:r>
            <w:r w:rsidR="00BF0FF0" w:rsidRPr="00B93A64">
              <w:rPr>
                <w:rFonts w:ascii="Arial" w:hAnsi="Arial"/>
                <w:sz w:val="20"/>
                <w:szCs w:val="20"/>
              </w:rPr>
              <w:t>соответствии с ее категорией</w:t>
            </w:r>
          </w:p>
          <w:p w14:paraId="43270381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Вариантная проработка трасс</w:t>
            </w:r>
            <w:r w:rsidR="002076A5" w:rsidRPr="00B93A64">
              <w:rPr>
                <w:rFonts w:ascii="Arial" w:hAnsi="Arial"/>
                <w:sz w:val="20"/>
                <w:szCs w:val="20"/>
              </w:rPr>
              <w:t>ировки дороги</w:t>
            </w:r>
          </w:p>
          <w:p w14:paraId="4ABE537D" w14:textId="77777777" w:rsidR="002076A5" w:rsidRPr="00B93A64" w:rsidRDefault="002076A5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 xml:space="preserve">Оценка коллизий в плане </w:t>
            </w:r>
            <w:r w:rsidR="00982526" w:rsidRPr="00B93A64">
              <w:rPr>
                <w:rFonts w:ascii="Arial" w:hAnsi="Arial"/>
                <w:sz w:val="20"/>
                <w:szCs w:val="20"/>
              </w:rPr>
              <w:t>и </w:t>
            </w:r>
            <w:r w:rsidRPr="00B93A64">
              <w:rPr>
                <w:rFonts w:ascii="Arial" w:hAnsi="Arial"/>
                <w:sz w:val="20"/>
                <w:szCs w:val="20"/>
              </w:rPr>
              <w:t>частично в профиле</w:t>
            </w:r>
          </w:p>
          <w:p w14:paraId="0295C445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Оценка ситуации в полосе отвода</w:t>
            </w:r>
          </w:p>
          <w:p w14:paraId="46974715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Предварительная оценка стоимости</w:t>
            </w:r>
          </w:p>
          <w:p w14:paraId="348EDD6E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Предварительная оценка объемов</w:t>
            </w:r>
          </w:p>
          <w:p w14:paraId="67D1858C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Совмещение BIM</w:t>
            </w:r>
            <w:r w:rsidR="00873328" w:rsidRPr="00B93A64">
              <w:rPr>
                <w:rFonts w:ascii="Arial" w:hAnsi="Arial"/>
                <w:sz w:val="20"/>
                <w:szCs w:val="20"/>
              </w:rPr>
              <w:t>-м</w:t>
            </w:r>
            <w:r w:rsidRPr="00B93A64">
              <w:rPr>
                <w:rFonts w:ascii="Arial" w:hAnsi="Arial"/>
                <w:sz w:val="20"/>
                <w:szCs w:val="20"/>
              </w:rPr>
              <w:t>оделей объектов различных специальностей</w:t>
            </w:r>
          </w:p>
          <w:p w14:paraId="6BFD3BBA" w14:textId="77777777" w:rsidR="002076A5" w:rsidRPr="00B93A64" w:rsidRDefault="002076A5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Визуализация вариантов трассировки</w:t>
            </w:r>
          </w:p>
          <w:p w14:paraId="6CE92FAD" w14:textId="77777777" w:rsidR="002076A5" w:rsidRPr="00B93A64" w:rsidRDefault="002076A5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Выбор и согласование оптимального варианта трассировки дороги</w:t>
            </w:r>
          </w:p>
        </w:tc>
        <w:tc>
          <w:tcPr>
            <w:tcW w:w="2359" w:type="dxa"/>
          </w:tcPr>
          <w:p w14:paraId="48D6E946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Полоса отвода</w:t>
            </w:r>
          </w:p>
          <w:p w14:paraId="77BFEBC8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План трассы</w:t>
            </w:r>
          </w:p>
          <w:p w14:paraId="18C55131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ЦММ</w:t>
            </w:r>
          </w:p>
          <w:p w14:paraId="64C89040" w14:textId="77777777" w:rsidR="00583E20" w:rsidRPr="00B93A64" w:rsidRDefault="00583E20" w:rsidP="00401C82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vAlign w:val="center"/>
          </w:tcPr>
          <w:p w14:paraId="7D52E414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200</w:t>
            </w:r>
          </w:p>
        </w:tc>
        <w:tc>
          <w:tcPr>
            <w:tcW w:w="1262" w:type="dxa"/>
            <w:vAlign w:val="center"/>
          </w:tcPr>
          <w:p w14:paraId="7004C4A1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100</w:t>
            </w:r>
          </w:p>
        </w:tc>
        <w:tc>
          <w:tcPr>
            <w:tcW w:w="1098" w:type="dxa"/>
            <w:vAlign w:val="center"/>
          </w:tcPr>
          <w:p w14:paraId="01F84DF3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100</w:t>
            </w:r>
          </w:p>
        </w:tc>
        <w:tc>
          <w:tcPr>
            <w:tcW w:w="1643" w:type="dxa"/>
            <w:vAlign w:val="center"/>
          </w:tcPr>
          <w:p w14:paraId="2DD327B0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100</w:t>
            </w:r>
          </w:p>
        </w:tc>
      </w:tr>
      <w:tr w:rsidR="00583E20" w:rsidRPr="00B93A64" w14:paraId="244B6FFB" w14:textId="77777777" w:rsidTr="00A92430">
        <w:trPr>
          <w:cantSplit/>
          <w:trHeight w:val="2955"/>
        </w:trPr>
        <w:tc>
          <w:tcPr>
            <w:tcW w:w="1107" w:type="dxa"/>
            <w:vMerge w:val="restart"/>
          </w:tcPr>
          <w:p w14:paraId="418679B4" w14:textId="77777777" w:rsidR="00583E20" w:rsidRPr="007142AD" w:rsidRDefault="00583E20" w:rsidP="00401C82">
            <w:r w:rsidRPr="007142AD">
              <w:t>ПМ</w:t>
            </w:r>
          </w:p>
          <w:p w14:paraId="5EF7BB7E" w14:textId="77777777" w:rsidR="00583E20" w:rsidRPr="007142AD" w:rsidRDefault="00583E20" w:rsidP="00401C82"/>
        </w:tc>
        <w:tc>
          <w:tcPr>
            <w:tcW w:w="2052" w:type="dxa"/>
          </w:tcPr>
          <w:p w14:paraId="60E0A717" w14:textId="77777777" w:rsidR="00583E20" w:rsidRPr="00B93A64" w:rsidRDefault="00583E20" w:rsidP="00401C82">
            <w:pPr>
              <w:pStyle w:val="PlainText"/>
              <w:rPr>
                <w:rFonts w:ascii="Arial" w:eastAsiaTheme="minorHAnsi" w:hAnsi="Arial"/>
                <w:sz w:val="20"/>
                <w:szCs w:val="20"/>
              </w:rPr>
            </w:pPr>
            <w:r w:rsidRPr="00B93A64">
              <w:rPr>
                <w:rFonts w:ascii="Arial" w:eastAsiaTheme="minorHAnsi" w:hAnsi="Arial"/>
                <w:sz w:val="20"/>
                <w:szCs w:val="20"/>
              </w:rPr>
              <w:t xml:space="preserve">Уточненная </w:t>
            </w:r>
            <w:r w:rsidRPr="00B93A64">
              <w:rPr>
                <w:rFonts w:ascii="Arial" w:hAnsi="Arial"/>
                <w:sz w:val="20"/>
                <w:szCs w:val="20"/>
              </w:rPr>
              <w:t>BIM</w:t>
            </w:r>
            <w:r w:rsidR="00DA5448" w:rsidRPr="00B93A64">
              <w:rPr>
                <w:rFonts w:ascii="Arial" w:hAnsi="Arial"/>
                <w:sz w:val="20"/>
                <w:szCs w:val="20"/>
              </w:rPr>
              <w:t>-м</w:t>
            </w:r>
            <w:r w:rsidRPr="00B93A64">
              <w:rPr>
                <w:rFonts w:ascii="Arial" w:hAnsi="Arial"/>
                <w:sz w:val="20"/>
                <w:szCs w:val="20"/>
              </w:rPr>
              <w:t>одель</w:t>
            </w:r>
          </w:p>
          <w:p w14:paraId="257700CA" w14:textId="77777777" w:rsidR="00583E20" w:rsidRPr="00B93A64" w:rsidRDefault="00583E20" w:rsidP="00401C82">
            <w:pPr>
              <w:rPr>
                <w:sz w:val="20"/>
                <w:szCs w:val="20"/>
              </w:rPr>
            </w:pPr>
          </w:p>
        </w:tc>
        <w:tc>
          <w:tcPr>
            <w:tcW w:w="4194" w:type="dxa"/>
          </w:tcPr>
          <w:p w14:paraId="6165FA48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 xml:space="preserve">Оценка коллизий в плане </w:t>
            </w:r>
            <w:r w:rsidR="00982526" w:rsidRPr="00B93A64">
              <w:rPr>
                <w:rFonts w:ascii="Arial" w:hAnsi="Arial"/>
                <w:sz w:val="20"/>
                <w:szCs w:val="20"/>
              </w:rPr>
              <w:t>и </w:t>
            </w:r>
            <w:r w:rsidRPr="00B93A64">
              <w:rPr>
                <w:rFonts w:ascii="Arial" w:hAnsi="Arial"/>
                <w:sz w:val="20"/>
                <w:szCs w:val="20"/>
              </w:rPr>
              <w:t>профиле</w:t>
            </w:r>
          </w:p>
          <w:p w14:paraId="203F7F24" w14:textId="77777777" w:rsidR="00BF0FF0" w:rsidRPr="00B93A64" w:rsidRDefault="00BF0FF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Выбор предварительной конструкции</w:t>
            </w:r>
          </w:p>
          <w:p w14:paraId="3EFD3988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Предварительный подсчет объемов по земле и дорожной одежде</w:t>
            </w:r>
          </w:p>
          <w:p w14:paraId="1394EBC1" w14:textId="77777777" w:rsidR="00BF0FF0" w:rsidRPr="00B93A64" w:rsidRDefault="00BF0FF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 xml:space="preserve">Предварительные расчеты водопропускных сооружений </w:t>
            </w:r>
            <w:r w:rsidR="00982526" w:rsidRPr="00B93A64">
              <w:rPr>
                <w:rFonts w:ascii="Arial" w:hAnsi="Arial"/>
                <w:sz w:val="20"/>
                <w:szCs w:val="20"/>
              </w:rPr>
              <w:t>и </w:t>
            </w:r>
            <w:r w:rsidRPr="00B93A64">
              <w:rPr>
                <w:rFonts w:ascii="Arial" w:hAnsi="Arial"/>
                <w:sz w:val="20"/>
                <w:szCs w:val="20"/>
              </w:rPr>
              <w:t>системы ливневой канализации</w:t>
            </w:r>
          </w:p>
          <w:p w14:paraId="5324FA51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Создание визуализаций</w:t>
            </w:r>
          </w:p>
          <w:p w14:paraId="4CA3DFE6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 xml:space="preserve">Совмещение </w:t>
            </w:r>
            <w:r w:rsidR="008E5799" w:rsidRPr="00B93A64">
              <w:rPr>
                <w:rFonts w:ascii="Arial" w:hAnsi="Arial"/>
                <w:sz w:val="20"/>
                <w:szCs w:val="20"/>
              </w:rPr>
              <w:t xml:space="preserve">BIM-моделей </w:t>
            </w:r>
            <w:r w:rsidRPr="00B93A64">
              <w:rPr>
                <w:rFonts w:ascii="Arial" w:hAnsi="Arial"/>
                <w:sz w:val="20"/>
                <w:szCs w:val="20"/>
              </w:rPr>
              <w:t>объектов различных специальностей</w:t>
            </w:r>
          </w:p>
          <w:p w14:paraId="45D158AA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 xml:space="preserve">Создание отчетов </w:t>
            </w:r>
            <w:r w:rsidR="00584B37" w:rsidRPr="00B93A64">
              <w:rPr>
                <w:rFonts w:ascii="Arial" w:hAnsi="Arial"/>
                <w:sz w:val="20"/>
                <w:szCs w:val="20"/>
              </w:rPr>
              <w:t>и </w:t>
            </w:r>
            <w:r w:rsidRPr="00B93A64">
              <w:rPr>
                <w:rFonts w:ascii="Arial" w:hAnsi="Arial"/>
                <w:sz w:val="20"/>
                <w:szCs w:val="20"/>
              </w:rPr>
              <w:t>ведомостей</w:t>
            </w:r>
          </w:p>
          <w:p w14:paraId="0B4350FF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Принятие проектных решений</w:t>
            </w:r>
          </w:p>
        </w:tc>
        <w:tc>
          <w:tcPr>
            <w:tcW w:w="2359" w:type="dxa"/>
          </w:tcPr>
          <w:p w14:paraId="3086F4F2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План и профиль трасс</w:t>
            </w:r>
          </w:p>
          <w:p w14:paraId="446FA521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Модель верха дороги</w:t>
            </w:r>
          </w:p>
          <w:p w14:paraId="0A1ECC31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Поверхность с учетом верха дороги и откосов</w:t>
            </w:r>
          </w:p>
          <w:p w14:paraId="5A8C282D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ЦММ (уточненная)</w:t>
            </w:r>
          </w:p>
          <w:p w14:paraId="4DEE1EEA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Данные ведомостей</w:t>
            </w:r>
          </w:p>
        </w:tc>
        <w:tc>
          <w:tcPr>
            <w:tcW w:w="1071" w:type="dxa"/>
            <w:vAlign w:val="center"/>
          </w:tcPr>
          <w:p w14:paraId="4324C54F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300</w:t>
            </w:r>
          </w:p>
        </w:tc>
        <w:tc>
          <w:tcPr>
            <w:tcW w:w="1262" w:type="dxa"/>
            <w:vAlign w:val="center"/>
          </w:tcPr>
          <w:p w14:paraId="74B23A6B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200</w:t>
            </w:r>
            <w:r w:rsidR="00693976" w:rsidRPr="00B93A64">
              <w:rPr>
                <w:sz w:val="20"/>
                <w:szCs w:val="20"/>
              </w:rPr>
              <w:t>-300</w:t>
            </w:r>
          </w:p>
        </w:tc>
        <w:tc>
          <w:tcPr>
            <w:tcW w:w="1098" w:type="dxa"/>
            <w:vAlign w:val="center"/>
          </w:tcPr>
          <w:p w14:paraId="74780916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100</w:t>
            </w:r>
          </w:p>
        </w:tc>
        <w:tc>
          <w:tcPr>
            <w:tcW w:w="1643" w:type="dxa"/>
            <w:vAlign w:val="center"/>
          </w:tcPr>
          <w:p w14:paraId="3C0198B0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100</w:t>
            </w:r>
          </w:p>
        </w:tc>
      </w:tr>
      <w:tr w:rsidR="00583E20" w:rsidRPr="00B93A64" w14:paraId="34393497" w14:textId="77777777" w:rsidTr="00A92430">
        <w:trPr>
          <w:cantSplit/>
          <w:trHeight w:val="2545"/>
        </w:trPr>
        <w:tc>
          <w:tcPr>
            <w:tcW w:w="1107" w:type="dxa"/>
            <w:vMerge/>
          </w:tcPr>
          <w:p w14:paraId="7D13B411" w14:textId="77777777" w:rsidR="00583E20" w:rsidRPr="00B93A64" w:rsidRDefault="00583E20" w:rsidP="00401C82">
            <w:pPr>
              <w:rPr>
                <w:sz w:val="20"/>
                <w:szCs w:val="20"/>
              </w:rPr>
            </w:pPr>
          </w:p>
        </w:tc>
        <w:tc>
          <w:tcPr>
            <w:tcW w:w="2052" w:type="dxa"/>
          </w:tcPr>
          <w:p w14:paraId="77EFDFBE" w14:textId="77777777" w:rsidR="00583E20" w:rsidRPr="00B93A64" w:rsidRDefault="00583E20" w:rsidP="00401C82">
            <w:pPr>
              <w:pStyle w:val="PlainText"/>
              <w:rPr>
                <w:rFonts w:ascii="Arial" w:eastAsiaTheme="minorHAnsi" w:hAnsi="Arial"/>
                <w:sz w:val="20"/>
                <w:szCs w:val="20"/>
              </w:rPr>
            </w:pPr>
            <w:r w:rsidRPr="00B93A64">
              <w:rPr>
                <w:rFonts w:ascii="Arial" w:eastAsiaTheme="minorHAnsi" w:hAnsi="Arial"/>
                <w:sz w:val="20"/>
                <w:szCs w:val="20"/>
              </w:rPr>
              <w:t xml:space="preserve">Проектная </w:t>
            </w:r>
            <w:r w:rsidRPr="00B93A64">
              <w:rPr>
                <w:rFonts w:ascii="Arial" w:hAnsi="Arial"/>
                <w:sz w:val="20"/>
                <w:szCs w:val="20"/>
              </w:rPr>
              <w:t>BIM</w:t>
            </w:r>
            <w:r w:rsidR="00873328" w:rsidRPr="00B93A64">
              <w:rPr>
                <w:rFonts w:ascii="Arial" w:hAnsi="Arial"/>
                <w:sz w:val="20"/>
                <w:szCs w:val="20"/>
              </w:rPr>
              <w:t>-м</w:t>
            </w:r>
            <w:r w:rsidRPr="00B93A64">
              <w:rPr>
                <w:rFonts w:ascii="Arial" w:hAnsi="Arial"/>
                <w:sz w:val="20"/>
                <w:szCs w:val="20"/>
              </w:rPr>
              <w:t>одель</w:t>
            </w:r>
          </w:p>
          <w:p w14:paraId="486767B2" w14:textId="77777777" w:rsidR="00583E20" w:rsidRPr="00B93A64" w:rsidRDefault="00583E20" w:rsidP="00401C82">
            <w:pPr>
              <w:pStyle w:val="PlainText"/>
              <w:rPr>
                <w:rFonts w:ascii="Arial" w:eastAsiaTheme="minorHAnsi" w:hAnsi="Arial"/>
                <w:sz w:val="20"/>
                <w:szCs w:val="20"/>
              </w:rPr>
            </w:pPr>
          </w:p>
        </w:tc>
        <w:tc>
          <w:tcPr>
            <w:tcW w:w="4194" w:type="dxa"/>
          </w:tcPr>
          <w:p w14:paraId="4201F241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 xml:space="preserve">Оценка коллизий в плане </w:t>
            </w:r>
            <w:r w:rsidR="00982526" w:rsidRPr="00B93A64">
              <w:rPr>
                <w:rFonts w:ascii="Arial" w:hAnsi="Arial"/>
                <w:sz w:val="20"/>
                <w:szCs w:val="20"/>
              </w:rPr>
              <w:t>и </w:t>
            </w:r>
            <w:r w:rsidRPr="00B93A64">
              <w:rPr>
                <w:rFonts w:ascii="Arial" w:hAnsi="Arial"/>
                <w:sz w:val="20"/>
                <w:szCs w:val="20"/>
              </w:rPr>
              <w:t>профиле</w:t>
            </w:r>
          </w:p>
          <w:p w14:paraId="5FB7723E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 xml:space="preserve">Подсчет объемов по земле </w:t>
            </w:r>
            <w:r w:rsidR="00982526" w:rsidRPr="00B93A64">
              <w:rPr>
                <w:rFonts w:ascii="Arial" w:hAnsi="Arial"/>
                <w:sz w:val="20"/>
                <w:szCs w:val="20"/>
              </w:rPr>
              <w:t>и </w:t>
            </w:r>
            <w:r w:rsidRPr="00B93A64">
              <w:rPr>
                <w:rFonts w:ascii="Arial" w:hAnsi="Arial"/>
                <w:sz w:val="20"/>
                <w:szCs w:val="20"/>
              </w:rPr>
              <w:t>дорожной одежде</w:t>
            </w:r>
          </w:p>
          <w:p w14:paraId="1BA68B11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Создание визуализаций</w:t>
            </w:r>
          </w:p>
          <w:p w14:paraId="5F31DD25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Совмещение объектов различных специальностей</w:t>
            </w:r>
          </w:p>
          <w:p w14:paraId="16FDC9B5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 xml:space="preserve">Создание отчетов </w:t>
            </w:r>
            <w:r w:rsidR="00982526" w:rsidRPr="00B93A64">
              <w:rPr>
                <w:rFonts w:ascii="Arial" w:hAnsi="Arial"/>
                <w:sz w:val="20"/>
                <w:szCs w:val="20"/>
              </w:rPr>
              <w:t>и </w:t>
            </w:r>
            <w:r w:rsidRPr="00B93A64">
              <w:rPr>
                <w:rFonts w:ascii="Arial" w:hAnsi="Arial"/>
                <w:sz w:val="20"/>
                <w:szCs w:val="20"/>
              </w:rPr>
              <w:t>ведомостей</w:t>
            </w:r>
          </w:p>
          <w:p w14:paraId="212FE27F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Принятие проектных решений</w:t>
            </w:r>
          </w:p>
          <w:p w14:paraId="4510EF63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Подсчет стоимостей</w:t>
            </w:r>
          </w:p>
          <w:p w14:paraId="35BC8D38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 xml:space="preserve">Оформление чертежей </w:t>
            </w:r>
            <w:r w:rsidR="00CC47B0" w:rsidRPr="00B93A64">
              <w:rPr>
                <w:rFonts w:ascii="Arial" w:hAnsi="Arial"/>
                <w:sz w:val="20"/>
                <w:szCs w:val="20"/>
              </w:rPr>
              <w:t>стадии </w:t>
            </w:r>
            <w:r w:rsidRPr="00B93A64">
              <w:rPr>
                <w:rFonts w:ascii="Arial" w:hAnsi="Arial"/>
                <w:sz w:val="20"/>
                <w:szCs w:val="20"/>
              </w:rPr>
              <w:t>П</w:t>
            </w:r>
          </w:p>
        </w:tc>
        <w:tc>
          <w:tcPr>
            <w:tcW w:w="2359" w:type="dxa"/>
          </w:tcPr>
          <w:p w14:paraId="1D827889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Модель дороги, удовлетворяющая LOD 300</w:t>
            </w:r>
          </w:p>
          <w:p w14:paraId="3156D56B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Поверхности по любому из слоев дороги</w:t>
            </w:r>
          </w:p>
          <w:p w14:paraId="6B4645CE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Данные ведомостей</w:t>
            </w:r>
          </w:p>
          <w:p w14:paraId="01F0EB2C" w14:textId="77777777" w:rsidR="00583E20" w:rsidRPr="00B93A64" w:rsidRDefault="00583E20" w:rsidP="00401C82">
            <w:pPr>
              <w:pStyle w:val="PlainText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71" w:type="dxa"/>
            <w:vAlign w:val="center"/>
          </w:tcPr>
          <w:p w14:paraId="127AA9DD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300</w:t>
            </w:r>
          </w:p>
        </w:tc>
        <w:tc>
          <w:tcPr>
            <w:tcW w:w="1262" w:type="dxa"/>
            <w:vAlign w:val="center"/>
          </w:tcPr>
          <w:p w14:paraId="06D34394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350</w:t>
            </w:r>
          </w:p>
        </w:tc>
        <w:tc>
          <w:tcPr>
            <w:tcW w:w="1098" w:type="dxa"/>
            <w:vAlign w:val="center"/>
          </w:tcPr>
          <w:p w14:paraId="71D44966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200</w:t>
            </w:r>
          </w:p>
        </w:tc>
        <w:tc>
          <w:tcPr>
            <w:tcW w:w="1643" w:type="dxa"/>
            <w:vAlign w:val="center"/>
          </w:tcPr>
          <w:p w14:paraId="7810B694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200</w:t>
            </w:r>
          </w:p>
        </w:tc>
      </w:tr>
      <w:tr w:rsidR="00583E20" w:rsidRPr="00B93A64" w14:paraId="311FFF3E" w14:textId="77777777" w:rsidTr="00A92430">
        <w:trPr>
          <w:cantSplit/>
          <w:trHeight w:val="2409"/>
        </w:trPr>
        <w:tc>
          <w:tcPr>
            <w:tcW w:w="1107" w:type="dxa"/>
            <w:tcBorders>
              <w:bottom w:val="single" w:sz="4" w:space="0" w:color="auto"/>
            </w:tcBorders>
          </w:tcPr>
          <w:p w14:paraId="11A36331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РМ</w:t>
            </w:r>
          </w:p>
        </w:tc>
        <w:tc>
          <w:tcPr>
            <w:tcW w:w="2052" w:type="dxa"/>
            <w:tcBorders>
              <w:bottom w:val="single" w:sz="4" w:space="0" w:color="auto"/>
            </w:tcBorders>
          </w:tcPr>
          <w:p w14:paraId="44211C94" w14:textId="77777777" w:rsidR="00583E20" w:rsidRPr="00B93A64" w:rsidRDefault="00583E20" w:rsidP="00401C82">
            <w:pPr>
              <w:pStyle w:val="PlainText"/>
              <w:rPr>
                <w:rFonts w:ascii="Arial" w:eastAsiaTheme="minorHAnsi" w:hAnsi="Arial"/>
                <w:sz w:val="20"/>
                <w:szCs w:val="20"/>
              </w:rPr>
            </w:pPr>
            <w:r w:rsidRPr="00B93A64">
              <w:rPr>
                <w:rFonts w:ascii="Arial" w:eastAsiaTheme="minorHAnsi" w:hAnsi="Arial"/>
                <w:sz w:val="20"/>
                <w:szCs w:val="20"/>
              </w:rPr>
              <w:t xml:space="preserve">Рабочая </w:t>
            </w:r>
            <w:r w:rsidRPr="00B93A64">
              <w:rPr>
                <w:rFonts w:ascii="Arial" w:hAnsi="Arial"/>
                <w:sz w:val="20"/>
                <w:szCs w:val="20"/>
              </w:rPr>
              <w:t>BIM</w:t>
            </w:r>
            <w:r w:rsidR="00873328" w:rsidRPr="00B93A64">
              <w:rPr>
                <w:rFonts w:ascii="Arial" w:hAnsi="Arial"/>
                <w:sz w:val="20"/>
                <w:szCs w:val="20"/>
              </w:rPr>
              <w:t>-м</w:t>
            </w:r>
            <w:r w:rsidRPr="00B93A64">
              <w:rPr>
                <w:rFonts w:ascii="Arial" w:hAnsi="Arial"/>
                <w:sz w:val="20"/>
                <w:szCs w:val="20"/>
              </w:rPr>
              <w:t>одель</w:t>
            </w:r>
          </w:p>
        </w:tc>
        <w:tc>
          <w:tcPr>
            <w:tcW w:w="4194" w:type="dxa"/>
            <w:tcBorders>
              <w:bottom w:val="single" w:sz="4" w:space="0" w:color="auto"/>
            </w:tcBorders>
          </w:tcPr>
          <w:p w14:paraId="45522212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Подсчет объемов по всем объектам сводной модели</w:t>
            </w:r>
          </w:p>
          <w:p w14:paraId="7AF1F13D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 xml:space="preserve">Создание видеороликов </w:t>
            </w:r>
            <w:r w:rsidR="00922CB6" w:rsidRPr="00B93A64">
              <w:rPr>
                <w:rFonts w:ascii="Arial" w:hAnsi="Arial"/>
                <w:sz w:val="20"/>
                <w:szCs w:val="20"/>
              </w:rPr>
              <w:t>с </w:t>
            </w:r>
            <w:r w:rsidRPr="00B93A64">
              <w:rPr>
                <w:rFonts w:ascii="Arial" w:hAnsi="Arial"/>
                <w:sz w:val="20"/>
                <w:szCs w:val="20"/>
              </w:rPr>
              <w:t>высокой детализацией объектов</w:t>
            </w:r>
          </w:p>
          <w:p w14:paraId="2EC0B629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 xml:space="preserve">Получение ведомостей </w:t>
            </w:r>
          </w:p>
          <w:p w14:paraId="32190642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Проверка коллизий (более точная)</w:t>
            </w:r>
          </w:p>
          <w:p w14:paraId="0511D0C5" w14:textId="77777777" w:rsidR="00583E20" w:rsidRPr="00B93A64" w:rsidRDefault="00583E20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>Визуализация календарного плана строительства</w:t>
            </w:r>
          </w:p>
          <w:p w14:paraId="1782D149" w14:textId="77777777" w:rsidR="00896911" w:rsidRPr="00B93A64" w:rsidRDefault="00896911" w:rsidP="00401C82">
            <w:pPr>
              <w:pStyle w:val="PlainText"/>
              <w:numPr>
                <w:ilvl w:val="0"/>
                <w:numId w:val="4"/>
              </w:numPr>
              <w:rPr>
                <w:rFonts w:ascii="Arial" w:hAnsi="Arial"/>
                <w:sz w:val="20"/>
                <w:szCs w:val="20"/>
              </w:rPr>
            </w:pPr>
            <w:r w:rsidRPr="00B93A64">
              <w:rPr>
                <w:rFonts w:ascii="Arial" w:hAnsi="Arial"/>
                <w:sz w:val="20"/>
                <w:szCs w:val="20"/>
              </w:rPr>
              <w:t xml:space="preserve">Оформление чертежей </w:t>
            </w:r>
            <w:r w:rsidR="00507A5C" w:rsidRPr="00B93A64">
              <w:rPr>
                <w:rFonts w:ascii="Arial" w:hAnsi="Arial"/>
                <w:sz w:val="20"/>
                <w:szCs w:val="20"/>
              </w:rPr>
              <w:t>стадии </w:t>
            </w:r>
            <w:r w:rsidRPr="00B93A64">
              <w:rPr>
                <w:rFonts w:ascii="Arial" w:hAnsi="Arial"/>
                <w:sz w:val="20"/>
                <w:szCs w:val="20"/>
              </w:rPr>
              <w:t>РД</w:t>
            </w:r>
          </w:p>
        </w:tc>
        <w:tc>
          <w:tcPr>
            <w:tcW w:w="2359" w:type="dxa"/>
            <w:tcBorders>
              <w:bottom w:val="single" w:sz="4" w:space="0" w:color="auto"/>
            </w:tcBorders>
          </w:tcPr>
          <w:p w14:paraId="10A3AE72" w14:textId="77777777" w:rsidR="00583E20" w:rsidRPr="00B93A64" w:rsidRDefault="00583E20" w:rsidP="00401C82">
            <w:pPr>
              <w:pStyle w:val="PlainText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71" w:type="dxa"/>
            <w:tcBorders>
              <w:bottom w:val="single" w:sz="4" w:space="0" w:color="auto"/>
            </w:tcBorders>
            <w:vAlign w:val="center"/>
          </w:tcPr>
          <w:p w14:paraId="7268057B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300+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vAlign w:val="center"/>
          </w:tcPr>
          <w:p w14:paraId="1BA7371F" w14:textId="77777777" w:rsidR="00583E20" w:rsidRPr="00B93A64" w:rsidRDefault="00693976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350</w:t>
            </w:r>
            <w:r w:rsidR="00583E20" w:rsidRPr="00B93A64">
              <w:rPr>
                <w:sz w:val="20"/>
                <w:szCs w:val="20"/>
              </w:rPr>
              <w:t>+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78FA686A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300+</w:t>
            </w:r>
          </w:p>
        </w:tc>
        <w:tc>
          <w:tcPr>
            <w:tcW w:w="1643" w:type="dxa"/>
            <w:tcBorders>
              <w:bottom w:val="single" w:sz="4" w:space="0" w:color="auto"/>
            </w:tcBorders>
            <w:vAlign w:val="center"/>
          </w:tcPr>
          <w:p w14:paraId="3984A7A4" w14:textId="77777777" w:rsidR="00583E20" w:rsidRPr="00B93A64" w:rsidRDefault="00583E20" w:rsidP="00401C82">
            <w:pPr>
              <w:rPr>
                <w:sz w:val="20"/>
                <w:szCs w:val="20"/>
              </w:rPr>
            </w:pPr>
            <w:r w:rsidRPr="00B93A64">
              <w:rPr>
                <w:sz w:val="20"/>
                <w:szCs w:val="20"/>
              </w:rPr>
              <w:t>300+</w:t>
            </w:r>
          </w:p>
        </w:tc>
      </w:tr>
    </w:tbl>
    <w:p w14:paraId="338FBDFF" w14:textId="77777777" w:rsidR="001971AB" w:rsidRPr="00EF412A" w:rsidRDefault="001971AB" w:rsidP="00401C82">
      <w:pPr>
        <w:pStyle w:val="Heading1"/>
        <w:sectPr w:rsidR="001971AB" w:rsidRPr="00EF412A" w:rsidSect="00DE518F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14:paraId="2C78BCA0" w14:textId="77777777" w:rsidR="001971AB" w:rsidRPr="00AF014D" w:rsidRDefault="001971AB" w:rsidP="00AF014D">
      <w:pPr>
        <w:pStyle w:val="2f"/>
        <w:rPr>
          <w:szCs w:val="32"/>
        </w:rPr>
      </w:pPr>
      <w:bookmarkStart w:id="62" w:name="OLE_LINK29"/>
      <w:bookmarkStart w:id="63" w:name="OLE_LINK30"/>
      <w:bookmarkStart w:id="64" w:name="OLE_LINK31"/>
      <w:r w:rsidRPr="00AF014D">
        <w:rPr>
          <w:szCs w:val="32"/>
        </w:rPr>
        <w:t>10.1 Описание стади</w:t>
      </w:r>
      <w:r w:rsidR="00D1002A" w:rsidRPr="00AF014D">
        <w:rPr>
          <w:szCs w:val="32"/>
        </w:rPr>
        <w:t>й</w:t>
      </w:r>
      <w:r w:rsidRPr="00AF014D">
        <w:rPr>
          <w:szCs w:val="32"/>
        </w:rPr>
        <w:t xml:space="preserve"> разработки сводной модели </w:t>
      </w:r>
      <w:r w:rsidR="00AF014D" w:rsidRPr="00AF014D">
        <w:rPr>
          <w:szCs w:val="32"/>
        </w:rPr>
        <w:br/>
      </w:r>
      <w:r w:rsidRPr="00AF014D">
        <w:rPr>
          <w:szCs w:val="32"/>
        </w:rPr>
        <w:t>и используемых инструментов</w:t>
      </w:r>
    </w:p>
    <w:p w14:paraId="2EE90990" w14:textId="77777777" w:rsidR="001971AB" w:rsidRPr="00AF014D" w:rsidRDefault="001971AB" w:rsidP="00AF014D">
      <w:pPr>
        <w:pStyle w:val="3c"/>
      </w:pPr>
      <w:r w:rsidRPr="00AF014D">
        <w:t>10.1.1 Стадия ППМ</w:t>
      </w:r>
    </w:p>
    <w:p w14:paraId="3D209F12" w14:textId="77777777" w:rsidR="001971AB" w:rsidRPr="00EF412A" w:rsidRDefault="001971AB" w:rsidP="00401C82">
      <w:r w:rsidRPr="00EF412A">
        <w:t>10.1.1.1</w:t>
      </w:r>
      <w:r w:rsidR="00F017B6" w:rsidRPr="00EF412A">
        <w:t xml:space="preserve"> </w:t>
      </w:r>
      <w:r w:rsidRPr="00EF412A">
        <w:t xml:space="preserve">Для стадии </w:t>
      </w:r>
      <w:r w:rsidR="00507A5C" w:rsidRPr="00EF412A">
        <w:t xml:space="preserve">ППМ </w:t>
      </w:r>
      <w:r w:rsidRPr="00EF412A">
        <w:t xml:space="preserve">характерны невысокие уровни проработки объектов (100-200), поэтому </w:t>
      </w:r>
      <w:r w:rsidR="00507A5C" w:rsidRPr="00EF412A">
        <w:t xml:space="preserve">на данной стадии </w:t>
      </w:r>
      <w:r w:rsidRPr="00EF412A">
        <w:t>модель называется концептуальной</w:t>
      </w:r>
      <w:r w:rsidR="00022C33" w:rsidRPr="00EF412A">
        <w:t xml:space="preserve"> или подготовительной</w:t>
      </w:r>
      <w:r w:rsidR="00F017B6" w:rsidRPr="00EF412A">
        <w:t xml:space="preserve"> </w:t>
      </w:r>
      <w:r w:rsidRPr="00EF412A">
        <w:t xml:space="preserve">BIM-моделью. Такая модель </w:t>
      </w:r>
      <w:r w:rsidR="00844FC7" w:rsidRPr="00EF412A">
        <w:t xml:space="preserve">содержит </w:t>
      </w:r>
      <w:r w:rsidRPr="00EF412A">
        <w:t>лишь основные (первичные) элементы объектов</w:t>
      </w:r>
      <w:r w:rsidR="00507A5C" w:rsidRPr="00EF412A">
        <w:t>,</w:t>
      </w:r>
      <w:r w:rsidRPr="00EF412A">
        <w:t xml:space="preserve"> на основе которых будет </w:t>
      </w:r>
      <w:r w:rsidR="00507A5C" w:rsidRPr="00EF412A">
        <w:t xml:space="preserve">осуществляться </w:t>
      </w:r>
      <w:r w:rsidRPr="00EF412A">
        <w:t>разработка на более поздних стадиях.</w:t>
      </w:r>
    </w:p>
    <w:p w14:paraId="27835380" w14:textId="77777777" w:rsidR="001971AB" w:rsidRPr="00EF412A" w:rsidRDefault="001971AB" w:rsidP="00401C82">
      <w:r w:rsidRPr="00EF412A">
        <w:t>10.1.1.2</w:t>
      </w:r>
      <w:r w:rsidR="00F017B6" w:rsidRPr="00EF412A">
        <w:t xml:space="preserve"> </w:t>
      </w:r>
      <w:r w:rsidRPr="00EF412A">
        <w:t>На данной стадии сводная модель решает следующие задачи:</w:t>
      </w:r>
    </w:p>
    <w:p w14:paraId="742726CB" w14:textId="77777777" w:rsidR="001971AB" w:rsidRPr="00EF412A" w:rsidRDefault="00507A5C" w:rsidP="00E62952">
      <w:pPr>
        <w:pStyle w:val="a"/>
      </w:pPr>
      <w:r w:rsidRPr="00EF412A">
        <w:t xml:space="preserve">проработка </w:t>
      </w:r>
      <w:r w:rsidR="001971AB" w:rsidRPr="00EF412A">
        <w:t>вариантов расположения объектов</w:t>
      </w:r>
      <w:r w:rsidRPr="00EF412A">
        <w:t>;</w:t>
      </w:r>
    </w:p>
    <w:p w14:paraId="1D083D06" w14:textId="77777777" w:rsidR="001971AB" w:rsidRPr="00EF412A" w:rsidRDefault="00507A5C" w:rsidP="00E62952">
      <w:pPr>
        <w:pStyle w:val="a"/>
      </w:pPr>
      <w:r w:rsidRPr="00EF412A">
        <w:t xml:space="preserve">визуальная </w:t>
      </w:r>
      <w:r w:rsidR="001971AB" w:rsidRPr="00EF412A">
        <w:t>оценка коллизий</w:t>
      </w:r>
      <w:r w:rsidRPr="00EF412A">
        <w:t>;</w:t>
      </w:r>
    </w:p>
    <w:p w14:paraId="6019CBA5" w14:textId="77777777" w:rsidR="001971AB" w:rsidRPr="00EF412A" w:rsidRDefault="00507A5C" w:rsidP="00E62952">
      <w:pPr>
        <w:pStyle w:val="a"/>
      </w:pPr>
      <w:r w:rsidRPr="00EF412A">
        <w:t xml:space="preserve">предварительный </w:t>
      </w:r>
      <w:r w:rsidR="001971AB" w:rsidRPr="00EF412A">
        <w:t>расчет объемов</w:t>
      </w:r>
      <w:r w:rsidRPr="00EF412A">
        <w:t>;</w:t>
      </w:r>
    </w:p>
    <w:p w14:paraId="58A6692F" w14:textId="77777777" w:rsidR="001971AB" w:rsidRPr="00EF412A" w:rsidRDefault="00507A5C" w:rsidP="00E62952">
      <w:pPr>
        <w:pStyle w:val="a"/>
      </w:pPr>
      <w:r w:rsidRPr="00EF412A">
        <w:t xml:space="preserve">предварительная </w:t>
      </w:r>
      <w:r w:rsidR="001971AB" w:rsidRPr="00EF412A">
        <w:t>оценка стоимости</w:t>
      </w:r>
      <w:r w:rsidRPr="00EF412A">
        <w:t>;</w:t>
      </w:r>
    </w:p>
    <w:p w14:paraId="031E0DAA" w14:textId="77777777" w:rsidR="001971AB" w:rsidRPr="00EF412A" w:rsidRDefault="00507A5C" w:rsidP="00E62952">
      <w:pPr>
        <w:pStyle w:val="a"/>
      </w:pPr>
      <w:r w:rsidRPr="00EF412A">
        <w:t xml:space="preserve">визуализация </w:t>
      </w:r>
      <w:r w:rsidR="001971AB" w:rsidRPr="00EF412A">
        <w:t>проектных решений</w:t>
      </w:r>
      <w:r w:rsidRPr="00EF412A">
        <w:t>;</w:t>
      </w:r>
    </w:p>
    <w:p w14:paraId="32FEE137" w14:textId="77777777" w:rsidR="00844FC7" w:rsidRPr="00EE3BF3" w:rsidRDefault="00507A5C" w:rsidP="00E62952">
      <w:pPr>
        <w:pStyle w:val="a"/>
      </w:pPr>
      <w:r w:rsidRPr="00EE3BF3">
        <w:t xml:space="preserve">выбор </w:t>
      </w:r>
      <w:r w:rsidR="00844FC7" w:rsidRPr="00EE3BF3">
        <w:t>и согласование оптимального варианта расположения объекта</w:t>
      </w:r>
      <w:r w:rsidRPr="00EE3BF3">
        <w:t>.</w:t>
      </w:r>
    </w:p>
    <w:p w14:paraId="7712C622" w14:textId="77777777" w:rsidR="001971AB" w:rsidRPr="00EF412A" w:rsidRDefault="001971AB" w:rsidP="00401C82">
      <w:r w:rsidRPr="00EF412A">
        <w:t xml:space="preserve">10.1.1.3 Эффективность данной модели значительно </w:t>
      </w:r>
      <w:r w:rsidR="00507A5C" w:rsidRPr="00EF412A">
        <w:t xml:space="preserve">возрастает, </w:t>
      </w:r>
      <w:r w:rsidRPr="00EF412A">
        <w:t>если для е</w:t>
      </w:r>
      <w:r w:rsidR="004D4023" w:rsidRPr="00EF412A">
        <w:t>е</w:t>
      </w:r>
      <w:r w:rsidRPr="00EF412A">
        <w:t xml:space="preserve"> сборки использовать Autodesk</w:t>
      </w:r>
      <w:r w:rsidR="00032936" w:rsidRPr="00EF412A">
        <w:t xml:space="preserve"> </w:t>
      </w:r>
      <w:r w:rsidR="00A02686" w:rsidRPr="00EF412A">
        <w:t>InfraWorks</w:t>
      </w:r>
      <w:r w:rsidR="00507A5C" w:rsidRPr="00EF412A">
        <w:t xml:space="preserve"> </w:t>
      </w:r>
      <w:r w:rsidRPr="00EF412A">
        <w:t>360</w:t>
      </w:r>
      <w:r w:rsidR="00D37FB5" w:rsidRPr="00EF412A">
        <w:t>/Autodesk InfraWorks 360 LT</w:t>
      </w:r>
      <w:r w:rsidRPr="00EF412A">
        <w:t>. Функционал Autodesk</w:t>
      </w:r>
      <w:r w:rsidR="00032936" w:rsidRPr="00EF412A">
        <w:t xml:space="preserve"> </w:t>
      </w:r>
      <w:r w:rsidRPr="00EF412A">
        <w:t>Infra</w:t>
      </w:r>
      <w:r w:rsidR="00A02686" w:rsidRPr="00EF412A">
        <w:t>W</w:t>
      </w:r>
      <w:r w:rsidRPr="00EF412A">
        <w:t xml:space="preserve">orks 360 позволяет передавать объекты </w:t>
      </w:r>
      <w:r w:rsidR="00F017B6" w:rsidRPr="00EF412A">
        <w:t xml:space="preserve">с </w:t>
      </w:r>
      <w:r w:rsidR="00390205" w:rsidRPr="00EF412A">
        <w:t>уровнями</w:t>
      </w:r>
      <w:r w:rsidRPr="00EF412A">
        <w:t xml:space="preserve"> проработки</w:t>
      </w:r>
      <w:r w:rsidR="00507A5C" w:rsidRPr="00EF412A">
        <w:t>,</w:t>
      </w:r>
      <w:r w:rsidRPr="00EF412A">
        <w:t xml:space="preserve"> </w:t>
      </w:r>
      <w:r w:rsidR="00507A5C" w:rsidRPr="00EF412A">
        <w:t xml:space="preserve">соответствующими </w:t>
      </w:r>
      <w:r w:rsidRPr="00EF412A">
        <w:t>стадии</w:t>
      </w:r>
      <w:r w:rsidR="00022C33" w:rsidRPr="00EF412A">
        <w:t xml:space="preserve"> ППМ</w:t>
      </w:r>
      <w:r w:rsidR="00507A5C" w:rsidRPr="00EF412A">
        <w:t>,</w:t>
      </w:r>
      <w:r w:rsidR="00032936" w:rsidRPr="00EF412A">
        <w:t xml:space="preserve"> </w:t>
      </w:r>
      <w:r w:rsidR="00390205" w:rsidRPr="00EF412A">
        <w:t>непосредственно</w:t>
      </w:r>
      <w:r w:rsidRPr="00EF412A">
        <w:t xml:space="preserve"> из</w:t>
      </w:r>
      <w:r w:rsidR="00032936" w:rsidRPr="00EF412A">
        <w:t xml:space="preserve"> </w:t>
      </w:r>
      <w:r w:rsidR="00390205" w:rsidRPr="00EF412A">
        <w:t>AutoCAD</w:t>
      </w:r>
      <w:r w:rsidR="00032936" w:rsidRPr="00EF412A">
        <w:t xml:space="preserve"> </w:t>
      </w:r>
      <w:r w:rsidRPr="00EF412A">
        <w:t xml:space="preserve">Civil 3D и </w:t>
      </w:r>
      <w:r w:rsidR="00390205" w:rsidRPr="00EF412A">
        <w:t>Autodesk</w:t>
      </w:r>
      <w:r w:rsidR="00032936" w:rsidRPr="00EF412A">
        <w:t xml:space="preserve"> </w:t>
      </w:r>
      <w:r w:rsidRPr="00EF412A">
        <w:t>Revit.</w:t>
      </w:r>
    </w:p>
    <w:p w14:paraId="2647FE50" w14:textId="77777777" w:rsidR="001971AB" w:rsidRPr="00EF412A" w:rsidRDefault="001971AB" w:rsidP="00401C82">
      <w:r w:rsidRPr="00EF412A">
        <w:t>10.1.1.4 В Autodesk</w:t>
      </w:r>
      <w:r w:rsidR="00032936" w:rsidRPr="00EF412A">
        <w:t xml:space="preserve"> </w:t>
      </w:r>
      <w:r w:rsidR="00A02686" w:rsidRPr="00EF412A">
        <w:t>InfraWorks</w:t>
      </w:r>
      <w:r w:rsidR="00032936" w:rsidRPr="00EF412A">
        <w:t xml:space="preserve"> </w:t>
      </w:r>
      <w:r w:rsidRPr="00EF412A">
        <w:t xml:space="preserve">360 возможно создавать объекты инфраструктуры, соответствующие уровням проработки стадии </w:t>
      </w:r>
      <w:r w:rsidR="00022C33" w:rsidRPr="00EF412A">
        <w:t>ППМ</w:t>
      </w:r>
      <w:r w:rsidR="00EF3860" w:rsidRPr="00EF412A">
        <w:t>,</w:t>
      </w:r>
      <w:r w:rsidR="00022C33" w:rsidRPr="00EF412A">
        <w:t xml:space="preserve"> </w:t>
      </w:r>
      <w:r w:rsidRPr="00EF412A">
        <w:t>и редактировать их.</w:t>
      </w:r>
    </w:p>
    <w:p w14:paraId="32F4158F" w14:textId="77777777" w:rsidR="001971AB" w:rsidRPr="00EF412A" w:rsidRDefault="001971AB" w:rsidP="00401C82">
      <w:r w:rsidRPr="00EF412A">
        <w:t>10.1.1.5 Сводная модель в Autodesk</w:t>
      </w:r>
      <w:r w:rsidR="00032936" w:rsidRPr="00EF412A">
        <w:t xml:space="preserve"> </w:t>
      </w:r>
      <w:r w:rsidR="00A02686" w:rsidRPr="00EF412A">
        <w:t>InfraWorks</w:t>
      </w:r>
      <w:r w:rsidR="00032936" w:rsidRPr="00EF412A">
        <w:t xml:space="preserve"> </w:t>
      </w:r>
      <w:r w:rsidRPr="00EF412A">
        <w:t>360 формируется трехмерными объектами</w:t>
      </w:r>
      <w:r w:rsidR="00DE5864" w:rsidRPr="00EF412A">
        <w:t>,</w:t>
      </w:r>
      <w:r w:rsidRPr="00EF412A">
        <w:t xml:space="preserve"> что позволяет визуально контролировать коллизии.</w:t>
      </w:r>
    </w:p>
    <w:p w14:paraId="58EBE843" w14:textId="77777777" w:rsidR="001971AB" w:rsidRPr="00EF412A" w:rsidRDefault="001971AB" w:rsidP="00401C82">
      <w:r w:rsidRPr="00EF412A">
        <w:t>10.1.1.6 Функционал Autodesk</w:t>
      </w:r>
      <w:r w:rsidR="00032936" w:rsidRPr="00EF412A">
        <w:t xml:space="preserve"> </w:t>
      </w:r>
      <w:r w:rsidR="00A02686" w:rsidRPr="00EF412A">
        <w:t>InfraWorks</w:t>
      </w:r>
      <w:r w:rsidR="00032936" w:rsidRPr="00EF412A">
        <w:t xml:space="preserve"> </w:t>
      </w:r>
      <w:r w:rsidRPr="00EF412A">
        <w:t>360 позволяет производить предварительный расчет объемов работ.</w:t>
      </w:r>
    </w:p>
    <w:p w14:paraId="6D3A3FF5" w14:textId="77777777" w:rsidR="001971AB" w:rsidRPr="00EF412A" w:rsidRDefault="001971AB" w:rsidP="00401C82">
      <w:pPr>
        <w:rPr>
          <w:b/>
        </w:rPr>
      </w:pPr>
      <w:r w:rsidRPr="00EF412A">
        <w:t>10.1.1.7 Свод</w:t>
      </w:r>
      <w:r w:rsidR="004F6A0D" w:rsidRPr="00EF412A">
        <w:t>ную модель на данной стадии так</w:t>
      </w:r>
      <w:r w:rsidRPr="00EF412A">
        <w:t xml:space="preserve">же можно собирать </w:t>
      </w:r>
      <w:r w:rsidR="00D14776" w:rsidRPr="00EF412A">
        <w:t xml:space="preserve">в </w:t>
      </w:r>
      <w:r w:rsidR="00A02686" w:rsidRPr="00EF412A">
        <w:t>Autodesk</w:t>
      </w:r>
      <w:r w:rsidR="00032936" w:rsidRPr="00EF412A">
        <w:t xml:space="preserve"> </w:t>
      </w:r>
      <w:r w:rsidRPr="00EF412A">
        <w:t>Navisworks,</w:t>
      </w:r>
      <w:r w:rsidR="00EF3860" w:rsidRPr="00EF412A">
        <w:t xml:space="preserve"> </w:t>
      </w:r>
      <w:r w:rsidRPr="00EF412A">
        <w:t xml:space="preserve">однако эти программы </w:t>
      </w:r>
      <w:r w:rsidR="00EF3860" w:rsidRPr="00EF412A">
        <w:t xml:space="preserve">предоставляют </w:t>
      </w:r>
      <w:r w:rsidRPr="00EF412A">
        <w:t xml:space="preserve">меньше возможностей по работе со сводной моделью на стадии </w:t>
      </w:r>
      <w:r w:rsidR="00022C33" w:rsidRPr="00EF412A">
        <w:t>ППМ</w:t>
      </w:r>
      <w:r w:rsidRPr="00EF412A">
        <w:t>.</w:t>
      </w:r>
    </w:p>
    <w:p w14:paraId="6EB4903D" w14:textId="77777777" w:rsidR="007F0047" w:rsidRPr="00EF412A" w:rsidRDefault="007F0047" w:rsidP="00AF268D">
      <w:pPr>
        <w:pStyle w:val="3c"/>
      </w:pPr>
      <w:bookmarkStart w:id="65" w:name="_Hlk437957989"/>
      <w:r w:rsidRPr="00EF412A">
        <w:t>10.1.2 Стадия ПМ</w:t>
      </w:r>
    </w:p>
    <w:bookmarkEnd w:id="65"/>
    <w:p w14:paraId="200E6647" w14:textId="77777777" w:rsidR="007F0047" w:rsidRPr="00EF412A" w:rsidRDefault="007F0047" w:rsidP="00401C82">
      <w:r w:rsidRPr="00EF412A">
        <w:t>10.1.2.1</w:t>
      </w:r>
      <w:r w:rsidR="00EF3860" w:rsidRPr="00EF412A">
        <w:t xml:space="preserve"> </w:t>
      </w:r>
      <w:r w:rsidRPr="00EF412A">
        <w:t>Для разработки объектов на данной стадии используются объекты, разработанные на стадии П</w:t>
      </w:r>
      <w:r w:rsidR="00B10310" w:rsidRPr="00EF412A">
        <w:t>П</w:t>
      </w:r>
      <w:r w:rsidRPr="00EF412A">
        <w:t>М.</w:t>
      </w:r>
    </w:p>
    <w:p w14:paraId="63767DD8" w14:textId="77777777" w:rsidR="007F0047" w:rsidRPr="00EF412A" w:rsidRDefault="007F0047" w:rsidP="00401C82">
      <w:pPr>
        <w:rPr>
          <w:b/>
        </w:rPr>
      </w:pPr>
      <w:r w:rsidRPr="00EF412A">
        <w:t xml:space="preserve">10.1.2.2 Все </w:t>
      </w:r>
      <w:r w:rsidR="00EF3860" w:rsidRPr="00EF412A">
        <w:t xml:space="preserve">объекты, </w:t>
      </w:r>
      <w:r w:rsidRPr="00EF412A">
        <w:t>участвующие в сборке сводной модели</w:t>
      </w:r>
      <w:r w:rsidR="00EF3860" w:rsidRPr="00EF412A">
        <w:t>,</w:t>
      </w:r>
      <w:r w:rsidRPr="00EF412A">
        <w:t xml:space="preserve"> дорабатываются до уровней проработки</w:t>
      </w:r>
      <w:r w:rsidR="00EF3860" w:rsidRPr="00EF412A">
        <w:t>,</w:t>
      </w:r>
      <w:r w:rsidRPr="00EF412A">
        <w:t xml:space="preserve"> соответствующих разрабатываемой модели.</w:t>
      </w:r>
    </w:p>
    <w:p w14:paraId="53C6AF52" w14:textId="77777777" w:rsidR="001971AB" w:rsidRPr="00EF412A" w:rsidRDefault="007F0047" w:rsidP="00401C82">
      <w:r w:rsidRPr="00EF412A">
        <w:t>10.1.2.3 На данной стадии создаются два вида сводной модели</w:t>
      </w:r>
      <w:r w:rsidR="00EF3860" w:rsidRPr="00EF412A">
        <w:t>:</w:t>
      </w:r>
      <w:r w:rsidRPr="00EF412A">
        <w:t xml:space="preserve"> уточненная и проектная.</w:t>
      </w:r>
    </w:p>
    <w:p w14:paraId="0840AD31" w14:textId="77777777" w:rsidR="00694F59" w:rsidRPr="00EF412A" w:rsidRDefault="00694F59" w:rsidP="00401C82">
      <w:r w:rsidRPr="00EF412A">
        <w:t>10.1.2.</w:t>
      </w:r>
      <w:r w:rsidR="00B10310" w:rsidRPr="00EF412A">
        <w:t>4</w:t>
      </w:r>
      <w:r w:rsidR="00EF3860" w:rsidRPr="00EF412A">
        <w:t xml:space="preserve"> </w:t>
      </w:r>
      <w:r w:rsidRPr="00EF412A">
        <w:t>Уточненная</w:t>
      </w:r>
      <w:r w:rsidR="00EF3860" w:rsidRPr="00EF412A">
        <w:t xml:space="preserve"> </w:t>
      </w:r>
      <w:r w:rsidRPr="00EF412A">
        <w:t>BIM-модель характеризуется боле</w:t>
      </w:r>
      <w:r w:rsidR="0073067F" w:rsidRPr="00EF412A">
        <w:t xml:space="preserve">е высоким (относительно </w:t>
      </w:r>
      <w:r w:rsidR="00B10310" w:rsidRPr="00EF412A">
        <w:t xml:space="preserve">модели на </w:t>
      </w:r>
      <w:r w:rsidR="0073067F" w:rsidRPr="00EF412A">
        <w:t>стадии ПП</w:t>
      </w:r>
      <w:r w:rsidRPr="00EF412A">
        <w:t xml:space="preserve">М) уровнем проработки поверхности и </w:t>
      </w:r>
      <w:r w:rsidR="003B1777" w:rsidRPr="00EF412A">
        <w:t>коридоров</w:t>
      </w:r>
      <w:r w:rsidRPr="00EF412A">
        <w:t>, при этом уровни проработки сетей и искусственных сооружений не меняются.</w:t>
      </w:r>
    </w:p>
    <w:p w14:paraId="3440E075" w14:textId="77777777" w:rsidR="00694F59" w:rsidRPr="00EF412A" w:rsidRDefault="00694F59" w:rsidP="00401C82">
      <w:r w:rsidRPr="00EF412A">
        <w:t>10.1.2.5 Уточненная</w:t>
      </w:r>
      <w:r w:rsidR="00032936" w:rsidRPr="00EF412A">
        <w:t xml:space="preserve"> </w:t>
      </w:r>
      <w:r w:rsidRPr="00EF412A">
        <w:t>BIM-модель</w:t>
      </w:r>
      <w:r w:rsidR="00032936" w:rsidRPr="00EF412A">
        <w:t xml:space="preserve"> </w:t>
      </w:r>
      <w:r w:rsidR="00B10310" w:rsidRPr="00EF412A">
        <w:t>решает те же задачи</w:t>
      </w:r>
      <w:r w:rsidR="00E928AD" w:rsidRPr="00EF412A">
        <w:t>,</w:t>
      </w:r>
      <w:r w:rsidR="00B10310" w:rsidRPr="00EF412A">
        <w:t xml:space="preserve"> что и концептуальная BIM-модель, однако </w:t>
      </w:r>
      <w:r w:rsidRPr="00EF412A">
        <w:t>повышает точность расчета объемов работ и выявления коллизий</w:t>
      </w:r>
      <w:r w:rsidR="00B10310" w:rsidRPr="00EF412A">
        <w:t>.</w:t>
      </w:r>
    </w:p>
    <w:p w14:paraId="37EFB010" w14:textId="77777777" w:rsidR="0073067F" w:rsidRPr="00EF412A" w:rsidRDefault="0073067F" w:rsidP="00401C82">
      <w:r w:rsidRPr="00EF412A">
        <w:t>10.1.2.</w:t>
      </w:r>
      <w:r w:rsidR="00CB45AD" w:rsidRPr="00EF412A">
        <w:t xml:space="preserve">6 </w:t>
      </w:r>
      <w:r w:rsidRPr="00EF412A">
        <w:t>Проектная BIM-модель содержит объекты высокого уровня проработки (относительно уточненной BIM-модели).</w:t>
      </w:r>
    </w:p>
    <w:p w14:paraId="01421B33" w14:textId="77777777" w:rsidR="0073067F" w:rsidRPr="00EF412A" w:rsidRDefault="0073067F" w:rsidP="00401C82">
      <w:r w:rsidRPr="00EF412A">
        <w:t>10.1.2.</w:t>
      </w:r>
      <w:r w:rsidR="00CB45AD" w:rsidRPr="00EF412A">
        <w:t xml:space="preserve">7 </w:t>
      </w:r>
      <w:r w:rsidR="003B1777" w:rsidRPr="00EF412A">
        <w:t>Объекты инфраструктуры</w:t>
      </w:r>
      <w:r w:rsidRPr="00EF412A">
        <w:t xml:space="preserve"> в проектной BIM-модели</w:t>
      </w:r>
      <w:r w:rsidR="00032936" w:rsidRPr="00EF412A">
        <w:t xml:space="preserve"> </w:t>
      </w:r>
      <w:r w:rsidR="003B1777" w:rsidRPr="00EF412A">
        <w:t>представлены</w:t>
      </w:r>
      <w:r w:rsidR="00032936" w:rsidRPr="00EF412A">
        <w:t xml:space="preserve"> </w:t>
      </w:r>
      <w:r w:rsidRPr="00EF412A">
        <w:t xml:space="preserve">целиком, сформированы и применены конструкции поперечников, </w:t>
      </w:r>
      <w:r w:rsidR="003B1777" w:rsidRPr="00EF412A">
        <w:t>все объекты вписаны</w:t>
      </w:r>
      <w:r w:rsidRPr="00EF412A">
        <w:t xml:space="preserve"> в проектную/существующую поверхность.</w:t>
      </w:r>
    </w:p>
    <w:p w14:paraId="601A2EA5" w14:textId="77777777" w:rsidR="0073067F" w:rsidRPr="00EF412A" w:rsidRDefault="0073067F" w:rsidP="00401C82">
      <w:r w:rsidRPr="00EF412A">
        <w:t>10.1.2.</w:t>
      </w:r>
      <w:r w:rsidR="00CB45AD" w:rsidRPr="00EF412A">
        <w:t xml:space="preserve">8 </w:t>
      </w:r>
      <w:r w:rsidRPr="00EF412A">
        <w:t>Инженерные сети и искусственные сооружения</w:t>
      </w:r>
      <w:r w:rsidR="00032936" w:rsidRPr="00EF412A">
        <w:t xml:space="preserve"> </w:t>
      </w:r>
      <w:r w:rsidRPr="00EF412A">
        <w:t>в проектной BIM-модели доработаны до уровней проработки 200, что позволяет выявлять большее количество коллизий.</w:t>
      </w:r>
    </w:p>
    <w:p w14:paraId="677C55D8" w14:textId="77777777" w:rsidR="0073067F" w:rsidRPr="00EF412A" w:rsidRDefault="0073067F" w:rsidP="00401C82">
      <w:r w:rsidRPr="00EF412A">
        <w:t>10.1.2.</w:t>
      </w:r>
      <w:r w:rsidR="00CB45AD" w:rsidRPr="00EF412A">
        <w:t xml:space="preserve">9 </w:t>
      </w:r>
      <w:r w:rsidRPr="00EF412A">
        <w:t xml:space="preserve">На основе проектной BIM-модели можно рассчитывать объемы материалов, формировать ведомости </w:t>
      </w:r>
      <w:r w:rsidR="00453BBD" w:rsidRPr="00EF412A">
        <w:t>и оформлять чертежи для подготовки проектной документации.</w:t>
      </w:r>
    </w:p>
    <w:p w14:paraId="27F625F9" w14:textId="77777777" w:rsidR="0073067F" w:rsidRPr="00EF412A" w:rsidRDefault="0073067F" w:rsidP="00401C82">
      <w:r w:rsidRPr="00EF412A">
        <w:t>10.1.2.</w:t>
      </w:r>
      <w:r w:rsidR="00CB45AD" w:rsidRPr="00EF412A">
        <w:t xml:space="preserve">10 </w:t>
      </w:r>
      <w:r w:rsidRPr="00EF412A">
        <w:t xml:space="preserve">Сводная проектная BIM-модель собирается в Autodesk Navisworks. </w:t>
      </w:r>
    </w:p>
    <w:p w14:paraId="291B8784" w14:textId="77777777" w:rsidR="0073067F" w:rsidRPr="00EF412A" w:rsidRDefault="0073067F" w:rsidP="00401C82">
      <w:r w:rsidRPr="00EF412A">
        <w:t>10.1.2.</w:t>
      </w:r>
      <w:r w:rsidR="00CB45AD" w:rsidRPr="00EF412A">
        <w:t xml:space="preserve">11 </w:t>
      </w:r>
      <w:r w:rsidRPr="00EF412A">
        <w:t xml:space="preserve">При сборке проектной BIM-модели данные из </w:t>
      </w:r>
      <w:r w:rsidR="00B25D90" w:rsidRPr="00EF412A">
        <w:t>AutoCAD</w:t>
      </w:r>
      <w:r w:rsidR="00032936" w:rsidRPr="00EF412A">
        <w:t xml:space="preserve"> </w:t>
      </w:r>
      <w:r w:rsidR="00EC6734" w:rsidRPr="00EF412A">
        <w:t>Civil</w:t>
      </w:r>
      <w:r w:rsidRPr="00EF412A">
        <w:t xml:space="preserve"> 3D </w:t>
      </w:r>
      <w:r w:rsidR="00453BBD" w:rsidRPr="00EF412A">
        <w:t xml:space="preserve">и, например, из </w:t>
      </w:r>
      <w:r w:rsidR="00B25D90" w:rsidRPr="00EF412A">
        <w:t>Autodesk</w:t>
      </w:r>
      <w:r w:rsidR="008732B5" w:rsidRPr="00EF412A">
        <w:t xml:space="preserve"> </w:t>
      </w:r>
      <w:r w:rsidRPr="00EF412A">
        <w:t xml:space="preserve">Revit поступают в </w:t>
      </w:r>
      <w:r w:rsidR="00B25D90" w:rsidRPr="00EF412A">
        <w:t>Autodesk</w:t>
      </w:r>
      <w:r w:rsidR="008732B5" w:rsidRPr="00EF412A">
        <w:t xml:space="preserve"> </w:t>
      </w:r>
      <w:r w:rsidRPr="00EF412A">
        <w:t>Navisworks в полном объеме</w:t>
      </w:r>
      <w:r w:rsidR="00100F23" w:rsidRPr="00EF412A">
        <w:t>,</w:t>
      </w:r>
      <w:r w:rsidRPr="00EF412A">
        <w:t xml:space="preserve"> сохраняя наполненность и точность. Это позволяет в рамках одного программного продукта (Autodesk Navisworks) получать информацию по всем объектам</w:t>
      </w:r>
      <w:r w:rsidR="00B25D90" w:rsidRPr="00EF412A">
        <w:t>,</w:t>
      </w:r>
      <w:r w:rsidRPr="00EF412A">
        <w:t xml:space="preserve"> участвующим в разработке сводной модели, формировать отчеты на основе сводной модели и выявлять коллизии. </w:t>
      </w:r>
    </w:p>
    <w:p w14:paraId="202AA66D" w14:textId="77777777" w:rsidR="0073067F" w:rsidRPr="00EF412A" w:rsidRDefault="0073067F" w:rsidP="00AF268D">
      <w:pPr>
        <w:pStyle w:val="3c"/>
        <w:rPr>
          <w:rFonts w:eastAsia="Arial"/>
        </w:rPr>
      </w:pPr>
      <w:r w:rsidRPr="00EF412A">
        <w:rPr>
          <w:rFonts w:eastAsia="Arial"/>
        </w:rPr>
        <w:t>10.1.3 Стадия РМ</w:t>
      </w:r>
    </w:p>
    <w:p w14:paraId="1F3F646A" w14:textId="77777777" w:rsidR="0073067F" w:rsidRPr="00EF412A" w:rsidRDefault="0073067F" w:rsidP="00401C82">
      <w:r w:rsidRPr="00EF412A">
        <w:t>10.1.3.1 На данной стадии объекты, разработанные на стадии ПМ, дополняются всеми элементами</w:t>
      </w:r>
      <w:r w:rsidR="00AD6895" w:rsidRPr="00EF412A">
        <w:t>,</w:t>
      </w:r>
      <w:r w:rsidRPr="00EF412A">
        <w:t xml:space="preserve"> которые </w:t>
      </w:r>
      <w:r w:rsidRPr="00E60FFA">
        <w:t>предусмотрены требованиями</w:t>
      </w:r>
      <w:r w:rsidRPr="00EF412A">
        <w:t xml:space="preserve"> заказчика к проекту для формирования рабочей BIM-модели.</w:t>
      </w:r>
    </w:p>
    <w:p w14:paraId="5DFBEE8D" w14:textId="77777777" w:rsidR="001971AB" w:rsidRPr="00EF412A" w:rsidRDefault="0073067F" w:rsidP="00401C82">
      <w:r w:rsidRPr="00EF412A">
        <w:t>10.1.3.2 Рабочая BIM-модель отражает объекты в том виде</w:t>
      </w:r>
      <w:r w:rsidR="0015403E" w:rsidRPr="00EF412A">
        <w:t>,</w:t>
      </w:r>
      <w:r w:rsidRPr="00EF412A">
        <w:t xml:space="preserve"> в котором они будут построены</w:t>
      </w:r>
      <w:r w:rsidR="00AD6895" w:rsidRPr="00EF412A">
        <w:t>.</w:t>
      </w:r>
    </w:p>
    <w:p w14:paraId="24FB9255" w14:textId="77777777" w:rsidR="0073067F" w:rsidRPr="00EF412A" w:rsidRDefault="0073067F" w:rsidP="00401C82">
      <w:r w:rsidRPr="00EF412A">
        <w:t>10.1.3.</w:t>
      </w:r>
      <w:r w:rsidR="00D14776" w:rsidRPr="00EF412A">
        <w:t xml:space="preserve">3 </w:t>
      </w:r>
      <w:r w:rsidRPr="00EF412A">
        <w:t>На основе рабочей</w:t>
      </w:r>
      <w:r w:rsidR="00032936" w:rsidRPr="00EF412A">
        <w:t xml:space="preserve"> </w:t>
      </w:r>
      <w:r w:rsidRPr="00EF412A">
        <w:t>BIM-модели может быть сформирована документация для стадии РД</w:t>
      </w:r>
      <w:r w:rsidR="00AD6895" w:rsidRPr="00EF412A">
        <w:t>.</w:t>
      </w:r>
    </w:p>
    <w:p w14:paraId="62298B10" w14:textId="77777777" w:rsidR="0073067F" w:rsidRPr="00EF412A" w:rsidRDefault="0073067F" w:rsidP="00401C82">
      <w:r w:rsidRPr="00EF412A">
        <w:t>10.1.3.</w:t>
      </w:r>
      <w:r w:rsidR="00D14776" w:rsidRPr="00EF412A">
        <w:t xml:space="preserve">4 </w:t>
      </w:r>
      <w:r w:rsidR="00363156" w:rsidRPr="00EF412A">
        <w:t>На данной стадии с</w:t>
      </w:r>
      <w:r w:rsidRPr="00EF412A">
        <w:t>водная модель собирается в Autodesk Navisworks и содержит все элементы</w:t>
      </w:r>
      <w:r w:rsidR="00363156" w:rsidRPr="00EF412A">
        <w:t>,</w:t>
      </w:r>
      <w:r w:rsidRPr="00EF412A">
        <w:t xml:space="preserve"> формирующие объекты.</w:t>
      </w:r>
    </w:p>
    <w:p w14:paraId="6EC8C9E3" w14:textId="77777777" w:rsidR="0073067F" w:rsidRPr="00EF412A" w:rsidRDefault="0073067F" w:rsidP="00401C82">
      <w:r w:rsidRPr="00EF412A">
        <w:t>10.1.3.</w:t>
      </w:r>
      <w:r w:rsidR="00D14776" w:rsidRPr="00EF412A">
        <w:t>5</w:t>
      </w:r>
      <w:r w:rsidR="00032936" w:rsidRPr="00EF412A">
        <w:t xml:space="preserve"> </w:t>
      </w:r>
      <w:r w:rsidR="00FF1292" w:rsidRPr="00EF412A">
        <w:t>На основе р</w:t>
      </w:r>
      <w:r w:rsidRPr="00EF412A">
        <w:t>абоч</w:t>
      </w:r>
      <w:r w:rsidR="00FF1292" w:rsidRPr="00EF412A">
        <w:t>ей</w:t>
      </w:r>
      <w:r w:rsidRPr="00EF412A">
        <w:t xml:space="preserve"> BIM-</w:t>
      </w:r>
      <w:r w:rsidR="00BF0FF0" w:rsidRPr="00EF412A">
        <w:t>модели</w:t>
      </w:r>
      <w:r w:rsidR="00032936" w:rsidRPr="00EF412A">
        <w:t xml:space="preserve"> </w:t>
      </w:r>
      <w:r w:rsidR="00FF1292" w:rsidRPr="00EF412A">
        <w:t>рекомендуется</w:t>
      </w:r>
      <w:r w:rsidRPr="00EF412A">
        <w:t>:</w:t>
      </w:r>
    </w:p>
    <w:p w14:paraId="27F60AF1" w14:textId="77777777" w:rsidR="0073067F" w:rsidRPr="00EE3BF3" w:rsidRDefault="00100F23" w:rsidP="00E62952">
      <w:pPr>
        <w:pStyle w:val="a"/>
      </w:pPr>
      <w:r w:rsidRPr="00EE3BF3">
        <w:t xml:space="preserve">получать </w:t>
      </w:r>
      <w:r w:rsidR="0073067F" w:rsidRPr="00EE3BF3">
        <w:t>точные объемы земляных работ</w:t>
      </w:r>
      <w:r w:rsidRPr="00EE3BF3">
        <w:t>;</w:t>
      </w:r>
    </w:p>
    <w:p w14:paraId="250E9499" w14:textId="77777777" w:rsidR="0073067F" w:rsidRPr="00EE3BF3" w:rsidRDefault="00100F23" w:rsidP="00E62952">
      <w:pPr>
        <w:pStyle w:val="a"/>
      </w:pPr>
      <w:r w:rsidRPr="00EE3BF3">
        <w:t xml:space="preserve">создавать </w:t>
      </w:r>
      <w:r w:rsidR="0073067F" w:rsidRPr="00EE3BF3">
        <w:t>визуализацию календарного плана строительства</w:t>
      </w:r>
      <w:r w:rsidRPr="00EE3BF3">
        <w:t>;</w:t>
      </w:r>
    </w:p>
    <w:p w14:paraId="3B676B47" w14:textId="77777777" w:rsidR="0073067F" w:rsidRPr="00EE3BF3" w:rsidRDefault="00100F23" w:rsidP="00E62952">
      <w:pPr>
        <w:pStyle w:val="a"/>
      </w:pPr>
      <w:r w:rsidRPr="00EE3BF3">
        <w:t xml:space="preserve">создавать </w:t>
      </w:r>
      <w:r w:rsidR="0073067F" w:rsidRPr="00EE3BF3">
        <w:t>презентационные ролики высокого качества и детализации</w:t>
      </w:r>
      <w:r w:rsidR="00363156" w:rsidRPr="00EE3BF3">
        <w:t>.</w:t>
      </w:r>
    </w:p>
    <w:p w14:paraId="098B5764" w14:textId="77777777" w:rsidR="0073067F" w:rsidRPr="00EF412A" w:rsidRDefault="0073067F" w:rsidP="00401C82">
      <w:r w:rsidRPr="00EF412A">
        <w:t>10.1.3.</w:t>
      </w:r>
      <w:r w:rsidR="00D14776" w:rsidRPr="00EF412A">
        <w:t>6</w:t>
      </w:r>
      <w:r w:rsidR="00032936" w:rsidRPr="00EF412A">
        <w:t xml:space="preserve"> </w:t>
      </w:r>
      <w:r w:rsidRPr="00EF412A">
        <w:t>Благодаря высокому уровню проработки объектов на данной стадии возможно:</w:t>
      </w:r>
    </w:p>
    <w:p w14:paraId="41A44D94" w14:textId="77777777" w:rsidR="0073067F" w:rsidRPr="00EE3BF3" w:rsidRDefault="00363156" w:rsidP="00E62952">
      <w:pPr>
        <w:pStyle w:val="a"/>
      </w:pPr>
      <w:r w:rsidRPr="00EE3BF3">
        <w:t xml:space="preserve">формировать </w:t>
      </w:r>
      <w:r w:rsidR="0073067F" w:rsidRPr="00EE3BF3">
        <w:t>ведомости по элементам и объектам инфраструктуры, участвующим в проекте</w:t>
      </w:r>
      <w:r w:rsidRPr="00EE3BF3">
        <w:t>;</w:t>
      </w:r>
    </w:p>
    <w:p w14:paraId="5740EDB9" w14:textId="77777777" w:rsidR="009C7097" w:rsidRPr="00EF412A" w:rsidRDefault="00363156" w:rsidP="00E62952">
      <w:pPr>
        <w:pStyle w:val="a"/>
      </w:pPr>
      <w:r w:rsidRPr="00EF412A">
        <w:t xml:space="preserve">получать </w:t>
      </w:r>
      <w:r w:rsidR="0073067F" w:rsidRPr="00EF412A">
        <w:t>точные объемы материалов</w:t>
      </w:r>
      <w:r w:rsidRPr="00EF412A">
        <w:t>;</w:t>
      </w:r>
    </w:p>
    <w:p w14:paraId="70ECAC91" w14:textId="77777777" w:rsidR="0073067F" w:rsidRPr="00EE3BF3" w:rsidRDefault="00363156" w:rsidP="00E62952">
      <w:pPr>
        <w:pStyle w:val="a"/>
      </w:pPr>
      <w:r w:rsidRPr="00EE3BF3">
        <w:t xml:space="preserve">формировать </w:t>
      </w:r>
      <w:r w:rsidR="0073067F" w:rsidRPr="00EE3BF3">
        <w:t xml:space="preserve">чертежи для </w:t>
      </w:r>
      <w:r w:rsidR="006256B3" w:rsidRPr="00EE3BF3">
        <w:t>подготовки рабочей документации</w:t>
      </w:r>
      <w:r w:rsidR="00FF1292" w:rsidRPr="00EE3BF3">
        <w:t>.</w:t>
      </w:r>
    </w:p>
    <w:p w14:paraId="42A53920" w14:textId="77777777" w:rsidR="006C48B0" w:rsidRPr="00EF412A" w:rsidRDefault="006C48B0" w:rsidP="00401C82">
      <w:r w:rsidRPr="00EF412A">
        <w:t>10.1.3.</w:t>
      </w:r>
      <w:r w:rsidR="00D14776" w:rsidRPr="00EF412A">
        <w:t>7</w:t>
      </w:r>
      <w:r w:rsidR="00363156" w:rsidRPr="00EF412A">
        <w:t xml:space="preserve"> </w:t>
      </w:r>
      <w:r w:rsidRPr="00EF412A">
        <w:t>Данная модель в дальнейшем может быть доработана для использования при строительстве (на строительной технике) и эксплуатации.</w:t>
      </w:r>
    </w:p>
    <w:p w14:paraId="578D639B" w14:textId="77777777" w:rsidR="006A3308" w:rsidRDefault="006A3308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66" w:name="_Toc437859090"/>
      <w:r>
        <w:br w:type="page"/>
      </w:r>
    </w:p>
    <w:p w14:paraId="6633091F" w14:textId="77777777" w:rsidR="00FE2FF1" w:rsidRDefault="00CF0AD1" w:rsidP="00754316">
      <w:pPr>
        <w:pStyle w:val="Heading1"/>
      </w:pPr>
      <w:r w:rsidRPr="00EF412A">
        <w:t xml:space="preserve">11 </w:t>
      </w:r>
      <w:r w:rsidR="00FE2FF1" w:rsidRPr="00EF412A">
        <w:t>Правила именования</w:t>
      </w:r>
      <w:bookmarkEnd w:id="66"/>
    </w:p>
    <w:p w14:paraId="4EF1E5F8" w14:textId="77777777" w:rsidR="00D9686A" w:rsidRPr="00D9686A" w:rsidRDefault="00D9686A" w:rsidP="00401C82">
      <w:r w:rsidRPr="005B0B97">
        <w:t>Следующие правила и схемы именования представляют собой общий подход и рекомендации по разработке системы именований.</w:t>
      </w:r>
    </w:p>
    <w:p w14:paraId="311030AA" w14:textId="77777777" w:rsidR="00FE2FF1" w:rsidRPr="00EF412A" w:rsidRDefault="00FE2FF1" w:rsidP="00AF268D">
      <w:pPr>
        <w:pStyle w:val="2f"/>
      </w:pPr>
      <w:r w:rsidRPr="00EF412A">
        <w:t xml:space="preserve">11.1 </w:t>
      </w:r>
      <w:r w:rsidR="006256B3" w:rsidRPr="00EF412A">
        <w:t>Рекомендации</w:t>
      </w:r>
      <w:r w:rsidR="00032936" w:rsidRPr="00EF412A">
        <w:t xml:space="preserve"> </w:t>
      </w:r>
      <w:r w:rsidR="006256B3" w:rsidRPr="00EF412A">
        <w:t>по</w:t>
      </w:r>
      <w:r w:rsidR="00032936" w:rsidRPr="00EF412A">
        <w:t xml:space="preserve"> </w:t>
      </w:r>
      <w:r w:rsidR="00061D9A" w:rsidRPr="00EF412A">
        <w:t xml:space="preserve">классификации и </w:t>
      </w:r>
      <w:r w:rsidRPr="00EF412A">
        <w:t>кодированию объектов и элементов</w:t>
      </w:r>
    </w:p>
    <w:bookmarkEnd w:id="62"/>
    <w:bookmarkEnd w:id="63"/>
    <w:bookmarkEnd w:id="64"/>
    <w:p w14:paraId="5527ADDE" w14:textId="77777777" w:rsidR="00FE2FF1" w:rsidRPr="00EF412A" w:rsidRDefault="00FE2FF1" w:rsidP="00401C82">
      <w:r w:rsidRPr="00EF412A">
        <w:t xml:space="preserve">11.1.1 </w:t>
      </w:r>
      <w:r w:rsidR="006256B3" w:rsidRPr="00EF412A">
        <w:t>Рекомендуется согласовать</w:t>
      </w:r>
      <w:r w:rsidR="00032936" w:rsidRPr="00EF412A">
        <w:t xml:space="preserve"> </w:t>
      </w:r>
      <w:r w:rsidR="003B1777" w:rsidRPr="00EF412A">
        <w:t xml:space="preserve">с </w:t>
      </w:r>
      <w:r w:rsidR="00363156" w:rsidRPr="00EF412A">
        <w:t>з</w:t>
      </w:r>
      <w:r w:rsidR="003B1777" w:rsidRPr="00EF412A">
        <w:t xml:space="preserve">аказчиком либо ввести внутри организации </w:t>
      </w:r>
      <w:r w:rsidRPr="00EF412A">
        <w:t>список объектов и элементов, которым необходимо при</w:t>
      </w:r>
      <w:r w:rsidR="00061D9A" w:rsidRPr="00EF412A">
        <w:t xml:space="preserve">сваивать коды </w:t>
      </w:r>
      <w:r w:rsidR="00363156" w:rsidRPr="00EF412A">
        <w:t xml:space="preserve">с </w:t>
      </w:r>
      <w:r w:rsidR="00061D9A" w:rsidRPr="00EF412A">
        <w:t>целью дальнейшего использования кодированной информации для</w:t>
      </w:r>
      <w:r w:rsidR="00032936" w:rsidRPr="00EF412A">
        <w:t xml:space="preserve"> </w:t>
      </w:r>
      <w:r w:rsidR="003B1777" w:rsidRPr="00EF412A">
        <w:t>проведения количественных</w:t>
      </w:r>
      <w:r w:rsidR="00061D9A" w:rsidRPr="00EF412A">
        <w:t xml:space="preserve"> и стоимостных расчетов.</w:t>
      </w:r>
      <w:r w:rsidR="00032936" w:rsidRPr="00EF412A" w:rsidDel="00032936">
        <w:t xml:space="preserve"> </w:t>
      </w:r>
      <w:r w:rsidRPr="00EF412A">
        <w:t>В этот список обязательно включа</w:t>
      </w:r>
      <w:r w:rsidR="00C84152" w:rsidRPr="00EF412A">
        <w:t>ю</w:t>
      </w:r>
      <w:r w:rsidRPr="00EF412A">
        <w:t>тся следующие объекты и элементы:</w:t>
      </w:r>
    </w:p>
    <w:p w14:paraId="6E45FBC2" w14:textId="77777777" w:rsidR="00FE2FF1" w:rsidRPr="00EF412A" w:rsidRDefault="00363156" w:rsidP="00E62952">
      <w:pPr>
        <w:pStyle w:val="a"/>
      </w:pPr>
      <w:r w:rsidRPr="00EF412A">
        <w:t xml:space="preserve">модели </w:t>
      </w:r>
      <w:r w:rsidR="00FE2FF1" w:rsidRPr="00EF412A">
        <w:t>поверхностей</w:t>
      </w:r>
      <w:r w:rsidR="0005768C" w:rsidRPr="00EF412A">
        <w:t>;</w:t>
      </w:r>
    </w:p>
    <w:p w14:paraId="0DD820B7" w14:textId="77777777" w:rsidR="00FE2FF1" w:rsidRPr="00EF412A" w:rsidRDefault="00363156" w:rsidP="00E62952">
      <w:pPr>
        <w:pStyle w:val="a"/>
      </w:pPr>
      <w:r w:rsidRPr="00EF412A">
        <w:t xml:space="preserve">модели </w:t>
      </w:r>
      <w:r w:rsidR="00FE2FF1" w:rsidRPr="00EF412A">
        <w:t>трасс</w:t>
      </w:r>
      <w:r w:rsidR="0005768C" w:rsidRPr="00EF412A">
        <w:t>;</w:t>
      </w:r>
    </w:p>
    <w:p w14:paraId="376BBADD" w14:textId="77777777" w:rsidR="00FE2FF1" w:rsidRPr="00EF412A" w:rsidRDefault="00363156" w:rsidP="00E62952">
      <w:pPr>
        <w:pStyle w:val="a"/>
      </w:pPr>
      <w:r w:rsidRPr="00EF412A">
        <w:t xml:space="preserve">модели </w:t>
      </w:r>
      <w:r w:rsidR="00FE2FF1" w:rsidRPr="00EF412A">
        <w:t>коридоров</w:t>
      </w:r>
      <w:r w:rsidR="0005768C" w:rsidRPr="00EF412A">
        <w:t>;</w:t>
      </w:r>
    </w:p>
    <w:p w14:paraId="3AEC7478" w14:textId="77777777" w:rsidR="00FE2FF1" w:rsidRPr="00EF412A" w:rsidRDefault="00363156" w:rsidP="00E62952">
      <w:pPr>
        <w:pStyle w:val="a"/>
      </w:pPr>
      <w:r w:rsidRPr="00EF412A">
        <w:t xml:space="preserve">модели </w:t>
      </w:r>
      <w:r w:rsidR="00FE2FF1" w:rsidRPr="00EF412A">
        <w:t>сетей</w:t>
      </w:r>
      <w:r w:rsidR="0005768C" w:rsidRPr="00EF412A">
        <w:t>;</w:t>
      </w:r>
    </w:p>
    <w:p w14:paraId="1C3D04AD" w14:textId="77777777" w:rsidR="00FE2FF1" w:rsidRPr="00EF412A" w:rsidRDefault="00363156" w:rsidP="00E62952">
      <w:pPr>
        <w:pStyle w:val="a"/>
      </w:pPr>
      <w:r w:rsidRPr="00EF412A">
        <w:t xml:space="preserve">произвольные </w:t>
      </w:r>
      <w:r w:rsidR="003B1777" w:rsidRPr="00EF412A">
        <w:t>модели</w:t>
      </w:r>
      <w:r w:rsidR="00FE2FF1" w:rsidRPr="00EF412A">
        <w:t>.</w:t>
      </w:r>
    </w:p>
    <w:p w14:paraId="6BE91598" w14:textId="77777777" w:rsidR="00FE2FF1" w:rsidRPr="00EF412A" w:rsidRDefault="00FE2FF1" w:rsidP="00401C82">
      <w:r w:rsidRPr="00EF412A">
        <w:t xml:space="preserve">11.1.2 Коды задаются для типов объектов или элементов в форме, </w:t>
      </w:r>
      <w:r w:rsidR="004004CE" w:rsidRPr="00EF412A">
        <w:t>приведенной</w:t>
      </w:r>
      <w:r w:rsidR="009615DD" w:rsidRPr="00EF412A">
        <w:t xml:space="preserve"> </w:t>
      </w:r>
      <w:r w:rsidR="001E5A7B">
        <w:br/>
      </w:r>
      <w:r w:rsidR="009615DD" w:rsidRPr="00EF412A">
        <w:t>в т</w:t>
      </w:r>
      <w:r w:rsidRPr="00EF412A">
        <w:t xml:space="preserve">аблице 4. </w:t>
      </w:r>
    </w:p>
    <w:p w14:paraId="67EE63A0" w14:textId="77777777" w:rsidR="00FE2FF1" w:rsidRPr="00EF412A" w:rsidRDefault="00FE2FF1" w:rsidP="00401C82">
      <w:r w:rsidRPr="00EF412A">
        <w:t>Таблица 4</w:t>
      </w:r>
      <w:r w:rsidR="003F4383" w:rsidRPr="00EF412A">
        <w:t>. Ф</w:t>
      </w:r>
      <w:r w:rsidRPr="00EF412A">
        <w:t>орма для записи списка кодов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67"/>
        <w:gridCol w:w="2775"/>
        <w:gridCol w:w="6112"/>
      </w:tblGrid>
      <w:tr w:rsidR="00FE2FF1" w:rsidRPr="00E12626" w14:paraId="24917B75" w14:textId="77777777" w:rsidTr="00DE518F">
        <w:trPr>
          <w:cantSplit/>
          <w:trHeight w:val="64"/>
          <w:tblHeader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70D142" w14:textId="77777777" w:rsidR="00FE2FF1" w:rsidRPr="00E12626" w:rsidRDefault="00FE2FF1" w:rsidP="00401C82">
            <w:pPr>
              <w:rPr>
                <w:sz w:val="20"/>
                <w:szCs w:val="20"/>
              </w:rPr>
            </w:pPr>
            <w:bookmarkStart w:id="67" w:name="OLE_LINK56"/>
            <w:bookmarkStart w:id="68" w:name="OLE_LINK57"/>
            <w:bookmarkStart w:id="69" w:name="OLE_LINK58"/>
            <w:r w:rsidRPr="00E12626">
              <w:rPr>
                <w:sz w:val="20"/>
                <w:szCs w:val="20"/>
              </w:rPr>
              <w:t>Код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18AC89" w14:textId="77777777" w:rsidR="00FE2FF1" w:rsidRPr="00E12626" w:rsidRDefault="00FE2FF1" w:rsidP="00401C82">
            <w:pPr>
              <w:rPr>
                <w:sz w:val="20"/>
                <w:szCs w:val="20"/>
              </w:rPr>
            </w:pPr>
            <w:r w:rsidRPr="00E12626">
              <w:rPr>
                <w:sz w:val="20"/>
                <w:szCs w:val="20"/>
              </w:rPr>
              <w:t>Тип объекта или элемента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029F" w14:textId="77777777" w:rsidR="00FE2FF1" w:rsidRPr="00E12626" w:rsidRDefault="00FE2FF1" w:rsidP="00401C82">
            <w:pPr>
              <w:rPr>
                <w:sz w:val="20"/>
                <w:szCs w:val="20"/>
              </w:rPr>
            </w:pPr>
            <w:r w:rsidRPr="00E12626">
              <w:rPr>
                <w:sz w:val="20"/>
                <w:szCs w:val="20"/>
              </w:rPr>
              <w:t>Описание</w:t>
            </w:r>
          </w:p>
        </w:tc>
      </w:tr>
      <w:tr w:rsidR="00FE2FF1" w:rsidRPr="00E12626" w14:paraId="087D89F4" w14:textId="77777777" w:rsidTr="00DE518F">
        <w:trPr>
          <w:cantSplit/>
          <w:trHeight w:val="64"/>
          <w:tblHeader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3A0E58" w14:textId="77777777" w:rsidR="00FE2FF1" w:rsidRPr="00E12626" w:rsidRDefault="00FE2FF1" w:rsidP="00401C82">
            <w:pPr>
              <w:rPr>
                <w:sz w:val="20"/>
                <w:szCs w:val="20"/>
              </w:rPr>
            </w:pPr>
            <w:r w:rsidRPr="00E12626">
              <w:rPr>
                <w:sz w:val="20"/>
                <w:szCs w:val="20"/>
              </w:rPr>
              <w:t>1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4533D0" w14:textId="77777777" w:rsidR="00FE2FF1" w:rsidRPr="00E12626" w:rsidRDefault="00FE2FF1" w:rsidP="00401C82">
            <w:pPr>
              <w:rPr>
                <w:sz w:val="20"/>
                <w:szCs w:val="20"/>
              </w:rPr>
            </w:pPr>
            <w:r w:rsidRPr="00E12626">
              <w:rPr>
                <w:sz w:val="20"/>
                <w:szCs w:val="20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1977E" w14:textId="77777777" w:rsidR="00FE2FF1" w:rsidRPr="00E12626" w:rsidRDefault="00FE2FF1" w:rsidP="00401C82">
            <w:pPr>
              <w:rPr>
                <w:sz w:val="20"/>
                <w:szCs w:val="20"/>
              </w:rPr>
            </w:pPr>
            <w:r w:rsidRPr="00E12626">
              <w:rPr>
                <w:sz w:val="20"/>
                <w:szCs w:val="20"/>
              </w:rPr>
              <w:t>3</w:t>
            </w:r>
          </w:p>
        </w:tc>
      </w:tr>
      <w:bookmarkEnd w:id="67"/>
      <w:bookmarkEnd w:id="68"/>
      <w:bookmarkEnd w:id="69"/>
    </w:tbl>
    <w:p w14:paraId="53220C90" w14:textId="77777777" w:rsidR="00FE2FF1" w:rsidRPr="00EF412A" w:rsidRDefault="00FE2FF1" w:rsidP="00401C82">
      <w:pPr>
        <w:pStyle w:val="ListParagraph"/>
      </w:pPr>
    </w:p>
    <w:p w14:paraId="5C48CF9F" w14:textId="77777777" w:rsidR="00FE2FF1" w:rsidRPr="00EF412A" w:rsidRDefault="00FE2FF1" w:rsidP="00401C82">
      <w:r w:rsidRPr="00EF412A">
        <w:t>Пример кодирования: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67"/>
        <w:gridCol w:w="2775"/>
        <w:gridCol w:w="6112"/>
      </w:tblGrid>
      <w:tr w:rsidR="00FE2FF1" w:rsidRPr="00E12626" w14:paraId="255A3338" w14:textId="77777777" w:rsidTr="00DE518F">
        <w:trPr>
          <w:cantSplit/>
          <w:trHeight w:val="64"/>
          <w:tblHeader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51E265" w14:textId="77777777" w:rsidR="00FE2FF1" w:rsidRPr="00E12626" w:rsidRDefault="00FE2FF1" w:rsidP="00401C82">
            <w:pPr>
              <w:rPr>
                <w:sz w:val="20"/>
                <w:szCs w:val="20"/>
              </w:rPr>
            </w:pPr>
            <w:r w:rsidRPr="00E12626">
              <w:rPr>
                <w:sz w:val="20"/>
                <w:szCs w:val="20"/>
              </w:rPr>
              <w:t>Код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674284" w14:textId="77777777" w:rsidR="00FE2FF1" w:rsidRPr="00E12626" w:rsidRDefault="00FE2FF1" w:rsidP="00401C82">
            <w:pPr>
              <w:rPr>
                <w:sz w:val="20"/>
                <w:szCs w:val="20"/>
              </w:rPr>
            </w:pPr>
            <w:r w:rsidRPr="00E12626">
              <w:rPr>
                <w:sz w:val="20"/>
                <w:szCs w:val="20"/>
              </w:rPr>
              <w:t>Тип объекта или элемента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8550" w14:textId="77777777" w:rsidR="00FE2FF1" w:rsidRPr="00E12626" w:rsidRDefault="00FE2FF1" w:rsidP="00401C82">
            <w:pPr>
              <w:rPr>
                <w:sz w:val="20"/>
                <w:szCs w:val="20"/>
              </w:rPr>
            </w:pPr>
            <w:r w:rsidRPr="00E12626">
              <w:rPr>
                <w:sz w:val="20"/>
                <w:szCs w:val="20"/>
              </w:rPr>
              <w:t>Описание</w:t>
            </w:r>
          </w:p>
        </w:tc>
      </w:tr>
      <w:tr w:rsidR="00FE2FF1" w:rsidRPr="00E12626" w14:paraId="663BDC01" w14:textId="77777777" w:rsidTr="00DE518F">
        <w:trPr>
          <w:cantSplit/>
          <w:trHeight w:val="64"/>
          <w:tblHeader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6BA711" w14:textId="77777777" w:rsidR="00FE2FF1" w:rsidRPr="00E12626" w:rsidRDefault="00FE2FF1" w:rsidP="00401C82">
            <w:pPr>
              <w:rPr>
                <w:sz w:val="20"/>
                <w:szCs w:val="20"/>
              </w:rPr>
            </w:pPr>
            <w:r w:rsidRPr="00E12626">
              <w:rPr>
                <w:sz w:val="20"/>
                <w:szCs w:val="20"/>
              </w:rPr>
              <w:t>1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F4E1BD" w14:textId="77777777" w:rsidR="00FE2FF1" w:rsidRPr="00E12626" w:rsidRDefault="00FE2FF1" w:rsidP="00401C82">
            <w:pPr>
              <w:rPr>
                <w:sz w:val="20"/>
                <w:szCs w:val="20"/>
              </w:rPr>
            </w:pPr>
            <w:r w:rsidRPr="00E12626">
              <w:rPr>
                <w:sz w:val="20"/>
                <w:szCs w:val="20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4C9BB" w14:textId="77777777" w:rsidR="00FE2FF1" w:rsidRPr="00E12626" w:rsidRDefault="00FE2FF1" w:rsidP="00401C82">
            <w:pPr>
              <w:rPr>
                <w:sz w:val="20"/>
                <w:szCs w:val="20"/>
              </w:rPr>
            </w:pPr>
            <w:r w:rsidRPr="00E12626">
              <w:rPr>
                <w:sz w:val="20"/>
                <w:szCs w:val="20"/>
              </w:rPr>
              <w:t>3</w:t>
            </w:r>
          </w:p>
        </w:tc>
      </w:tr>
      <w:tr w:rsidR="00FE2FF1" w:rsidRPr="00E12626" w14:paraId="34835040" w14:textId="77777777" w:rsidTr="00DE518F">
        <w:trPr>
          <w:cantSplit/>
          <w:trHeight w:val="64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400BC" w14:textId="77777777" w:rsidR="00FE2FF1" w:rsidRPr="00E12626" w:rsidRDefault="00FE2FF1" w:rsidP="00401C82">
            <w:pPr>
              <w:rPr>
                <w:sz w:val="20"/>
                <w:szCs w:val="20"/>
              </w:rPr>
            </w:pPr>
            <w:r w:rsidRPr="00E12626">
              <w:rPr>
                <w:sz w:val="20"/>
                <w:szCs w:val="20"/>
              </w:rPr>
              <w:t>1000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CF520" w14:textId="77777777" w:rsidR="00FE2FF1" w:rsidRPr="00E12626" w:rsidRDefault="00FE2FF1" w:rsidP="00401C82">
            <w:pPr>
              <w:rPr>
                <w:sz w:val="20"/>
                <w:szCs w:val="20"/>
              </w:rPr>
            </w:pPr>
            <w:r w:rsidRPr="00E12626">
              <w:rPr>
                <w:sz w:val="20"/>
                <w:szCs w:val="20"/>
              </w:rPr>
              <w:t>Черная поверхность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4BBBE" w14:textId="77777777" w:rsidR="00FE2FF1" w:rsidRPr="00E12626" w:rsidRDefault="00FE2FF1" w:rsidP="00401C82">
            <w:pPr>
              <w:rPr>
                <w:sz w:val="20"/>
                <w:szCs w:val="20"/>
                <w:highlight w:val="yellow"/>
              </w:rPr>
            </w:pPr>
            <w:r w:rsidRPr="00E12626">
              <w:rPr>
                <w:sz w:val="20"/>
                <w:szCs w:val="20"/>
              </w:rPr>
              <w:t>Поверхность</w:t>
            </w:r>
            <w:r w:rsidR="00C84152" w:rsidRPr="00E12626">
              <w:rPr>
                <w:sz w:val="20"/>
                <w:szCs w:val="20"/>
              </w:rPr>
              <w:t>,</w:t>
            </w:r>
            <w:r w:rsidRPr="00E12626">
              <w:rPr>
                <w:sz w:val="20"/>
                <w:szCs w:val="20"/>
              </w:rPr>
              <w:t xml:space="preserve"> отражающая существующий рельеф</w:t>
            </w:r>
          </w:p>
        </w:tc>
      </w:tr>
      <w:tr w:rsidR="00FE2FF1" w:rsidRPr="00E12626" w14:paraId="2D0AD62D" w14:textId="77777777" w:rsidTr="00DE518F">
        <w:trPr>
          <w:cantSplit/>
          <w:trHeight w:val="64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7434" w14:textId="77777777" w:rsidR="00FE2FF1" w:rsidRPr="00E12626" w:rsidRDefault="00FE2FF1" w:rsidP="00401C82">
            <w:pPr>
              <w:rPr>
                <w:sz w:val="20"/>
                <w:szCs w:val="20"/>
              </w:rPr>
            </w:pPr>
            <w:r w:rsidRPr="00E12626">
              <w:rPr>
                <w:sz w:val="20"/>
                <w:szCs w:val="20"/>
              </w:rPr>
              <w:t>2000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B746" w14:textId="77777777" w:rsidR="00FE2FF1" w:rsidRPr="00E12626" w:rsidRDefault="00FE2FF1" w:rsidP="00401C82">
            <w:pPr>
              <w:rPr>
                <w:sz w:val="20"/>
                <w:szCs w:val="20"/>
              </w:rPr>
            </w:pPr>
            <w:r w:rsidRPr="00E12626">
              <w:rPr>
                <w:sz w:val="20"/>
                <w:szCs w:val="20"/>
              </w:rPr>
              <w:t>Трасса – осевая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BBDBC" w14:textId="77777777" w:rsidR="00FE2FF1" w:rsidRPr="00E12626" w:rsidRDefault="00FE2FF1" w:rsidP="00401C82">
            <w:pPr>
              <w:rPr>
                <w:sz w:val="20"/>
                <w:szCs w:val="20"/>
                <w:highlight w:val="yellow"/>
              </w:rPr>
            </w:pPr>
            <w:r w:rsidRPr="00E12626">
              <w:rPr>
                <w:sz w:val="20"/>
                <w:szCs w:val="20"/>
              </w:rPr>
              <w:t xml:space="preserve">Осевая линия </w:t>
            </w:r>
          </w:p>
        </w:tc>
      </w:tr>
    </w:tbl>
    <w:p w14:paraId="13C74003" w14:textId="77777777" w:rsidR="00FE2FF1" w:rsidRPr="00EF412A" w:rsidRDefault="00FE2FF1" w:rsidP="00401C82">
      <w:pPr>
        <w:pStyle w:val="ListParagraph"/>
      </w:pPr>
    </w:p>
    <w:p w14:paraId="5DEF6763" w14:textId="77777777" w:rsidR="00FE2FF1" w:rsidRPr="00EF412A" w:rsidRDefault="00FE2FF1" w:rsidP="00401C82">
      <w:r w:rsidRPr="00EF412A">
        <w:t>11.1.</w:t>
      </w:r>
      <w:r w:rsidR="00DA7EBD" w:rsidRPr="00EF412A">
        <w:t>3</w:t>
      </w:r>
      <w:r w:rsidR="00B73519" w:rsidRPr="00EF412A">
        <w:t xml:space="preserve"> </w:t>
      </w:r>
      <w:r w:rsidRPr="00EF412A">
        <w:t>Формат представления кодов должен согласовываться с заказчиком.</w:t>
      </w:r>
    </w:p>
    <w:p w14:paraId="445E38ED" w14:textId="77777777" w:rsidR="006A3308" w:rsidRDefault="006A3308">
      <w:pPr>
        <w:spacing w:after="160" w:line="259" w:lineRule="auto"/>
        <w:rPr>
          <w:color w:val="auto"/>
          <w:sz w:val="32"/>
        </w:rPr>
      </w:pPr>
      <w:r>
        <w:br w:type="page"/>
      </w:r>
    </w:p>
    <w:p w14:paraId="6DBAAE84" w14:textId="77777777" w:rsidR="00FE2FF1" w:rsidRPr="00EF412A" w:rsidRDefault="00AF11D5" w:rsidP="00AF268D">
      <w:pPr>
        <w:pStyle w:val="2f"/>
      </w:pPr>
      <w:r w:rsidRPr="00EF412A">
        <w:t xml:space="preserve">11.2 </w:t>
      </w:r>
      <w:r w:rsidR="00FE2FF1" w:rsidRPr="00EF412A">
        <w:t>Правила именования объектов и элементов</w:t>
      </w:r>
    </w:p>
    <w:p w14:paraId="2DC5F6AA" w14:textId="77777777" w:rsidR="00FE2FF1" w:rsidRPr="00EF412A" w:rsidRDefault="00AF11D5" w:rsidP="00401C82">
      <w:r w:rsidRPr="00EF412A">
        <w:t xml:space="preserve">11.2.1 </w:t>
      </w:r>
      <w:r w:rsidR="008E1F11">
        <w:t xml:space="preserve">В </w:t>
      </w:r>
      <w:r w:rsidR="00FE2FF1" w:rsidRPr="00EF412A">
        <w:t xml:space="preserve">данном </w:t>
      </w:r>
      <w:r w:rsidRPr="00EF412A">
        <w:t>разделе</w:t>
      </w:r>
      <w:r w:rsidR="00FE2FF1" w:rsidRPr="00EF412A">
        <w:t xml:space="preserve"> приведены правила именования основных объектов и элементов. </w:t>
      </w:r>
    </w:p>
    <w:p w14:paraId="1E94A337" w14:textId="77777777" w:rsidR="00FE2FF1" w:rsidRPr="00EF412A" w:rsidRDefault="000E28F8" w:rsidP="00401C82">
      <w:r w:rsidRPr="00EF412A">
        <w:t xml:space="preserve">11.2.2 </w:t>
      </w:r>
      <w:r w:rsidR="00FE2FF1" w:rsidRPr="00EF412A">
        <w:t>Поверхность:</w:t>
      </w:r>
    </w:p>
    <w:p w14:paraId="47462516" w14:textId="77777777" w:rsidR="00FE2FF1" w:rsidRPr="00EF412A" w:rsidRDefault="00FE2FF1" w:rsidP="00401C82">
      <w:pPr>
        <w:pStyle w:val="1e"/>
      </w:pPr>
      <w:r w:rsidRPr="00EF412A">
        <w:t>&lt;Поле1&gt;_&lt;Поле2&gt;_&lt;Поле3&gt;</w:t>
      </w:r>
    </w:p>
    <w:p w14:paraId="690987FE" w14:textId="77777777" w:rsidR="00FE2FF1" w:rsidRPr="00EF412A" w:rsidRDefault="00FE2FF1" w:rsidP="00401C82">
      <w:pPr>
        <w:pStyle w:val="2e"/>
      </w:pPr>
      <w:r w:rsidRPr="00EF412A">
        <w:t>Поле1 – </w:t>
      </w:r>
      <w:r w:rsidR="0052722A" w:rsidRPr="00EF412A">
        <w:t xml:space="preserve">код </w:t>
      </w:r>
      <w:r w:rsidR="002A182E" w:rsidRPr="00EF412A">
        <w:t>(опционально)</w:t>
      </w:r>
      <w:r w:rsidRPr="00EF412A">
        <w:t>;</w:t>
      </w:r>
    </w:p>
    <w:p w14:paraId="2DB314A9" w14:textId="77777777" w:rsidR="00FE2FF1" w:rsidRPr="00EF412A" w:rsidRDefault="00FE2FF1" w:rsidP="00401C82">
      <w:pPr>
        <w:pStyle w:val="2e"/>
      </w:pPr>
      <w:r w:rsidRPr="00EF412A">
        <w:t>Поле2 – </w:t>
      </w:r>
      <w:r w:rsidR="0052722A" w:rsidRPr="00EF412A">
        <w:t xml:space="preserve">порядковый </w:t>
      </w:r>
      <w:r w:rsidRPr="00EF412A">
        <w:t>номер поверхности;</w:t>
      </w:r>
    </w:p>
    <w:p w14:paraId="4A2C54C3" w14:textId="77777777" w:rsidR="00FE2FF1" w:rsidRPr="00EF412A" w:rsidRDefault="00FE2FF1" w:rsidP="00401C82">
      <w:pPr>
        <w:pStyle w:val="2e"/>
      </w:pPr>
      <w:r w:rsidRPr="00EF412A">
        <w:t>Поле3 – название поверхности</w:t>
      </w:r>
      <w:r w:rsidR="0052722A" w:rsidRPr="00EF412A">
        <w:t>.</w:t>
      </w:r>
    </w:p>
    <w:p w14:paraId="21BC8D9D" w14:textId="77777777" w:rsidR="00E12626" w:rsidRDefault="00FE2FF1" w:rsidP="00401C82">
      <w:r w:rsidRPr="00EF412A">
        <w:t>Пример:</w:t>
      </w:r>
      <w:r w:rsidR="0052722A" w:rsidRPr="00EF412A">
        <w:t xml:space="preserve"> </w:t>
      </w:r>
    </w:p>
    <w:p w14:paraId="59919288" w14:textId="77777777" w:rsidR="00FE2FF1" w:rsidRPr="00EF412A" w:rsidRDefault="00FE2FF1" w:rsidP="00401C82">
      <w:pPr>
        <w:pStyle w:val="3b"/>
      </w:pPr>
      <w:r w:rsidRPr="00EF412A">
        <w:t>1000_1_</w:t>
      </w:r>
      <w:r w:rsidRPr="006541F5">
        <w:t>Черная</w:t>
      </w:r>
    </w:p>
    <w:p w14:paraId="40AF44B9" w14:textId="77777777" w:rsidR="00FE2FF1" w:rsidRPr="00EF412A" w:rsidRDefault="00F45DDB" w:rsidP="00401C82">
      <w:r w:rsidRPr="00EF412A">
        <w:t xml:space="preserve">11.2.3 </w:t>
      </w:r>
      <w:r w:rsidR="00FE2FF1" w:rsidRPr="00EF412A">
        <w:t>Коридор:</w:t>
      </w:r>
    </w:p>
    <w:p w14:paraId="1EEC3477" w14:textId="77777777" w:rsidR="00FE2FF1" w:rsidRPr="00EF412A" w:rsidRDefault="00FE2FF1" w:rsidP="00401C82">
      <w:pPr>
        <w:pStyle w:val="1e"/>
      </w:pPr>
      <w:r w:rsidRPr="00EF412A">
        <w:t>&lt;Поле1&gt;_&lt;Поле2&gt;_&lt;Поле3&gt;</w:t>
      </w:r>
    </w:p>
    <w:p w14:paraId="66A5891A" w14:textId="77777777" w:rsidR="00FE2FF1" w:rsidRPr="00EF412A" w:rsidRDefault="00FE2FF1" w:rsidP="00401C82">
      <w:pPr>
        <w:pStyle w:val="2e"/>
      </w:pPr>
      <w:r w:rsidRPr="00EF412A">
        <w:t>Поле1 – </w:t>
      </w:r>
      <w:r w:rsidR="0052722A" w:rsidRPr="00EF412A">
        <w:t xml:space="preserve">код </w:t>
      </w:r>
      <w:r w:rsidR="002A182E" w:rsidRPr="00EF412A">
        <w:t>(опционально);</w:t>
      </w:r>
    </w:p>
    <w:p w14:paraId="77899C68" w14:textId="77777777" w:rsidR="00FE2FF1" w:rsidRPr="00EF412A" w:rsidRDefault="00FE2FF1" w:rsidP="00401C82">
      <w:pPr>
        <w:pStyle w:val="2e"/>
      </w:pPr>
      <w:r w:rsidRPr="00EF412A">
        <w:t>Поле2 – </w:t>
      </w:r>
      <w:r w:rsidR="0052722A" w:rsidRPr="00EF412A">
        <w:t xml:space="preserve">порядковый </w:t>
      </w:r>
      <w:r w:rsidRPr="00EF412A">
        <w:t>номер коридора;</w:t>
      </w:r>
    </w:p>
    <w:p w14:paraId="75424C8C" w14:textId="77777777" w:rsidR="00FE2FF1" w:rsidRPr="00EF412A" w:rsidRDefault="00FE2FF1" w:rsidP="00401C82">
      <w:pPr>
        <w:pStyle w:val="2e"/>
      </w:pPr>
      <w:r w:rsidRPr="00EF412A">
        <w:t>Поле3 – название коридора</w:t>
      </w:r>
      <w:r w:rsidR="0052722A" w:rsidRPr="00EF412A">
        <w:t>.</w:t>
      </w:r>
    </w:p>
    <w:p w14:paraId="0B7F7FFD" w14:textId="77777777" w:rsidR="00E12626" w:rsidRDefault="00FE2FF1" w:rsidP="00401C82">
      <w:r w:rsidRPr="00EF412A">
        <w:t>Пример:</w:t>
      </w:r>
      <w:r w:rsidR="0052722A" w:rsidRPr="00EF412A">
        <w:t xml:space="preserve"> </w:t>
      </w:r>
    </w:p>
    <w:p w14:paraId="355DBA65" w14:textId="77777777" w:rsidR="00FE2FF1" w:rsidRPr="00EF412A" w:rsidRDefault="00FE2FF1" w:rsidP="00401C82">
      <w:pPr>
        <w:pStyle w:val="3b"/>
      </w:pPr>
      <w:r w:rsidRPr="00EF412A">
        <w:t>3001_1_Главный</w:t>
      </w:r>
    </w:p>
    <w:p w14:paraId="67C471FB" w14:textId="77777777" w:rsidR="00FE2FF1" w:rsidRPr="00EF412A" w:rsidRDefault="00F45DDB" w:rsidP="00401C82">
      <w:r w:rsidRPr="00EF412A">
        <w:t xml:space="preserve">11.2.4 </w:t>
      </w:r>
      <w:r w:rsidR="00FE2FF1" w:rsidRPr="00EF412A">
        <w:t>Трасса:</w:t>
      </w:r>
    </w:p>
    <w:p w14:paraId="76559A59" w14:textId="77777777" w:rsidR="00FE2FF1" w:rsidRPr="00CD4E3C" w:rsidRDefault="00FE2FF1" w:rsidP="00401C82">
      <w:pPr>
        <w:pStyle w:val="1e"/>
      </w:pPr>
      <w:r w:rsidRPr="00CD4E3C">
        <w:t>&lt;Поле1&gt;_&lt;Поле2&gt;_&lt;Поле3&gt;_&lt;Поле4&gt;</w:t>
      </w:r>
    </w:p>
    <w:p w14:paraId="4D0F4550" w14:textId="77777777" w:rsidR="00FE2FF1" w:rsidRPr="00EF412A" w:rsidRDefault="00FE2FF1" w:rsidP="00401C82">
      <w:pPr>
        <w:pStyle w:val="2e"/>
      </w:pPr>
      <w:r w:rsidRPr="00EF412A">
        <w:t>Поле1 – </w:t>
      </w:r>
      <w:r w:rsidR="0052722A" w:rsidRPr="00EF412A">
        <w:t xml:space="preserve">код </w:t>
      </w:r>
      <w:r w:rsidRPr="00EF412A">
        <w:t>коридора</w:t>
      </w:r>
      <w:r w:rsidR="00B73519" w:rsidRPr="00EF412A">
        <w:t>,</w:t>
      </w:r>
      <w:r w:rsidRPr="00EF412A">
        <w:t xml:space="preserve"> в который включена трасса</w:t>
      </w:r>
      <w:r w:rsidR="002A182E" w:rsidRPr="00EF412A">
        <w:t xml:space="preserve"> (опционально);</w:t>
      </w:r>
    </w:p>
    <w:p w14:paraId="5DE2E700" w14:textId="77777777" w:rsidR="00FE2FF1" w:rsidRPr="00EF412A" w:rsidRDefault="00FE2FF1" w:rsidP="00401C82">
      <w:pPr>
        <w:pStyle w:val="2e"/>
      </w:pPr>
      <w:r w:rsidRPr="00EF412A">
        <w:t>Поле2 – </w:t>
      </w:r>
      <w:r w:rsidR="0052722A" w:rsidRPr="00EF412A">
        <w:t xml:space="preserve">код </w:t>
      </w:r>
      <w:r w:rsidRPr="00EF412A">
        <w:t>трассы</w:t>
      </w:r>
      <w:r w:rsidR="002A182E" w:rsidRPr="00EF412A">
        <w:t xml:space="preserve"> (опционально);</w:t>
      </w:r>
    </w:p>
    <w:p w14:paraId="64C4DC24" w14:textId="77777777" w:rsidR="00FE2FF1" w:rsidRPr="00EF412A" w:rsidRDefault="00FE2FF1" w:rsidP="00401C82">
      <w:pPr>
        <w:pStyle w:val="2e"/>
      </w:pPr>
      <w:r w:rsidRPr="00EF412A">
        <w:t>Поле3 – </w:t>
      </w:r>
      <w:r w:rsidR="0052722A" w:rsidRPr="00EF412A">
        <w:t xml:space="preserve">порядковый </w:t>
      </w:r>
      <w:r w:rsidRPr="00EF412A">
        <w:t>номер трассы;</w:t>
      </w:r>
    </w:p>
    <w:p w14:paraId="6F3E358E" w14:textId="77777777" w:rsidR="00FE2FF1" w:rsidRPr="00EF412A" w:rsidRDefault="00FE2FF1" w:rsidP="00401C82">
      <w:pPr>
        <w:pStyle w:val="2e"/>
      </w:pPr>
      <w:r w:rsidRPr="00EF412A">
        <w:t>Поле4 – </w:t>
      </w:r>
      <w:r w:rsidR="0052722A" w:rsidRPr="00EF412A">
        <w:t xml:space="preserve">имя </w:t>
      </w:r>
      <w:r w:rsidRPr="00EF412A">
        <w:t>трассы.</w:t>
      </w:r>
    </w:p>
    <w:p w14:paraId="409978AE" w14:textId="77777777" w:rsidR="00E12626" w:rsidRDefault="00FE2FF1" w:rsidP="00401C82">
      <w:r w:rsidRPr="00EF412A">
        <w:t>Пример:</w:t>
      </w:r>
      <w:r w:rsidR="0052722A" w:rsidRPr="00EF412A">
        <w:t xml:space="preserve"> </w:t>
      </w:r>
    </w:p>
    <w:p w14:paraId="5AB77ADC" w14:textId="77777777" w:rsidR="00FE2FF1" w:rsidRPr="00EF412A" w:rsidRDefault="00FE2FF1" w:rsidP="00401C82">
      <w:pPr>
        <w:pStyle w:val="3b"/>
      </w:pPr>
      <w:r w:rsidRPr="00EF412A">
        <w:t>3001_3011_1_Главная</w:t>
      </w:r>
    </w:p>
    <w:p w14:paraId="4BF126FB" w14:textId="77777777" w:rsidR="00FE2FF1" w:rsidRPr="00EF412A" w:rsidRDefault="00616061" w:rsidP="00401C82">
      <w:r w:rsidRPr="00EF412A">
        <w:t xml:space="preserve">11.2.5 </w:t>
      </w:r>
      <w:r w:rsidR="00FE2FF1" w:rsidRPr="00EF412A">
        <w:t>Сети:</w:t>
      </w:r>
    </w:p>
    <w:p w14:paraId="7D715BF2" w14:textId="77777777" w:rsidR="00FE2FF1" w:rsidRPr="00EF412A" w:rsidRDefault="00FE2FF1" w:rsidP="00401C82">
      <w:pPr>
        <w:pStyle w:val="1e"/>
      </w:pPr>
      <w:r w:rsidRPr="00EF412A">
        <w:t>&lt;Поле1&gt;_&lt;Поле2&gt;</w:t>
      </w:r>
    </w:p>
    <w:p w14:paraId="00E16148" w14:textId="77777777" w:rsidR="00FE2FF1" w:rsidRPr="00EF412A" w:rsidRDefault="00FE2FF1" w:rsidP="00401C82">
      <w:pPr>
        <w:pStyle w:val="2e"/>
      </w:pPr>
      <w:r w:rsidRPr="00EF412A">
        <w:t>Поле1 – </w:t>
      </w:r>
      <w:r w:rsidR="0052722A" w:rsidRPr="00EF412A">
        <w:t xml:space="preserve">код </w:t>
      </w:r>
      <w:r w:rsidR="002A182E" w:rsidRPr="00EF412A">
        <w:t>(опционально)</w:t>
      </w:r>
      <w:r w:rsidRPr="00EF412A">
        <w:t>;</w:t>
      </w:r>
    </w:p>
    <w:p w14:paraId="615DBF20" w14:textId="77777777" w:rsidR="00FE2FF1" w:rsidRPr="00EF412A" w:rsidRDefault="00FE2FF1" w:rsidP="00401C82">
      <w:pPr>
        <w:pStyle w:val="2e"/>
      </w:pPr>
      <w:r w:rsidRPr="00EF412A">
        <w:t>Поле2 – </w:t>
      </w:r>
      <w:r w:rsidR="0052722A" w:rsidRPr="00EF412A">
        <w:t xml:space="preserve">порядковый </w:t>
      </w:r>
      <w:r w:rsidRPr="00EF412A">
        <w:t>номер сети</w:t>
      </w:r>
      <w:r w:rsidR="0052722A" w:rsidRPr="00EF412A">
        <w:t>.</w:t>
      </w:r>
    </w:p>
    <w:p w14:paraId="647A22C3" w14:textId="77777777" w:rsidR="006541F5" w:rsidRDefault="00FE2FF1" w:rsidP="00401C82">
      <w:r w:rsidRPr="00EF412A">
        <w:t>Пример:</w:t>
      </w:r>
      <w:r w:rsidR="0052722A" w:rsidRPr="00EF412A">
        <w:t xml:space="preserve"> </w:t>
      </w:r>
    </w:p>
    <w:p w14:paraId="3C948CF9" w14:textId="77777777" w:rsidR="00FE2FF1" w:rsidRPr="00EF412A" w:rsidRDefault="00FE2FF1" w:rsidP="00401C82">
      <w:pPr>
        <w:pStyle w:val="3b"/>
      </w:pPr>
      <w:r w:rsidRPr="00EF412A">
        <w:t>4001_1</w:t>
      </w:r>
    </w:p>
    <w:p w14:paraId="29F10925" w14:textId="77777777" w:rsidR="000E28F8" w:rsidRPr="00EF412A" w:rsidRDefault="000E28F8" w:rsidP="00401C82">
      <w:r w:rsidRPr="00EF412A">
        <w:t>11.2.</w:t>
      </w:r>
      <w:r w:rsidR="00616061" w:rsidRPr="00EF412A">
        <w:t>6</w:t>
      </w:r>
      <w:r w:rsidRPr="00EF412A">
        <w:t xml:space="preserve"> Требования </w:t>
      </w:r>
      <w:r w:rsidR="00727118" w:rsidRPr="00EF412A">
        <w:t xml:space="preserve">к </w:t>
      </w:r>
      <w:r w:rsidRPr="00EF412A">
        <w:t xml:space="preserve">именованию других объектов и элементов </w:t>
      </w:r>
      <w:r w:rsidR="00727118" w:rsidRPr="00EF412A">
        <w:t xml:space="preserve">согласовываются </w:t>
      </w:r>
      <w:r w:rsidRPr="00EF412A">
        <w:t>с заказчиком.</w:t>
      </w:r>
    </w:p>
    <w:p w14:paraId="1EF89E5F" w14:textId="77777777" w:rsidR="00FE2FF1" w:rsidRPr="00EF412A" w:rsidRDefault="00616061" w:rsidP="00AF268D">
      <w:pPr>
        <w:pStyle w:val="2f"/>
      </w:pPr>
      <w:r w:rsidRPr="00EF412A">
        <w:t xml:space="preserve">11.3 </w:t>
      </w:r>
      <w:r w:rsidR="00FE2FF1" w:rsidRPr="00EF412A">
        <w:t>Именование сло</w:t>
      </w:r>
      <w:r w:rsidR="004D4023" w:rsidRPr="00EF412A">
        <w:t>е</w:t>
      </w:r>
      <w:r w:rsidR="00FE2FF1" w:rsidRPr="00EF412A">
        <w:t>в</w:t>
      </w:r>
    </w:p>
    <w:p w14:paraId="42E05264" w14:textId="77777777" w:rsidR="000C6AC8" w:rsidRPr="00EF412A" w:rsidRDefault="00616061" w:rsidP="00401C82">
      <w:r w:rsidRPr="00EF412A">
        <w:t xml:space="preserve">11.3.1 </w:t>
      </w:r>
      <w:r w:rsidR="000C6AC8" w:rsidRPr="00EF412A">
        <w:t>Система именования слоев сохраняется во всех шаблонах, разработанных для различных разделов и специальностей</w:t>
      </w:r>
      <w:r w:rsidR="005B39B0" w:rsidRPr="00EF412A">
        <w:t>.</w:t>
      </w:r>
    </w:p>
    <w:p w14:paraId="32C5A2CA" w14:textId="77777777" w:rsidR="00FE2FF1" w:rsidRPr="00EF412A" w:rsidRDefault="000C6AC8" w:rsidP="00401C82">
      <w:r w:rsidRPr="00EF412A">
        <w:t xml:space="preserve">11.3.2 </w:t>
      </w:r>
      <w:r w:rsidR="00FE2FF1" w:rsidRPr="00EF412A">
        <w:t xml:space="preserve">В имя слоя объекта или элемента обязательно </w:t>
      </w:r>
      <w:r w:rsidR="0074653C" w:rsidRPr="00EF412A">
        <w:t xml:space="preserve">включаются </w:t>
      </w:r>
      <w:r w:rsidR="00FE2FF1" w:rsidRPr="00EF412A">
        <w:t xml:space="preserve">код и номер объекта, которому принадлежит слой. </w:t>
      </w:r>
    </w:p>
    <w:p w14:paraId="6302FEC4" w14:textId="77777777" w:rsidR="00FE2FF1" w:rsidRPr="00EF412A" w:rsidRDefault="00616061" w:rsidP="00401C82">
      <w:r w:rsidRPr="00EF412A">
        <w:t xml:space="preserve">Например, для </w:t>
      </w:r>
      <w:r w:rsidR="00FE2FF1" w:rsidRPr="00EF412A">
        <w:t>характерной линии коридора</w:t>
      </w:r>
      <w:r w:rsidRPr="00EF412A">
        <w:t>:</w:t>
      </w:r>
    </w:p>
    <w:p w14:paraId="04F487D0" w14:textId="77777777" w:rsidR="00FE2FF1" w:rsidRPr="00EF412A" w:rsidRDefault="00FE2FF1" w:rsidP="00401C82">
      <w:pPr>
        <w:pStyle w:val="1e"/>
      </w:pPr>
      <w:r w:rsidRPr="00EF412A">
        <w:t>&lt;</w:t>
      </w:r>
      <w:r w:rsidR="0074653C" w:rsidRPr="00EF412A">
        <w:t>Поле</w:t>
      </w:r>
      <w:r w:rsidRPr="00EF412A">
        <w:t>1&gt;_</w:t>
      </w:r>
      <w:bookmarkStart w:id="70" w:name="OLE_LINK24"/>
      <w:bookmarkStart w:id="71" w:name="OLE_LINK25"/>
      <w:bookmarkStart w:id="72" w:name="OLE_LINK26"/>
      <w:r w:rsidRPr="00EF412A">
        <w:t>&lt;</w:t>
      </w:r>
      <w:r w:rsidR="0074653C" w:rsidRPr="00EF412A">
        <w:t>Поле</w:t>
      </w:r>
      <w:r w:rsidRPr="00EF412A">
        <w:t>2&gt;_</w:t>
      </w:r>
      <w:bookmarkStart w:id="73" w:name="OLE_LINK7"/>
      <w:bookmarkStart w:id="74" w:name="OLE_LINK8"/>
      <w:r w:rsidRPr="00EF412A">
        <w:t>&lt;</w:t>
      </w:r>
      <w:r w:rsidR="0074653C" w:rsidRPr="00EF412A">
        <w:t>Поле</w:t>
      </w:r>
      <w:r w:rsidRPr="00EF412A">
        <w:t>3&gt;</w:t>
      </w:r>
      <w:bookmarkEnd w:id="70"/>
      <w:bookmarkEnd w:id="71"/>
      <w:bookmarkEnd w:id="72"/>
      <w:bookmarkEnd w:id="73"/>
      <w:bookmarkEnd w:id="74"/>
    </w:p>
    <w:p w14:paraId="340AEB8A" w14:textId="77777777" w:rsidR="00FE2FF1" w:rsidRPr="00CD4E3C" w:rsidRDefault="00FE2FF1" w:rsidP="00401C82">
      <w:pPr>
        <w:pStyle w:val="2e"/>
      </w:pPr>
      <w:r w:rsidRPr="00CD4E3C">
        <w:t xml:space="preserve">Поле1 – </w:t>
      </w:r>
      <w:bookmarkStart w:id="75" w:name="OLE_LINK13"/>
      <w:bookmarkStart w:id="76" w:name="OLE_LINK14"/>
      <w:r w:rsidRPr="00CD4E3C">
        <w:t>код коридора, к которому принадлежит данная характерная линия</w:t>
      </w:r>
      <w:r w:rsidR="002A182E" w:rsidRPr="00CD4E3C">
        <w:t xml:space="preserve"> (опционально</w:t>
      </w:r>
      <w:r w:rsidR="0052722A" w:rsidRPr="00CD4E3C">
        <w:t>);</w:t>
      </w:r>
    </w:p>
    <w:bookmarkEnd w:id="75"/>
    <w:bookmarkEnd w:id="76"/>
    <w:p w14:paraId="21FAD0B8" w14:textId="77777777" w:rsidR="00FE2FF1" w:rsidRPr="00CD4E3C" w:rsidRDefault="00FE2FF1" w:rsidP="00401C82">
      <w:pPr>
        <w:pStyle w:val="2e"/>
      </w:pPr>
      <w:r w:rsidRPr="00CD4E3C">
        <w:t xml:space="preserve">Поле2 </w:t>
      </w:r>
      <w:r w:rsidR="0052722A" w:rsidRPr="00CD4E3C">
        <w:t xml:space="preserve">– </w:t>
      </w:r>
      <w:r w:rsidRPr="00CD4E3C">
        <w:t>номер коридора, к которому принадлежит данная характерная линия.</w:t>
      </w:r>
    </w:p>
    <w:p w14:paraId="2E25F68A" w14:textId="77777777" w:rsidR="004E6FA8" w:rsidRDefault="004E6FA8" w:rsidP="00401C82"/>
    <w:p w14:paraId="016FE1DB" w14:textId="77777777" w:rsidR="00FE2FF1" w:rsidRPr="00EF412A" w:rsidRDefault="00616061" w:rsidP="00401C82">
      <w:r w:rsidRPr="00EF412A">
        <w:t>11.3.</w:t>
      </w:r>
      <w:r w:rsidR="000C6AC8" w:rsidRPr="00EF412A">
        <w:t xml:space="preserve">3 </w:t>
      </w:r>
      <w:r w:rsidR="00FE2FF1" w:rsidRPr="00EF412A">
        <w:t>Данные</w:t>
      </w:r>
      <w:r w:rsidR="00C84152" w:rsidRPr="00EF412A">
        <w:t>,</w:t>
      </w:r>
      <w:r w:rsidR="00FE2FF1" w:rsidRPr="00EF412A">
        <w:t xml:space="preserve"> записываемые в разделе </w:t>
      </w:r>
      <w:bookmarkStart w:id="77" w:name="OLE_LINK44"/>
      <w:bookmarkStart w:id="78" w:name="OLE_LINK45"/>
      <w:r w:rsidR="00FE2FF1" w:rsidRPr="00EF412A">
        <w:t>&lt;</w:t>
      </w:r>
      <w:r w:rsidR="006A7D5F" w:rsidRPr="00EF412A">
        <w:t>Поле</w:t>
      </w:r>
      <w:r w:rsidR="00FE2FF1" w:rsidRPr="00EF412A">
        <w:t>3&gt;</w:t>
      </w:r>
      <w:bookmarkEnd w:id="77"/>
      <w:bookmarkEnd w:id="78"/>
      <w:r w:rsidR="00C84152" w:rsidRPr="00EF412A">
        <w:t>,</w:t>
      </w:r>
      <w:r w:rsidR="00FE2FF1" w:rsidRPr="00EF412A">
        <w:t xml:space="preserve"> согласовываются в соответствии с внутренним стандартом организации относительно именования сло</w:t>
      </w:r>
      <w:r w:rsidR="004D4023" w:rsidRPr="00EF412A">
        <w:t>е</w:t>
      </w:r>
      <w:r w:rsidR="00FE2FF1" w:rsidRPr="00EF412A">
        <w:t xml:space="preserve">в. В случае отсутствия такого стандарта </w:t>
      </w:r>
      <w:r w:rsidRPr="00EF412A">
        <w:t>в &lt;</w:t>
      </w:r>
      <w:r w:rsidR="006A7D5F" w:rsidRPr="00EF412A">
        <w:t>Поле</w:t>
      </w:r>
      <w:r w:rsidRPr="00EF412A">
        <w:t>3&gt; следует включать</w:t>
      </w:r>
      <w:r w:rsidR="00FE2FF1" w:rsidRPr="00EF412A">
        <w:t xml:space="preserve"> описание элементов в слое.</w:t>
      </w:r>
    </w:p>
    <w:p w14:paraId="3C383A3E" w14:textId="77777777" w:rsidR="004E6FA8" w:rsidRDefault="007367AB" w:rsidP="00401C82">
      <w:r w:rsidRPr="00EF412A">
        <w:t>Пример</w:t>
      </w:r>
      <w:r w:rsidR="00FE2FF1" w:rsidRPr="00EF412A">
        <w:t>:</w:t>
      </w:r>
      <w:r w:rsidR="0074653C" w:rsidRPr="00EF412A">
        <w:t xml:space="preserve"> </w:t>
      </w:r>
      <w:r w:rsidR="00FE2FF1" w:rsidRPr="00EF412A">
        <w:t>3001_1_Ось</w:t>
      </w:r>
    </w:p>
    <w:p w14:paraId="541F3264" w14:textId="77777777" w:rsidR="00FE2FF1" w:rsidRPr="00EF412A" w:rsidRDefault="00616061" w:rsidP="00AF268D">
      <w:pPr>
        <w:pStyle w:val="2f"/>
      </w:pPr>
      <w:r w:rsidRPr="00EF412A">
        <w:t xml:space="preserve">11.4 </w:t>
      </w:r>
      <w:r w:rsidR="00FE2FF1" w:rsidRPr="00EF412A">
        <w:t>Именование стилей</w:t>
      </w:r>
    </w:p>
    <w:p w14:paraId="4BDD11C6" w14:textId="77777777" w:rsidR="007367AB" w:rsidRPr="00EF412A" w:rsidRDefault="007367AB" w:rsidP="00401C82">
      <w:r w:rsidRPr="00EF412A">
        <w:t xml:space="preserve">11.4.1 </w:t>
      </w:r>
      <w:r w:rsidR="0074653C" w:rsidRPr="00EF412A">
        <w:t xml:space="preserve">В процессе разработки шаблона AutoCAD Civil 3D редактируемые </w:t>
      </w:r>
      <w:r w:rsidR="00FE2FF1" w:rsidRPr="00EF412A">
        <w:t xml:space="preserve">или создаваемые заново стили должны получать новые имена. </w:t>
      </w:r>
    </w:p>
    <w:p w14:paraId="7AFFC4E6" w14:textId="77777777" w:rsidR="00FE2FF1" w:rsidRPr="00EF412A" w:rsidRDefault="007367AB" w:rsidP="00401C82">
      <w:r w:rsidRPr="00EF412A">
        <w:t xml:space="preserve">11.4.2 </w:t>
      </w:r>
      <w:r w:rsidR="00FE2FF1" w:rsidRPr="00EF412A">
        <w:t xml:space="preserve">Имена формируются путем добавления префикса с сокращенным названием организации, для которой формируется шаблон. Разделителем между префиксом и названием стиля </w:t>
      </w:r>
      <w:r w:rsidR="0052722A" w:rsidRPr="00EF412A">
        <w:t xml:space="preserve">служит </w:t>
      </w:r>
      <w:r w:rsidR="00FE2FF1" w:rsidRPr="00EF412A">
        <w:t>подчеркивание:</w:t>
      </w:r>
    </w:p>
    <w:p w14:paraId="4131A1F1" w14:textId="77777777" w:rsidR="00FE2FF1" w:rsidRPr="00EF412A" w:rsidRDefault="00FE2FF1" w:rsidP="00401C82">
      <w:pPr>
        <w:pStyle w:val="1e"/>
      </w:pPr>
      <w:r w:rsidRPr="00EF412A">
        <w:t>&lt;Поле1&gt;_&lt;Поле2&gt;</w:t>
      </w:r>
    </w:p>
    <w:p w14:paraId="281E7418" w14:textId="77777777" w:rsidR="00FE2FF1" w:rsidRPr="00EF412A" w:rsidRDefault="00FE2FF1" w:rsidP="00401C82">
      <w:pPr>
        <w:pStyle w:val="2e"/>
      </w:pPr>
      <w:r w:rsidRPr="00EF412A">
        <w:t>Поле1 – сокращ</w:t>
      </w:r>
      <w:r w:rsidR="004D4023" w:rsidRPr="00EF412A">
        <w:t>е</w:t>
      </w:r>
      <w:r w:rsidRPr="00EF412A">
        <w:t>нное название организации;</w:t>
      </w:r>
    </w:p>
    <w:p w14:paraId="33587285" w14:textId="77777777" w:rsidR="00FE2FF1" w:rsidRPr="00EF412A" w:rsidRDefault="00FE2FF1" w:rsidP="00401C82">
      <w:pPr>
        <w:pStyle w:val="2e"/>
      </w:pPr>
      <w:r w:rsidRPr="00EF412A">
        <w:t>Поле2 – название стиля. Допускается использование пробелов.</w:t>
      </w:r>
    </w:p>
    <w:p w14:paraId="632E1BD3" w14:textId="77777777" w:rsidR="008204D5" w:rsidRDefault="005222A2" w:rsidP="00401C82">
      <w:r>
        <w:br/>
      </w:r>
      <w:r w:rsidR="00FE2FF1" w:rsidRPr="00EF412A">
        <w:t>Пример:</w:t>
      </w:r>
      <w:r w:rsidR="00032936" w:rsidRPr="00EF412A">
        <w:t xml:space="preserve"> </w:t>
      </w:r>
    </w:p>
    <w:p w14:paraId="7AEE60BD" w14:textId="77777777" w:rsidR="008204D5" w:rsidRDefault="00FE2FF1" w:rsidP="007142AD">
      <w:pPr>
        <w:pStyle w:val="3b"/>
      </w:pPr>
      <w:r w:rsidRPr="00EF412A">
        <w:t>XXX_ Горизонтали проектные</w:t>
      </w:r>
    </w:p>
    <w:p w14:paraId="260232DD" w14:textId="77777777" w:rsidR="00FE2FF1" w:rsidRPr="00EF412A" w:rsidRDefault="007367AB" w:rsidP="00401C82">
      <w:r w:rsidRPr="00EF412A">
        <w:t xml:space="preserve">11.4.3 </w:t>
      </w:r>
      <w:r w:rsidR="0052722A" w:rsidRPr="00EF412A">
        <w:t>При</w:t>
      </w:r>
      <w:r w:rsidR="00FE2FF1" w:rsidRPr="00EF412A">
        <w:t xml:space="preserve"> необходимости </w:t>
      </w:r>
      <w:r w:rsidR="0052722A" w:rsidRPr="00EF412A">
        <w:t xml:space="preserve">внести изменения </w:t>
      </w:r>
      <w:r w:rsidR="00FE2FF1" w:rsidRPr="00EF412A">
        <w:t xml:space="preserve">или </w:t>
      </w:r>
      <w:r w:rsidR="0052722A" w:rsidRPr="00EF412A">
        <w:t xml:space="preserve">создать </w:t>
      </w:r>
      <w:r w:rsidR="00FE2FF1" w:rsidRPr="00EF412A">
        <w:t>нов</w:t>
      </w:r>
      <w:r w:rsidR="0052722A" w:rsidRPr="00EF412A">
        <w:t xml:space="preserve">ый стиль </w:t>
      </w:r>
      <w:r w:rsidR="00FE2FF1" w:rsidRPr="00EF412A">
        <w:t xml:space="preserve">не допускается редактировать существующий стиль. Для этого необходимо скопировать наиболее подходящий стиль и дать ему новое имя. Имя формируется путем добавления фамилии редактирующего сотрудника между префиксом названия организации и </w:t>
      </w:r>
      <w:r w:rsidR="0052722A" w:rsidRPr="00EF412A">
        <w:t xml:space="preserve">названием </w:t>
      </w:r>
      <w:r w:rsidR="00FE2FF1" w:rsidRPr="00EF412A">
        <w:t>стиля:</w:t>
      </w:r>
    </w:p>
    <w:p w14:paraId="3D661A08" w14:textId="77777777" w:rsidR="00FE2FF1" w:rsidRPr="00EF412A" w:rsidRDefault="00FE2FF1" w:rsidP="00401C82">
      <w:pPr>
        <w:pStyle w:val="1e"/>
      </w:pPr>
      <w:r w:rsidRPr="00EF412A">
        <w:t>&lt;Поле1&gt;_&lt;Поле2&gt;_&lt;Поле3&gt;</w:t>
      </w:r>
    </w:p>
    <w:p w14:paraId="11018544" w14:textId="77777777" w:rsidR="00FE2FF1" w:rsidRPr="00EF412A" w:rsidRDefault="00FE2FF1" w:rsidP="00401C82">
      <w:pPr>
        <w:pStyle w:val="2e"/>
      </w:pPr>
      <w:r w:rsidRPr="00EF412A">
        <w:t>Поле1 – сокращ</w:t>
      </w:r>
      <w:r w:rsidR="004D4023" w:rsidRPr="00EF412A">
        <w:t>е</w:t>
      </w:r>
      <w:r w:rsidRPr="00EF412A">
        <w:t>нное название организации;</w:t>
      </w:r>
    </w:p>
    <w:p w14:paraId="02624BD0" w14:textId="77777777" w:rsidR="00FE2FF1" w:rsidRPr="00EF412A" w:rsidRDefault="00FE2FF1" w:rsidP="00401C82">
      <w:pPr>
        <w:pStyle w:val="2e"/>
      </w:pPr>
      <w:r w:rsidRPr="00EF412A">
        <w:t>Поле2 – </w:t>
      </w:r>
      <w:r w:rsidR="0052722A" w:rsidRPr="00EF412A">
        <w:t xml:space="preserve">фамилия </w:t>
      </w:r>
      <w:r w:rsidRPr="00EF412A">
        <w:t xml:space="preserve">сотрудника, </w:t>
      </w:r>
      <w:r w:rsidR="0052722A" w:rsidRPr="00EF412A">
        <w:t xml:space="preserve">внесшего </w:t>
      </w:r>
      <w:r w:rsidRPr="00EF412A">
        <w:t>изменения;</w:t>
      </w:r>
    </w:p>
    <w:p w14:paraId="10031054" w14:textId="77777777" w:rsidR="00FE2FF1" w:rsidRPr="00EF412A" w:rsidRDefault="00FE2FF1" w:rsidP="00401C82">
      <w:pPr>
        <w:pStyle w:val="2e"/>
      </w:pPr>
      <w:r w:rsidRPr="00EF412A">
        <w:t>Поле3 – название стиля. Допускается использование пробелов.</w:t>
      </w:r>
    </w:p>
    <w:p w14:paraId="60962EF9" w14:textId="77777777" w:rsidR="006541F5" w:rsidRDefault="00FE2FF1" w:rsidP="00401C82">
      <w:r w:rsidRPr="00EF412A">
        <w:t>Пример:</w:t>
      </w:r>
      <w:r w:rsidR="00986EE8" w:rsidRPr="00EF412A">
        <w:t xml:space="preserve"> </w:t>
      </w:r>
    </w:p>
    <w:p w14:paraId="7C94E9BC" w14:textId="77777777" w:rsidR="00FE2FF1" w:rsidRPr="00EF412A" w:rsidRDefault="00FE2FF1" w:rsidP="00401C82">
      <w:pPr>
        <w:pStyle w:val="3b"/>
      </w:pPr>
      <w:r w:rsidRPr="00EF412A">
        <w:t>XXX_ Иванов _ Горизонтали проектные</w:t>
      </w:r>
    </w:p>
    <w:p w14:paraId="77D7C4FC" w14:textId="77777777" w:rsidR="00FE2FF1" w:rsidRPr="00EF412A" w:rsidRDefault="00B3357C" w:rsidP="00401C82">
      <w:r w:rsidRPr="00EF412A">
        <w:t xml:space="preserve">11.4.4 </w:t>
      </w:r>
      <w:r w:rsidR="00FE2FF1" w:rsidRPr="00EF412A">
        <w:t xml:space="preserve">В случае создания нового стиля </w:t>
      </w:r>
      <w:r w:rsidR="00AE7A0B" w:rsidRPr="00EF412A">
        <w:t xml:space="preserve">его </w:t>
      </w:r>
      <w:r w:rsidR="00FE2FF1" w:rsidRPr="00EF412A">
        <w:t>имя формируется по той же схеме, что и для редактируемого стиля. Допускается добавление пояснительного суффикса к названию стиля через подчеркивание:</w:t>
      </w:r>
    </w:p>
    <w:p w14:paraId="2BACE2C5" w14:textId="77777777" w:rsidR="00FE2FF1" w:rsidRPr="00EF412A" w:rsidRDefault="00FE2FF1" w:rsidP="00401C82">
      <w:pPr>
        <w:pStyle w:val="1e"/>
      </w:pPr>
      <w:r w:rsidRPr="00EF412A">
        <w:t>&lt;Поле1&gt;_&lt;Поле2&gt;_&lt;Поле3&gt;_&lt;Поле4&gt;</w:t>
      </w:r>
    </w:p>
    <w:p w14:paraId="228476B6" w14:textId="77777777" w:rsidR="00FE2FF1" w:rsidRPr="00EF412A" w:rsidRDefault="00FE2FF1" w:rsidP="00401C82">
      <w:pPr>
        <w:pStyle w:val="2e"/>
      </w:pPr>
      <w:r w:rsidRPr="00EF412A">
        <w:t>Поле1 – сокращ</w:t>
      </w:r>
      <w:r w:rsidR="004D4023" w:rsidRPr="00EF412A">
        <w:t>е</w:t>
      </w:r>
      <w:r w:rsidRPr="00EF412A">
        <w:t>нное название организации;</w:t>
      </w:r>
    </w:p>
    <w:p w14:paraId="4ECAE11C" w14:textId="77777777" w:rsidR="00FE2FF1" w:rsidRPr="00EF412A" w:rsidRDefault="00FE2FF1" w:rsidP="00401C82">
      <w:pPr>
        <w:pStyle w:val="2e"/>
      </w:pPr>
      <w:r w:rsidRPr="00EF412A">
        <w:t xml:space="preserve">Поле2 – фамилия сотрудника, </w:t>
      </w:r>
      <w:r w:rsidR="004507E2" w:rsidRPr="00EF412A">
        <w:t xml:space="preserve">внесшего </w:t>
      </w:r>
      <w:r w:rsidRPr="00EF412A">
        <w:t>изменения;</w:t>
      </w:r>
    </w:p>
    <w:p w14:paraId="582AC377" w14:textId="77777777" w:rsidR="00FE2FF1" w:rsidRPr="00EF412A" w:rsidRDefault="00FE2FF1" w:rsidP="00401C82">
      <w:pPr>
        <w:pStyle w:val="2e"/>
      </w:pPr>
      <w:r w:rsidRPr="00EF412A">
        <w:t>Поле3 – название стиля. Допускается использование пробелов;</w:t>
      </w:r>
    </w:p>
    <w:p w14:paraId="7B999354" w14:textId="77777777" w:rsidR="00FE2FF1" w:rsidRPr="00EF412A" w:rsidRDefault="00FE2FF1" w:rsidP="00401C82">
      <w:pPr>
        <w:pStyle w:val="2e"/>
      </w:pPr>
      <w:r w:rsidRPr="00EF412A">
        <w:t>Поле4 – пояснительный суффикс.</w:t>
      </w:r>
    </w:p>
    <w:p w14:paraId="4DB5FB52" w14:textId="77777777" w:rsidR="006541F5" w:rsidRDefault="00FE2FF1" w:rsidP="00401C82">
      <w:r w:rsidRPr="00EF412A">
        <w:t>Пример:</w:t>
      </w:r>
      <w:r w:rsidR="00032936" w:rsidRPr="00EF412A">
        <w:t xml:space="preserve"> </w:t>
      </w:r>
    </w:p>
    <w:p w14:paraId="597751BA" w14:textId="77777777" w:rsidR="00FE2FF1" w:rsidRPr="00EF412A" w:rsidRDefault="00FE2FF1" w:rsidP="00401C82">
      <w:pPr>
        <w:pStyle w:val="3b"/>
      </w:pPr>
      <w:r w:rsidRPr="00EF412A">
        <w:t>ХХХ_ Иванов _Горизонтали проектные_0.1м</w:t>
      </w:r>
    </w:p>
    <w:p w14:paraId="51873DB6" w14:textId="77777777" w:rsidR="00FE2FF1" w:rsidRPr="00EF412A" w:rsidRDefault="004A30F3" w:rsidP="00AF268D">
      <w:pPr>
        <w:pStyle w:val="2f"/>
      </w:pPr>
      <w:r w:rsidRPr="00EF412A">
        <w:t xml:space="preserve">11.5 </w:t>
      </w:r>
      <w:r w:rsidR="00FE2FF1" w:rsidRPr="00EF412A">
        <w:t>Именование элементов конструкций (файлов PKT)</w:t>
      </w:r>
    </w:p>
    <w:p w14:paraId="4C575398" w14:textId="77777777" w:rsidR="00FE2FF1" w:rsidRPr="00EF412A" w:rsidRDefault="004532C5" w:rsidP="00401C82">
      <w:r w:rsidRPr="00EF412A">
        <w:t xml:space="preserve">11.5.1 </w:t>
      </w:r>
      <w:r w:rsidR="00FE2FF1" w:rsidRPr="00EF412A">
        <w:t>Для именования элементов конструкций используется три вида им</w:t>
      </w:r>
      <w:r w:rsidR="004D4023" w:rsidRPr="00EF412A">
        <w:t>е</w:t>
      </w:r>
      <w:r w:rsidR="00FE2FF1" w:rsidRPr="00EF412A">
        <w:t>н:</w:t>
      </w:r>
    </w:p>
    <w:p w14:paraId="4D2EDE50" w14:textId="77777777" w:rsidR="004532C5" w:rsidRPr="00EF412A" w:rsidRDefault="0061569A" w:rsidP="00E62952">
      <w:pPr>
        <w:pStyle w:val="a"/>
      </w:pPr>
      <w:r w:rsidRPr="00EF412A">
        <w:t xml:space="preserve">имена </w:t>
      </w:r>
      <w:r w:rsidR="004532C5" w:rsidRPr="00EF412A">
        <w:t>в</w:t>
      </w:r>
      <w:r w:rsidR="00032936" w:rsidRPr="00EF412A">
        <w:t xml:space="preserve"> </w:t>
      </w:r>
      <w:r w:rsidR="004532C5" w:rsidRPr="00EF412A">
        <w:t>строке</w:t>
      </w:r>
      <w:r w:rsidR="00032936" w:rsidRPr="00EF412A">
        <w:t xml:space="preserve"> </w:t>
      </w:r>
      <w:r w:rsidR="0005768C" w:rsidRPr="00EF412A">
        <w:rPr>
          <w:i/>
        </w:rPr>
        <w:t>Subassembly Name</w:t>
      </w:r>
      <w:r w:rsidR="0005768C" w:rsidRPr="00EF412A">
        <w:t xml:space="preserve"> </w:t>
      </w:r>
      <w:r w:rsidRPr="00EF412A">
        <w:t xml:space="preserve">в </w:t>
      </w:r>
      <w:r w:rsidR="0005768C" w:rsidRPr="00EF412A">
        <w:t>SAC;</w:t>
      </w:r>
    </w:p>
    <w:p w14:paraId="1A1372B7" w14:textId="77777777" w:rsidR="00FE2FF1" w:rsidRPr="00EE3BF3" w:rsidRDefault="0061569A" w:rsidP="00E62952">
      <w:pPr>
        <w:pStyle w:val="a"/>
      </w:pPr>
      <w:r w:rsidRPr="00EE3BF3">
        <w:t xml:space="preserve">имена </w:t>
      </w:r>
      <w:r w:rsidR="00FE2FF1" w:rsidRPr="00EE3BF3">
        <w:t xml:space="preserve">в названии файлов </w:t>
      </w:r>
      <w:r w:rsidR="00FE2FF1" w:rsidRPr="00EF412A">
        <w:t>PKT</w:t>
      </w:r>
      <w:r w:rsidR="0005768C" w:rsidRPr="00EE3BF3">
        <w:t>;</w:t>
      </w:r>
    </w:p>
    <w:p w14:paraId="77248D2D" w14:textId="77777777" w:rsidR="00FE2FF1" w:rsidRPr="00EE3BF3" w:rsidRDefault="0061569A" w:rsidP="00E62952">
      <w:pPr>
        <w:pStyle w:val="a"/>
      </w:pPr>
      <w:r w:rsidRPr="00EE3BF3">
        <w:t xml:space="preserve">имена </w:t>
      </w:r>
      <w:r w:rsidR="00FE2FF1" w:rsidRPr="00EE3BF3">
        <w:t xml:space="preserve">в Инструментальной палитре в </w:t>
      </w:r>
      <w:r w:rsidR="00FE2FF1" w:rsidRPr="00EF412A">
        <w:t>AutoCAD</w:t>
      </w:r>
      <w:r w:rsidR="00FE2FF1" w:rsidRPr="00EE3BF3">
        <w:t xml:space="preserve"> </w:t>
      </w:r>
      <w:r w:rsidR="00FE2FF1" w:rsidRPr="00EF412A">
        <w:t>Civil</w:t>
      </w:r>
      <w:r w:rsidR="00FE2FF1" w:rsidRPr="00EE3BF3">
        <w:t xml:space="preserve"> 3</w:t>
      </w:r>
      <w:r w:rsidR="00FE2FF1" w:rsidRPr="00EF412A">
        <w:t>D</w:t>
      </w:r>
      <w:r w:rsidR="00FE2FF1" w:rsidRPr="00EE3BF3">
        <w:t>.</w:t>
      </w:r>
    </w:p>
    <w:p w14:paraId="5048E81D" w14:textId="77777777" w:rsidR="00FE2FF1" w:rsidRPr="00EF412A" w:rsidRDefault="008A5EB8" w:rsidP="00401C82">
      <w:r w:rsidRPr="00EF412A">
        <w:t xml:space="preserve">11.5.2 </w:t>
      </w:r>
      <w:r w:rsidR="00FE2FF1" w:rsidRPr="00EF412A">
        <w:t>Для всех трех видов им</w:t>
      </w:r>
      <w:r w:rsidR="004D4023" w:rsidRPr="00EF412A">
        <w:t>е</w:t>
      </w:r>
      <w:r w:rsidR="00FE2FF1" w:rsidRPr="00EF412A">
        <w:t xml:space="preserve">н рекомендуется использовать один и </w:t>
      </w:r>
      <w:r w:rsidR="009615DD" w:rsidRPr="00EF412A">
        <w:t>тот же</w:t>
      </w:r>
      <w:r w:rsidR="00FE2FF1" w:rsidRPr="00EF412A">
        <w:t xml:space="preserve"> тип именования (</w:t>
      </w:r>
      <w:r w:rsidR="00FE2FF1" w:rsidRPr="00EF412A">
        <w:rPr>
          <w:i/>
        </w:rPr>
        <w:t>Базовое имя</w:t>
      </w:r>
      <w:r w:rsidR="00FE2FF1" w:rsidRPr="00EF412A">
        <w:t>), но с уч</w:t>
      </w:r>
      <w:r w:rsidR="004D4023" w:rsidRPr="00EF412A">
        <w:t>е</w:t>
      </w:r>
      <w:r w:rsidR="00FE2FF1" w:rsidRPr="00EF412A">
        <w:t>том технических особенностей.</w:t>
      </w:r>
    </w:p>
    <w:p w14:paraId="17FD889D" w14:textId="77777777" w:rsidR="00FE2FF1" w:rsidRPr="00EF412A" w:rsidRDefault="008A5EB8" w:rsidP="00401C82">
      <w:r w:rsidRPr="00EF412A">
        <w:t xml:space="preserve">11.5.3 </w:t>
      </w:r>
      <w:r w:rsidR="00FE2FF1" w:rsidRPr="00EF412A">
        <w:t xml:space="preserve">Базовое имя </w:t>
      </w:r>
      <w:r w:rsidRPr="00EF412A">
        <w:t xml:space="preserve">следует задавать </w:t>
      </w:r>
      <w:r w:rsidR="00FE2FF1" w:rsidRPr="00EF412A">
        <w:t>по следующим правилам:</w:t>
      </w:r>
    </w:p>
    <w:p w14:paraId="746EADF9" w14:textId="77777777" w:rsidR="00FE2FF1" w:rsidRPr="00EF412A" w:rsidRDefault="00FE2FF1" w:rsidP="00401C82">
      <w:pPr>
        <w:pStyle w:val="1e"/>
      </w:pPr>
      <w:r w:rsidRPr="00EF412A">
        <w:t>&lt;Поле1&gt;_&lt;Поле2&gt;</w:t>
      </w:r>
    </w:p>
    <w:p w14:paraId="55151979" w14:textId="77777777" w:rsidR="00FE2FF1" w:rsidRPr="00EF412A" w:rsidRDefault="00FE2FF1" w:rsidP="00401C82">
      <w:pPr>
        <w:pStyle w:val="2e"/>
      </w:pPr>
      <w:r w:rsidRPr="00EF412A">
        <w:t xml:space="preserve">Поле1 – краткое описание функционала, вместо пробелов – подчеркивание. </w:t>
      </w:r>
      <w:r w:rsidR="0052722A" w:rsidRPr="00EF412A">
        <w:t>В </w:t>
      </w:r>
      <w:r w:rsidRPr="00EF412A">
        <w:t>случае включения этих элементов в список для кодирования в данное поле записывается код;</w:t>
      </w:r>
    </w:p>
    <w:p w14:paraId="257F2614" w14:textId="77777777" w:rsidR="00FE2FF1" w:rsidRPr="00EF412A" w:rsidRDefault="00FE2FF1" w:rsidP="00401C82">
      <w:pPr>
        <w:pStyle w:val="2e"/>
      </w:pPr>
      <w:r w:rsidRPr="00EF412A">
        <w:t>Поле2</w:t>
      </w:r>
      <w:r w:rsidR="00420C27" w:rsidRPr="00EF412A">
        <w:t> – версия конструкции.</w:t>
      </w:r>
    </w:p>
    <w:p w14:paraId="19E48F0E" w14:textId="77777777" w:rsidR="00FE2FF1" w:rsidRPr="00EF412A" w:rsidRDefault="00FE2FF1" w:rsidP="00401C82">
      <w:pPr>
        <w:pStyle w:val="2e"/>
      </w:pPr>
      <w:bookmarkStart w:id="79" w:name="OLE_LINK85"/>
      <w:r w:rsidRPr="00EF412A">
        <w:t>Пример без кода:</w:t>
      </w:r>
      <w:r w:rsidR="0052722A" w:rsidRPr="00EF412A">
        <w:t xml:space="preserve"> </w:t>
      </w:r>
      <w:r w:rsidRPr="00EF412A">
        <w:t>ВыходНаРельефСКюветом_v1.01</w:t>
      </w:r>
    </w:p>
    <w:p w14:paraId="7050D1FE" w14:textId="77777777" w:rsidR="006541F5" w:rsidRDefault="00FE2FF1" w:rsidP="00401C82">
      <w:r w:rsidRPr="00EF412A">
        <w:t>Пример с кодом:</w:t>
      </w:r>
      <w:r w:rsidR="0052722A" w:rsidRPr="00EF412A">
        <w:t xml:space="preserve"> </w:t>
      </w:r>
    </w:p>
    <w:p w14:paraId="6794E92B" w14:textId="77777777" w:rsidR="00FE2FF1" w:rsidRPr="00EF412A" w:rsidRDefault="00FE2FF1" w:rsidP="00401C82">
      <w:pPr>
        <w:pStyle w:val="3b"/>
      </w:pPr>
      <w:r w:rsidRPr="00EF412A">
        <w:t>6011_v1.01</w:t>
      </w:r>
    </w:p>
    <w:bookmarkEnd w:id="79"/>
    <w:p w14:paraId="56C2060A" w14:textId="77777777" w:rsidR="00FE2FF1" w:rsidRPr="00EF412A" w:rsidRDefault="00420C27" w:rsidP="00401C82">
      <w:r w:rsidRPr="00EF412A">
        <w:t xml:space="preserve">11.5.4 </w:t>
      </w:r>
      <w:r w:rsidR="00FE2FF1" w:rsidRPr="00EF412A">
        <w:t xml:space="preserve">Для </w:t>
      </w:r>
      <w:r w:rsidR="00986EE8" w:rsidRPr="00EF412A">
        <w:t xml:space="preserve">имен </w:t>
      </w:r>
      <w:r w:rsidR="00FE2FF1" w:rsidRPr="00EF412A">
        <w:t xml:space="preserve">в строке </w:t>
      </w:r>
      <w:r w:rsidR="00FE2FF1" w:rsidRPr="00EF412A">
        <w:rPr>
          <w:i/>
          <w:lang w:val="en-US"/>
        </w:rPr>
        <w:t>Subassembly</w:t>
      </w:r>
      <w:r w:rsidR="00FE2FF1" w:rsidRPr="00EF412A">
        <w:rPr>
          <w:i/>
        </w:rPr>
        <w:t xml:space="preserve"> </w:t>
      </w:r>
      <w:r w:rsidR="00FE2FF1" w:rsidRPr="00EF412A">
        <w:rPr>
          <w:i/>
          <w:lang w:val="en-US"/>
        </w:rPr>
        <w:t>Name</w:t>
      </w:r>
      <w:r w:rsidR="00FE2FF1" w:rsidRPr="00EF412A">
        <w:t xml:space="preserve"> в SAC</w:t>
      </w:r>
      <w:r w:rsidR="00FE2FF1" w:rsidRPr="00EF412A">
        <w:rPr>
          <w:b/>
        </w:rPr>
        <w:t xml:space="preserve"> </w:t>
      </w:r>
      <w:r w:rsidR="00FE2FF1" w:rsidRPr="00EF412A">
        <w:t xml:space="preserve">(вкладка </w:t>
      </w:r>
      <w:r w:rsidR="00FE2FF1" w:rsidRPr="00EF412A">
        <w:rPr>
          <w:i/>
          <w:lang w:val="en-US"/>
        </w:rPr>
        <w:t>Packet</w:t>
      </w:r>
      <w:r w:rsidR="00FE2FF1" w:rsidRPr="00EF412A">
        <w:rPr>
          <w:i/>
        </w:rPr>
        <w:t xml:space="preserve"> </w:t>
      </w:r>
      <w:r w:rsidR="00FE2FF1" w:rsidRPr="00EF412A">
        <w:rPr>
          <w:i/>
          <w:lang w:val="en-US"/>
        </w:rPr>
        <w:t>Settings</w:t>
      </w:r>
      <w:r w:rsidR="00FE2FF1" w:rsidRPr="00EF412A">
        <w:t xml:space="preserve">) базовое имя должно быть изменено в соответствии с техническими ограничениями SAC. В частности, не допускается </w:t>
      </w:r>
      <w:r w:rsidR="0052722A" w:rsidRPr="00EF412A">
        <w:t xml:space="preserve">использование </w:t>
      </w:r>
      <w:r w:rsidR="00FE2FF1" w:rsidRPr="00EF412A">
        <w:t>пробелов, точек, запятых и т.п. Поэтому базовое имя должно быть преобразовано в следующий вид:</w:t>
      </w:r>
      <w:r w:rsidR="00986EE8" w:rsidRPr="00EF412A">
        <w:t xml:space="preserve"> </w:t>
      </w:r>
      <w:r w:rsidR="00FE2FF1" w:rsidRPr="00EF412A">
        <w:rPr>
          <w:b/>
          <w:i/>
        </w:rPr>
        <w:t>ВыходНаРельефСКюветом_v101</w:t>
      </w:r>
      <w:r w:rsidR="005B1779" w:rsidRPr="00EF412A">
        <w:rPr>
          <w:i/>
        </w:rPr>
        <w:t>.</w:t>
      </w:r>
      <w:r w:rsidR="005B1779" w:rsidRPr="00EF412A">
        <w:rPr>
          <w:b/>
          <w:i/>
        </w:rPr>
        <w:t xml:space="preserve"> </w:t>
      </w:r>
      <w:r w:rsidR="00FE2FF1" w:rsidRPr="00EF412A">
        <w:t>Если используется код, то изменений не требуется.</w:t>
      </w:r>
    </w:p>
    <w:p w14:paraId="6C6E8B4A" w14:textId="77777777" w:rsidR="00FE2FF1" w:rsidRPr="00EF412A" w:rsidRDefault="005B1779" w:rsidP="00401C82">
      <w:r w:rsidRPr="00EF412A">
        <w:t xml:space="preserve">11.5.5 </w:t>
      </w:r>
      <w:r w:rsidR="00FE2FF1" w:rsidRPr="00EF412A">
        <w:t xml:space="preserve">Для </w:t>
      </w:r>
      <w:r w:rsidR="00986EE8" w:rsidRPr="00EF412A">
        <w:t xml:space="preserve">имен </w:t>
      </w:r>
      <w:r w:rsidR="00FE2FF1" w:rsidRPr="00EF412A">
        <w:t xml:space="preserve">файлов PKT имеются ограничения, накладываемые только операционной системой. Соответственно допускается </w:t>
      </w:r>
      <w:r w:rsidR="00986EE8" w:rsidRPr="00EF412A">
        <w:t xml:space="preserve">использование </w:t>
      </w:r>
      <w:r w:rsidR="00FE2FF1" w:rsidRPr="00EF412A">
        <w:t>базового имени, без изменений.</w:t>
      </w:r>
    </w:p>
    <w:p w14:paraId="67E29808" w14:textId="77777777" w:rsidR="00FE2FF1" w:rsidRPr="00EF412A" w:rsidRDefault="005B1779" w:rsidP="00401C82">
      <w:r w:rsidRPr="00EF412A">
        <w:t xml:space="preserve">11.5.6 </w:t>
      </w:r>
      <w:r w:rsidR="00FE2FF1" w:rsidRPr="00EF412A">
        <w:t xml:space="preserve">В именах в Инструментальной палитре AutoCAD Civil 3D по умолчанию наследуются имена из строки </w:t>
      </w:r>
      <w:r w:rsidR="00FE2FF1" w:rsidRPr="00EF412A">
        <w:rPr>
          <w:i/>
          <w:lang w:val="en-US"/>
        </w:rPr>
        <w:t>Subassembly</w:t>
      </w:r>
      <w:r w:rsidR="00FE2FF1" w:rsidRPr="00EF412A">
        <w:rPr>
          <w:i/>
        </w:rPr>
        <w:t xml:space="preserve"> </w:t>
      </w:r>
      <w:r w:rsidR="00FE2FF1" w:rsidRPr="00EF412A">
        <w:rPr>
          <w:i/>
          <w:lang w:val="en-US"/>
        </w:rPr>
        <w:t>Name</w:t>
      </w:r>
      <w:r w:rsidR="00FE2FF1" w:rsidRPr="00EF412A">
        <w:t xml:space="preserve"> в SAC. Для максимальной наглядности и читаемости рекомендуется изменять имена в Инструментальной палитре пут</w:t>
      </w:r>
      <w:r w:rsidR="004D4023" w:rsidRPr="00EF412A">
        <w:t>е</w:t>
      </w:r>
      <w:r w:rsidR="00FE2FF1" w:rsidRPr="00EF412A">
        <w:t>м замены подчеркивания на пробелы и другие знаки пунктуации:</w:t>
      </w:r>
    </w:p>
    <w:p w14:paraId="7AEF5860" w14:textId="77777777" w:rsidR="00FE2FF1" w:rsidRPr="00EF412A" w:rsidRDefault="009615DD" w:rsidP="00401C82">
      <w:bookmarkStart w:id="80" w:name="OLE_LINK86"/>
      <w:bookmarkStart w:id="81" w:name="OLE_LINK87"/>
      <w:r w:rsidRPr="00EF412A">
        <w:t>Пример б</w:t>
      </w:r>
      <w:r w:rsidR="00FE2FF1" w:rsidRPr="00EF412A">
        <w:t>ез кода:</w:t>
      </w:r>
      <w:bookmarkStart w:id="82" w:name="OLE_LINK88"/>
      <w:bookmarkStart w:id="83" w:name="OLE_LINK89"/>
      <w:bookmarkStart w:id="84" w:name="OLE_LINK90"/>
      <w:bookmarkEnd w:id="80"/>
      <w:bookmarkEnd w:id="81"/>
      <w:r w:rsidR="00032936" w:rsidRPr="00EF412A">
        <w:t xml:space="preserve"> </w:t>
      </w:r>
      <w:r w:rsidR="00FE2FF1" w:rsidRPr="00EF412A">
        <w:t>Выход на рельеф с кюветом v1.01</w:t>
      </w:r>
    </w:p>
    <w:bookmarkEnd w:id="82"/>
    <w:bookmarkEnd w:id="83"/>
    <w:bookmarkEnd w:id="84"/>
    <w:p w14:paraId="4B1E432D" w14:textId="77777777" w:rsidR="002D3060" w:rsidRDefault="009615DD" w:rsidP="00401C82">
      <w:r w:rsidRPr="00EF412A">
        <w:t>Пример с</w:t>
      </w:r>
      <w:r w:rsidR="00FE2FF1" w:rsidRPr="00EF412A">
        <w:t xml:space="preserve"> кодом:</w:t>
      </w:r>
      <w:r w:rsidR="00032936" w:rsidRPr="00EF412A">
        <w:t xml:space="preserve"> </w:t>
      </w:r>
    </w:p>
    <w:p w14:paraId="6303E931" w14:textId="77777777" w:rsidR="00AF268D" w:rsidRDefault="00FE2FF1" w:rsidP="007B6ED9">
      <w:pPr>
        <w:pStyle w:val="3b"/>
        <w:rPr>
          <w:color w:val="auto"/>
          <w:sz w:val="32"/>
        </w:rPr>
      </w:pPr>
      <w:r w:rsidRPr="00EF412A">
        <w:t>6011 v1.01</w:t>
      </w:r>
    </w:p>
    <w:p w14:paraId="2815E075" w14:textId="77777777" w:rsidR="00FE2FF1" w:rsidRPr="00EF412A" w:rsidRDefault="00E063A9" w:rsidP="00AF268D">
      <w:pPr>
        <w:pStyle w:val="2f"/>
      </w:pPr>
      <w:r w:rsidRPr="00EF412A">
        <w:t xml:space="preserve">11.6 </w:t>
      </w:r>
      <w:r w:rsidR="00FE2FF1" w:rsidRPr="00EF412A">
        <w:t>Именование геодезических данных</w:t>
      </w:r>
    </w:p>
    <w:p w14:paraId="6A50B24E" w14:textId="77777777" w:rsidR="00FE2FF1" w:rsidRPr="00EF412A" w:rsidRDefault="00E063A9" w:rsidP="00401C82">
      <w:r w:rsidRPr="00EF412A">
        <w:t xml:space="preserve">11.6.1 </w:t>
      </w:r>
      <w:r w:rsidR="00FE2FF1" w:rsidRPr="00EF412A">
        <w:t>Геодезия представляется объектами Civil 3D «</w:t>
      </w:r>
      <w:r w:rsidR="00AA19AD" w:rsidRPr="00EF412A">
        <w:t>Т</w:t>
      </w:r>
      <w:r w:rsidR="00FE2FF1" w:rsidRPr="00EF412A">
        <w:t>очка». Все точки чертежа должны быть сформированы в группы.</w:t>
      </w:r>
    </w:p>
    <w:p w14:paraId="34D55751" w14:textId="77777777" w:rsidR="00FE2FF1" w:rsidRPr="00EF412A" w:rsidRDefault="00FE2FF1" w:rsidP="00401C82">
      <w:r w:rsidRPr="00EF412A">
        <w:t>Для группы:</w:t>
      </w:r>
    </w:p>
    <w:p w14:paraId="7783975D" w14:textId="77777777" w:rsidR="00FE2FF1" w:rsidRPr="00EF412A" w:rsidRDefault="00FE2FF1" w:rsidP="00401C82">
      <w:pPr>
        <w:pStyle w:val="1e"/>
      </w:pPr>
      <w:r w:rsidRPr="00EF412A">
        <w:t>&lt;Поле1&gt;_&lt;Поле2&gt;</w:t>
      </w:r>
    </w:p>
    <w:p w14:paraId="0E52BBEE" w14:textId="77777777" w:rsidR="00FE2FF1" w:rsidRPr="00EF412A" w:rsidRDefault="00FE2FF1" w:rsidP="00401C82">
      <w:pPr>
        <w:pStyle w:val="2e"/>
      </w:pPr>
      <w:r w:rsidRPr="00EF412A">
        <w:t>Поле1 – </w:t>
      </w:r>
      <w:r w:rsidR="006E5AB4" w:rsidRPr="00EF412A">
        <w:t xml:space="preserve">номер </w:t>
      </w:r>
      <w:r w:rsidRPr="00EF412A">
        <w:t>группы;</w:t>
      </w:r>
    </w:p>
    <w:p w14:paraId="170057BB" w14:textId="77777777" w:rsidR="00FE2FF1" w:rsidRPr="00EF412A" w:rsidRDefault="00FE2FF1" w:rsidP="00401C82">
      <w:pPr>
        <w:pStyle w:val="2e"/>
      </w:pPr>
      <w:r w:rsidRPr="00EF412A">
        <w:t>Поле2 – </w:t>
      </w:r>
      <w:r w:rsidR="006E5AB4" w:rsidRPr="00EF412A">
        <w:t xml:space="preserve">описание </w:t>
      </w:r>
      <w:r w:rsidRPr="00EF412A">
        <w:t>группы</w:t>
      </w:r>
      <w:r w:rsidR="006E5AB4" w:rsidRPr="00EF412A">
        <w:t>.</w:t>
      </w:r>
    </w:p>
    <w:p w14:paraId="0332523E" w14:textId="77777777" w:rsidR="00FE2FF1" w:rsidRPr="00EF412A" w:rsidRDefault="00FE2FF1" w:rsidP="00401C82">
      <w:r w:rsidRPr="00EF412A">
        <w:t>Для точки:</w:t>
      </w:r>
    </w:p>
    <w:p w14:paraId="3C89B591" w14:textId="77777777" w:rsidR="00FE2FF1" w:rsidRPr="00EF412A" w:rsidRDefault="00FE2FF1" w:rsidP="00401C82">
      <w:pPr>
        <w:pStyle w:val="1e"/>
      </w:pPr>
      <w:r w:rsidRPr="00EF412A">
        <w:t>&lt;Поле1&gt;_&lt;Поле2&gt;</w:t>
      </w:r>
    </w:p>
    <w:p w14:paraId="0A07597E" w14:textId="77777777" w:rsidR="00FE2FF1" w:rsidRPr="00EF412A" w:rsidRDefault="00FE2FF1" w:rsidP="00401C82">
      <w:pPr>
        <w:pStyle w:val="2e"/>
      </w:pPr>
      <w:r w:rsidRPr="00EF412A">
        <w:t>Поле1 – </w:t>
      </w:r>
      <w:r w:rsidR="006E5AB4" w:rsidRPr="00EF412A">
        <w:t xml:space="preserve">номер </w:t>
      </w:r>
      <w:r w:rsidRPr="00EF412A">
        <w:t>группы;</w:t>
      </w:r>
    </w:p>
    <w:p w14:paraId="5700EAC6" w14:textId="77777777" w:rsidR="00FE2FF1" w:rsidRPr="00EF412A" w:rsidRDefault="00FE2FF1" w:rsidP="00401C82">
      <w:pPr>
        <w:pStyle w:val="2e"/>
      </w:pPr>
      <w:r w:rsidRPr="00EF412A">
        <w:t>Поле2 – номер точки</w:t>
      </w:r>
      <w:r w:rsidR="00AA19AD" w:rsidRPr="00EF412A">
        <w:t>.</w:t>
      </w:r>
    </w:p>
    <w:p w14:paraId="593B8A04" w14:textId="77777777" w:rsidR="00FE2FF1" w:rsidRPr="00EF412A" w:rsidRDefault="00FE2FF1" w:rsidP="00401C82">
      <w:r w:rsidRPr="00EF412A">
        <w:t>Номер группы соответствует группе</w:t>
      </w:r>
      <w:r w:rsidR="00AA19AD" w:rsidRPr="00EF412A">
        <w:t>,</w:t>
      </w:r>
      <w:r w:rsidRPr="00EF412A">
        <w:t xml:space="preserve"> в которой будет расположена точка.</w:t>
      </w:r>
    </w:p>
    <w:p w14:paraId="5C2A9E5B" w14:textId="77777777" w:rsidR="00FE2FF1" w:rsidRPr="00EF412A" w:rsidRDefault="006A4BBC" w:rsidP="00AF268D">
      <w:pPr>
        <w:pStyle w:val="2f"/>
      </w:pPr>
      <w:r w:rsidRPr="00EF412A">
        <w:t xml:space="preserve">11.7 </w:t>
      </w:r>
      <w:r w:rsidR="00FE2FF1" w:rsidRPr="00EF412A">
        <w:t>Именование свойств объектов и элементов</w:t>
      </w:r>
    </w:p>
    <w:p w14:paraId="6A0A0044" w14:textId="77777777" w:rsidR="00FE2FF1" w:rsidRPr="00EF412A" w:rsidRDefault="006A4BBC" w:rsidP="00401C82">
      <w:r w:rsidRPr="00EF412A">
        <w:t xml:space="preserve">11.7.1 </w:t>
      </w:r>
      <w:r w:rsidR="00FE2FF1" w:rsidRPr="00EF412A">
        <w:t>Любые нестандартные свойства, добавляемые к BIM-</w:t>
      </w:r>
      <w:r w:rsidR="009615DD" w:rsidRPr="00EF412A">
        <w:t>м</w:t>
      </w:r>
      <w:r w:rsidR="00FE2FF1" w:rsidRPr="00EF412A">
        <w:t>одели или элементу, должны именоваться соответственно их содержанию:</w:t>
      </w:r>
    </w:p>
    <w:p w14:paraId="1CB93089" w14:textId="77777777" w:rsidR="00FE2FF1" w:rsidRPr="00EF412A" w:rsidRDefault="00FE2FF1" w:rsidP="00401C82">
      <w:pPr>
        <w:pStyle w:val="1e"/>
      </w:pPr>
      <w:r w:rsidRPr="00EF412A">
        <w:t>&lt;Поле1&gt;</w:t>
      </w:r>
    </w:p>
    <w:p w14:paraId="0787A69A" w14:textId="77777777" w:rsidR="00FE2FF1" w:rsidRPr="00EF412A" w:rsidRDefault="00FE2FF1" w:rsidP="00401C82">
      <w:pPr>
        <w:pStyle w:val="2e"/>
      </w:pPr>
      <w:r w:rsidRPr="00EF412A">
        <w:t>Поле1 – название свойства</w:t>
      </w:r>
      <w:r w:rsidR="006E5AB4" w:rsidRPr="00EF412A">
        <w:t>.</w:t>
      </w:r>
    </w:p>
    <w:p w14:paraId="7A0F2993" w14:textId="77777777" w:rsidR="00FE2FF1" w:rsidRPr="00EF412A" w:rsidRDefault="00FE2FF1" w:rsidP="00401C82">
      <w:pPr>
        <w:pStyle w:val="3b"/>
      </w:pPr>
      <w:r w:rsidRPr="00EF412A">
        <w:t xml:space="preserve">Пример: </w:t>
      </w:r>
    </w:p>
    <w:p w14:paraId="32BADF1E" w14:textId="77777777" w:rsidR="00FE2FF1" w:rsidRPr="00EF412A" w:rsidRDefault="00FE2FF1" w:rsidP="007B6ED9">
      <w:pPr>
        <w:pStyle w:val="3b"/>
      </w:pPr>
      <w:r w:rsidRPr="00EF412A">
        <w:t>Этажи</w:t>
      </w:r>
      <w:r w:rsidR="006A3308">
        <w:br/>
      </w:r>
      <w:r w:rsidRPr="00EF412A">
        <w:t>Высота</w:t>
      </w:r>
    </w:p>
    <w:p w14:paraId="460E5F55" w14:textId="77777777" w:rsidR="00FE2FF1" w:rsidRPr="00EF412A" w:rsidRDefault="006A4BBC" w:rsidP="00401C82">
      <w:r w:rsidRPr="00EF412A">
        <w:t xml:space="preserve">11.7.2 </w:t>
      </w:r>
      <w:r w:rsidR="00FE2FF1" w:rsidRPr="00EF412A">
        <w:t xml:space="preserve">Стандартными свойствами являются свойства, описанные в руководстве </w:t>
      </w:r>
      <w:r w:rsidRPr="00EF412A">
        <w:t xml:space="preserve">по работе с AutoCAD </w:t>
      </w:r>
      <w:r w:rsidR="00FE2FF1" w:rsidRPr="00EF412A">
        <w:t>Civil 3D.</w:t>
      </w:r>
    </w:p>
    <w:p w14:paraId="306C2D20" w14:textId="77777777" w:rsidR="00FE2FF1" w:rsidRPr="00EF412A" w:rsidRDefault="006745CF" w:rsidP="00AF268D">
      <w:pPr>
        <w:pStyle w:val="2f"/>
      </w:pPr>
      <w:r w:rsidRPr="00EF412A">
        <w:t xml:space="preserve">11.8 </w:t>
      </w:r>
      <w:r w:rsidR="00FE2FF1" w:rsidRPr="00EF412A">
        <w:t>Именование материалов</w:t>
      </w:r>
    </w:p>
    <w:p w14:paraId="410BF805" w14:textId="77777777" w:rsidR="00FE2FF1" w:rsidRPr="00EF412A" w:rsidRDefault="006745CF" w:rsidP="00401C82">
      <w:r w:rsidRPr="00EF412A">
        <w:t xml:space="preserve">11.8.1 </w:t>
      </w:r>
      <w:r w:rsidR="00FE2FF1" w:rsidRPr="00EF412A">
        <w:t>Библиотека материалов имеет древовидную структуру</w:t>
      </w:r>
      <w:r w:rsidRPr="00EF412A">
        <w:t>:</w:t>
      </w:r>
    </w:p>
    <w:p w14:paraId="0336B807" w14:textId="77777777" w:rsidR="00FE2FF1" w:rsidRPr="00EF412A" w:rsidRDefault="0023066A" w:rsidP="00401C82">
      <w:r w:rsidRPr="00EF412A">
        <w:t>Первый</w:t>
      </w:r>
      <w:r w:rsidR="00FE2FF1" w:rsidRPr="00EF412A">
        <w:t xml:space="preserve"> уровень:</w:t>
      </w:r>
    </w:p>
    <w:p w14:paraId="653EA0B5" w14:textId="77777777" w:rsidR="00FE2FF1" w:rsidRPr="00EF412A" w:rsidRDefault="00FE2FF1" w:rsidP="00401C82">
      <w:pPr>
        <w:pStyle w:val="1e"/>
      </w:pPr>
      <w:r w:rsidRPr="00EF412A">
        <w:t>&lt;Поле1&gt;</w:t>
      </w:r>
    </w:p>
    <w:p w14:paraId="2EA83A7D" w14:textId="77777777" w:rsidR="00FE2FF1" w:rsidRPr="00EF412A" w:rsidRDefault="00FE2FF1" w:rsidP="00401C82">
      <w:pPr>
        <w:pStyle w:val="2e"/>
      </w:pPr>
      <w:r w:rsidRPr="00EF412A">
        <w:t>Поле1 – раздел библиотеки</w:t>
      </w:r>
      <w:r w:rsidR="006E5AB4" w:rsidRPr="00EF412A">
        <w:t>.</w:t>
      </w:r>
    </w:p>
    <w:p w14:paraId="06D8AC20" w14:textId="77777777" w:rsidR="00FE2FF1" w:rsidRPr="00EF412A" w:rsidRDefault="00FE2FF1" w:rsidP="00401C82">
      <w:r w:rsidRPr="00EF412A">
        <w:t xml:space="preserve">Пример: </w:t>
      </w:r>
    </w:p>
    <w:p w14:paraId="414FEB84" w14:textId="77777777" w:rsidR="00FE2FF1" w:rsidRPr="00EF412A" w:rsidRDefault="00FE2FF1" w:rsidP="00401C82">
      <w:pPr>
        <w:pStyle w:val="3b"/>
      </w:pPr>
      <w:r w:rsidRPr="00EF412A">
        <w:t>Основная библиотека</w:t>
      </w:r>
      <w:r w:rsidR="005222A2">
        <w:br/>
      </w:r>
      <w:r w:rsidRPr="00EF412A">
        <w:t>Дополнительная библиотека</w:t>
      </w:r>
    </w:p>
    <w:p w14:paraId="320B0105" w14:textId="77777777" w:rsidR="00FE2FF1" w:rsidRPr="00EF412A" w:rsidRDefault="0023066A" w:rsidP="00401C82">
      <w:r w:rsidRPr="00EF412A">
        <w:t>Второй</w:t>
      </w:r>
      <w:r w:rsidR="00FE2FF1" w:rsidRPr="00EF412A">
        <w:t xml:space="preserve"> уровень: </w:t>
      </w:r>
    </w:p>
    <w:p w14:paraId="6B32DD07" w14:textId="77777777" w:rsidR="00FE2FF1" w:rsidRPr="00EF412A" w:rsidRDefault="00FE2FF1" w:rsidP="00401C82">
      <w:pPr>
        <w:pStyle w:val="1e"/>
      </w:pPr>
      <w:r w:rsidRPr="00EF412A">
        <w:t>&lt;Поле1&gt;</w:t>
      </w:r>
    </w:p>
    <w:p w14:paraId="195648EF" w14:textId="77777777" w:rsidR="00FE2FF1" w:rsidRPr="00EF412A" w:rsidRDefault="00FE2FF1" w:rsidP="00401C82">
      <w:pPr>
        <w:pStyle w:val="2e"/>
      </w:pPr>
      <w:r w:rsidRPr="00EF412A">
        <w:t>Поле1 – категория</w:t>
      </w:r>
      <w:r w:rsidR="006E5AB4" w:rsidRPr="00EF412A">
        <w:t>.</w:t>
      </w:r>
    </w:p>
    <w:p w14:paraId="1E38C82D" w14:textId="77777777" w:rsidR="00FE2FF1" w:rsidRPr="00EF412A" w:rsidRDefault="00FE2FF1" w:rsidP="00401C82">
      <w:bookmarkStart w:id="85" w:name="OLE_LINK65"/>
      <w:bookmarkStart w:id="86" w:name="OLE_LINK66"/>
      <w:bookmarkStart w:id="87" w:name="OLE_LINK67"/>
      <w:r w:rsidRPr="00EF412A">
        <w:t>Пример без кода:</w:t>
      </w:r>
    </w:p>
    <w:bookmarkEnd w:id="85"/>
    <w:bookmarkEnd w:id="86"/>
    <w:bookmarkEnd w:id="87"/>
    <w:p w14:paraId="0364278A" w14:textId="77777777" w:rsidR="00FE2FF1" w:rsidRPr="00EF412A" w:rsidRDefault="00FE2FF1" w:rsidP="00401C82">
      <w:pPr>
        <w:pStyle w:val="3b"/>
      </w:pPr>
      <w:r w:rsidRPr="00EF412A">
        <w:t>Бетон</w:t>
      </w:r>
      <w:r w:rsidR="006A3308">
        <w:br/>
      </w:r>
      <w:r w:rsidRPr="00EF412A">
        <w:t>Трава</w:t>
      </w:r>
    </w:p>
    <w:p w14:paraId="344D8DA9" w14:textId="77777777" w:rsidR="00FE2FF1" w:rsidRPr="00EF412A" w:rsidRDefault="006745CF" w:rsidP="00401C82">
      <w:pPr>
        <w:rPr>
          <w:i/>
        </w:rPr>
      </w:pPr>
      <w:r w:rsidRPr="00EF412A">
        <w:t>11.8.2 В</w:t>
      </w:r>
      <w:r w:rsidR="00FE2FF1" w:rsidRPr="00EF412A">
        <w:t xml:space="preserve">место имен на втором уровне может использоваться код </w:t>
      </w:r>
      <w:r w:rsidR="0023066A" w:rsidRPr="00EF412A">
        <w:t xml:space="preserve">– </w:t>
      </w:r>
      <w:r w:rsidR="00FE2FF1" w:rsidRPr="00EF412A">
        <w:t>в случае включения этих элементов в список для кодирования:</w:t>
      </w:r>
    </w:p>
    <w:p w14:paraId="1E404C89" w14:textId="77777777" w:rsidR="00FE2FF1" w:rsidRPr="00EF412A" w:rsidRDefault="00FE2FF1" w:rsidP="00401C82">
      <w:pPr>
        <w:pStyle w:val="1e"/>
      </w:pPr>
      <w:r w:rsidRPr="00EF412A">
        <w:t>&lt;Поле1&gt;</w:t>
      </w:r>
    </w:p>
    <w:p w14:paraId="23C4E9D4" w14:textId="77777777" w:rsidR="00FE2FF1" w:rsidRPr="00EF412A" w:rsidRDefault="00FE2FF1" w:rsidP="00401C82">
      <w:pPr>
        <w:rPr>
          <w:i/>
        </w:rPr>
      </w:pPr>
      <w:r w:rsidRPr="00EF412A">
        <w:t>Поле1 – </w:t>
      </w:r>
      <w:r w:rsidR="006E5AB4" w:rsidRPr="00EF412A">
        <w:t>код.</w:t>
      </w:r>
    </w:p>
    <w:p w14:paraId="544B3D7C" w14:textId="77777777" w:rsidR="00FE2FF1" w:rsidRPr="00EF412A" w:rsidRDefault="00FE2FF1" w:rsidP="00401C82">
      <w:bookmarkStart w:id="88" w:name="OLE_LINK68"/>
      <w:bookmarkStart w:id="89" w:name="OLE_LINK69"/>
      <w:r w:rsidRPr="00EF412A">
        <w:t>Пример с кодом:</w:t>
      </w:r>
    </w:p>
    <w:p w14:paraId="6582A539" w14:textId="77777777" w:rsidR="00FE2FF1" w:rsidRPr="00EF412A" w:rsidRDefault="00FE2FF1" w:rsidP="00401C82">
      <w:pPr>
        <w:pStyle w:val="3b"/>
      </w:pPr>
      <w:r w:rsidRPr="00EF412A">
        <w:t>4111</w:t>
      </w:r>
      <w:r w:rsidR="006A3308">
        <w:br/>
      </w:r>
      <w:r w:rsidRPr="00EF412A">
        <w:t>4211</w:t>
      </w:r>
      <w:bookmarkEnd w:id="88"/>
      <w:bookmarkEnd w:id="89"/>
    </w:p>
    <w:p w14:paraId="60095A1D" w14:textId="77777777" w:rsidR="00FE2FF1" w:rsidRPr="00EF412A" w:rsidRDefault="006745CF" w:rsidP="00401C82">
      <w:r w:rsidRPr="00EF412A">
        <w:t xml:space="preserve">11.8.3 </w:t>
      </w:r>
      <w:r w:rsidR="00FE2FF1" w:rsidRPr="00EF412A">
        <w:t>Внутри категории может быть создано несколько подкатегорий.</w:t>
      </w:r>
    </w:p>
    <w:p w14:paraId="61D305A4" w14:textId="77777777" w:rsidR="00FE2FF1" w:rsidRPr="00EF412A" w:rsidRDefault="00707C83" w:rsidP="00401C82">
      <w:r w:rsidRPr="00EF412A">
        <w:t>Третий</w:t>
      </w:r>
      <w:r w:rsidR="00FE2FF1" w:rsidRPr="00EF412A">
        <w:t xml:space="preserve"> уровень: </w:t>
      </w:r>
    </w:p>
    <w:p w14:paraId="778C4F20" w14:textId="77777777" w:rsidR="00FE2FF1" w:rsidRPr="00EF412A" w:rsidRDefault="00FE2FF1" w:rsidP="00401C82">
      <w:pPr>
        <w:pStyle w:val="1e"/>
      </w:pPr>
      <w:r w:rsidRPr="00EF412A">
        <w:t>&lt;Поле1&gt;</w:t>
      </w:r>
    </w:p>
    <w:p w14:paraId="5CC463B4" w14:textId="77777777" w:rsidR="00FE2FF1" w:rsidRPr="00EF412A" w:rsidRDefault="00FE2FF1" w:rsidP="00401C82">
      <w:pPr>
        <w:pStyle w:val="2e"/>
      </w:pPr>
      <w:r w:rsidRPr="00EF412A">
        <w:t>Поле1 – наименование элемента</w:t>
      </w:r>
      <w:r w:rsidR="006E5AB4" w:rsidRPr="00EF412A">
        <w:t>.</w:t>
      </w:r>
    </w:p>
    <w:p w14:paraId="7531CB93" w14:textId="77777777" w:rsidR="00FE2FF1" w:rsidRPr="00EF412A" w:rsidRDefault="00FE2FF1" w:rsidP="00401C82">
      <w:r w:rsidRPr="00EF412A">
        <w:t>Пример без кода:</w:t>
      </w:r>
    </w:p>
    <w:p w14:paraId="125BC8C8" w14:textId="77777777" w:rsidR="00FE2FF1" w:rsidRPr="00EF412A" w:rsidRDefault="00FE2FF1" w:rsidP="00401C82">
      <w:pPr>
        <w:pStyle w:val="3b"/>
      </w:pPr>
      <w:bookmarkStart w:id="90" w:name="OLE_LINK70"/>
      <w:bookmarkStart w:id="91" w:name="OLE_LINK71"/>
      <w:r w:rsidRPr="00EF412A">
        <w:t>Рифленый</w:t>
      </w:r>
      <w:r w:rsidR="006A3308">
        <w:br/>
      </w:r>
      <w:bookmarkStart w:id="92" w:name="OLE_LINK72"/>
      <w:bookmarkStart w:id="93" w:name="OLE_LINK73"/>
      <w:bookmarkStart w:id="94" w:name="OLE_LINK74"/>
      <w:bookmarkEnd w:id="90"/>
      <w:bookmarkEnd w:id="91"/>
      <w:r w:rsidRPr="00EF412A">
        <w:t>Блок</w:t>
      </w:r>
    </w:p>
    <w:bookmarkEnd w:id="92"/>
    <w:bookmarkEnd w:id="93"/>
    <w:bookmarkEnd w:id="94"/>
    <w:p w14:paraId="6632563A" w14:textId="77777777" w:rsidR="00FE2FF1" w:rsidRPr="00EF412A" w:rsidRDefault="006745CF" w:rsidP="00401C82">
      <w:r w:rsidRPr="00EF412A">
        <w:t xml:space="preserve">11.8.4 </w:t>
      </w:r>
      <w:r w:rsidR="00FE2FF1" w:rsidRPr="00EF412A">
        <w:t xml:space="preserve">В случае использования кодов на </w:t>
      </w:r>
      <w:r w:rsidR="00707C83" w:rsidRPr="00EF412A">
        <w:t>втором</w:t>
      </w:r>
      <w:r w:rsidR="00FE2FF1" w:rsidRPr="00EF412A">
        <w:t xml:space="preserve"> уровне для элементов </w:t>
      </w:r>
      <w:r w:rsidR="00707C83" w:rsidRPr="00EF412A">
        <w:t>третье</w:t>
      </w:r>
      <w:r w:rsidR="00FE2FF1" w:rsidRPr="00EF412A">
        <w:t>го уровня дерева коды наследуются:</w:t>
      </w:r>
    </w:p>
    <w:p w14:paraId="3422EA67" w14:textId="77777777" w:rsidR="00FE2FF1" w:rsidRPr="00EF412A" w:rsidRDefault="00FE2FF1" w:rsidP="00401C82">
      <w:pPr>
        <w:pStyle w:val="1e"/>
      </w:pPr>
      <w:r w:rsidRPr="00EF412A">
        <w:t>&lt;Поле1&gt;_&lt;Поле2&gt;</w:t>
      </w:r>
    </w:p>
    <w:p w14:paraId="3A874A82" w14:textId="77777777" w:rsidR="00FE2FF1" w:rsidRPr="00EF412A" w:rsidRDefault="00FE2FF1" w:rsidP="00401C82">
      <w:pPr>
        <w:pStyle w:val="2e"/>
      </w:pPr>
      <w:r w:rsidRPr="00EF412A">
        <w:t>Поле1 – </w:t>
      </w:r>
      <w:r w:rsidR="006E5AB4" w:rsidRPr="00EF412A">
        <w:t>код</w:t>
      </w:r>
      <w:r w:rsidRPr="00EF412A">
        <w:t>;</w:t>
      </w:r>
    </w:p>
    <w:p w14:paraId="734235F0" w14:textId="77777777" w:rsidR="00FE2FF1" w:rsidRPr="00EF412A" w:rsidRDefault="00FE2FF1" w:rsidP="00401C82">
      <w:pPr>
        <w:pStyle w:val="2e"/>
      </w:pPr>
      <w:r w:rsidRPr="00EF412A">
        <w:t>Поле2 – наименование элемента</w:t>
      </w:r>
      <w:r w:rsidR="006E5AB4" w:rsidRPr="00EF412A">
        <w:t>.</w:t>
      </w:r>
    </w:p>
    <w:p w14:paraId="4E1C3AC9" w14:textId="77777777" w:rsidR="00FE2FF1" w:rsidRPr="00EF412A" w:rsidRDefault="00FE2FF1" w:rsidP="00401C82">
      <w:r w:rsidRPr="00EF412A">
        <w:t>Пример с кодом:</w:t>
      </w:r>
    </w:p>
    <w:p w14:paraId="2C0821F0" w14:textId="77777777" w:rsidR="00FE2FF1" w:rsidRPr="00EF412A" w:rsidRDefault="00FE2FF1" w:rsidP="00401C82">
      <w:pPr>
        <w:pStyle w:val="3b"/>
      </w:pPr>
      <w:r w:rsidRPr="00EF412A">
        <w:t>4111_ Рифленый</w:t>
      </w:r>
      <w:r w:rsidR="006A3308">
        <w:br/>
      </w:r>
      <w:r w:rsidRPr="00EF412A">
        <w:t>4211_ Блок</w:t>
      </w:r>
    </w:p>
    <w:p w14:paraId="4F0AC3C3" w14:textId="77777777" w:rsidR="006A3308" w:rsidRDefault="006A3308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95" w:name="_Toc437859091"/>
      <w:bookmarkStart w:id="96" w:name="OLE_LINK32"/>
      <w:bookmarkStart w:id="97" w:name="OLE_LINK33"/>
      <w:bookmarkStart w:id="98" w:name="OLE_LINK34"/>
      <w:r>
        <w:br w:type="page"/>
      </w:r>
    </w:p>
    <w:p w14:paraId="6B04E5EE" w14:textId="77777777" w:rsidR="00FE2FF1" w:rsidRPr="00EF412A" w:rsidRDefault="006745CF" w:rsidP="00401C82">
      <w:pPr>
        <w:pStyle w:val="Heading1"/>
        <w:rPr>
          <w:b/>
        </w:rPr>
      </w:pPr>
      <w:r w:rsidRPr="00EF412A">
        <w:t xml:space="preserve">12 </w:t>
      </w:r>
      <w:r w:rsidR="00FE2FF1" w:rsidRPr="00EF412A">
        <w:t xml:space="preserve">Пространственное расположение </w:t>
      </w:r>
      <w:r w:rsidR="00AF268D">
        <w:br/>
      </w:r>
      <w:r w:rsidR="00FE2FF1" w:rsidRPr="00EF412A">
        <w:t>и координация</w:t>
      </w:r>
      <w:bookmarkEnd w:id="95"/>
    </w:p>
    <w:bookmarkEnd w:id="96"/>
    <w:bookmarkEnd w:id="97"/>
    <w:bookmarkEnd w:id="98"/>
    <w:p w14:paraId="35F5D05A" w14:textId="77777777" w:rsidR="00FE2FF1" w:rsidRPr="00EF412A" w:rsidRDefault="00877FFB" w:rsidP="00401C82">
      <w:r w:rsidRPr="00EF412A">
        <w:t xml:space="preserve">12.1 </w:t>
      </w:r>
      <w:r w:rsidR="00FE2FF1" w:rsidRPr="00EF412A">
        <w:t xml:space="preserve">Инженерно-геодезические изыскания выполняются в </w:t>
      </w:r>
      <w:r w:rsidR="00707C83" w:rsidRPr="00EF412A">
        <w:t xml:space="preserve">системе координат, </w:t>
      </w:r>
      <w:r w:rsidR="00FE2FF1" w:rsidRPr="00EF412A">
        <w:t xml:space="preserve">установленной в </w:t>
      </w:r>
      <w:r w:rsidR="00FC2911" w:rsidRPr="00EF412A">
        <w:t>техническом задании</w:t>
      </w:r>
      <w:r w:rsidR="00FE2FF1" w:rsidRPr="00EF412A">
        <w:t xml:space="preserve">. В практике инженерных изысканий в качестве системы плоских прямоугольных координат (Х, Y) применяют системы СК-42, СК-63, СК-95, МСК-хх и для высотной характеристики (Н) </w:t>
      </w:r>
      <w:r w:rsidR="006E5AB4" w:rsidRPr="00EF412A">
        <w:t xml:space="preserve">– </w:t>
      </w:r>
      <w:r w:rsidR="00FE2FF1" w:rsidRPr="00EF412A">
        <w:t>единую Балтийскую систему высот 1977 года</w:t>
      </w:r>
      <w:r w:rsidR="00FC2911" w:rsidRPr="00EF412A">
        <w:t>.</w:t>
      </w:r>
    </w:p>
    <w:p w14:paraId="3246CDF6" w14:textId="77777777" w:rsidR="00FE2FF1" w:rsidRPr="00EF412A" w:rsidRDefault="00FC2911" w:rsidP="00401C82">
      <w:r w:rsidRPr="00EF412A">
        <w:t xml:space="preserve">12.2 </w:t>
      </w:r>
      <w:r w:rsidR="00FE2FF1" w:rsidRPr="00EF412A">
        <w:t xml:space="preserve">В настоящее время официально действующими системами координат в РФ являются СК-95 </w:t>
      </w:r>
      <w:r w:rsidR="006643B8" w:rsidRPr="00EF412A">
        <w:t xml:space="preserve">– </w:t>
      </w:r>
      <w:r w:rsidR="00FE2FF1" w:rsidRPr="00EF412A">
        <w:t>для выполнения геодезических работ и МСК-хх – для выполнения кадастровых работ.</w:t>
      </w:r>
    </w:p>
    <w:p w14:paraId="615811DC" w14:textId="77777777" w:rsidR="00FE2FF1" w:rsidRPr="00EF412A" w:rsidRDefault="00F72FDD" w:rsidP="00AF268D">
      <w:pPr>
        <w:pStyle w:val="2f"/>
      </w:pPr>
      <w:r w:rsidRPr="00EF412A">
        <w:t xml:space="preserve">12.3 </w:t>
      </w:r>
      <w:r w:rsidR="00FE2FF1" w:rsidRPr="00EF412A">
        <w:t>Переход в/из системы координат проекта</w:t>
      </w:r>
    </w:p>
    <w:p w14:paraId="0AB2074E" w14:textId="77777777" w:rsidR="00FE2FF1" w:rsidRPr="00EF412A" w:rsidRDefault="00F72FDD" w:rsidP="00401C82">
      <w:r w:rsidRPr="00EF412A">
        <w:t xml:space="preserve">12.3.1 </w:t>
      </w:r>
      <w:r w:rsidR="00FE2FF1" w:rsidRPr="00EF412A">
        <w:t>Для перехода из разных систем координат необходимо использовать функционал AutoCAD Map 3D, встроенный в интерфейс AutoCAD Civil 3D.</w:t>
      </w:r>
    </w:p>
    <w:p w14:paraId="6ACF01C4" w14:textId="77777777" w:rsidR="00FE2FF1" w:rsidRPr="00EF412A" w:rsidRDefault="00F72FDD" w:rsidP="00401C82">
      <w:r w:rsidRPr="00EF412A">
        <w:t xml:space="preserve">12.3.2 </w:t>
      </w:r>
      <w:r w:rsidR="00FE2FF1" w:rsidRPr="00EF412A">
        <w:t>Алгоритм перехода из одной</w:t>
      </w:r>
      <w:r w:rsidR="00C84152" w:rsidRPr="00EF412A">
        <w:t xml:space="preserve"> системы координат в другую</w:t>
      </w:r>
      <w:r w:rsidR="00FE2FF1" w:rsidRPr="00EF412A">
        <w:t xml:space="preserve"> должен осуществляться в следующей последовательности:</w:t>
      </w:r>
    </w:p>
    <w:p w14:paraId="2283B284" w14:textId="77777777" w:rsidR="00FE2FF1" w:rsidRPr="00EF412A" w:rsidRDefault="00FE2FF1" w:rsidP="00401C82">
      <w:pPr>
        <w:pStyle w:val="ListParagraph"/>
        <w:numPr>
          <w:ilvl w:val="0"/>
          <w:numId w:val="8"/>
        </w:numPr>
      </w:pPr>
      <w:r w:rsidRPr="00EF412A">
        <w:t>Создание текущей системы координат, если е</w:t>
      </w:r>
      <w:r w:rsidR="004D4023" w:rsidRPr="00EF412A">
        <w:t>е</w:t>
      </w:r>
      <w:r w:rsidRPr="00EF412A">
        <w:t xml:space="preserve"> нет в библиотеке </w:t>
      </w:r>
      <w:r w:rsidR="00F72FDD" w:rsidRPr="00EF412A">
        <w:t>систем координат AutoCAD Map 3D.</w:t>
      </w:r>
    </w:p>
    <w:p w14:paraId="3164449A" w14:textId="77777777" w:rsidR="00FE2FF1" w:rsidRPr="00EF412A" w:rsidRDefault="00FE2FF1" w:rsidP="00401C82">
      <w:pPr>
        <w:pStyle w:val="ListParagraph"/>
        <w:numPr>
          <w:ilvl w:val="0"/>
          <w:numId w:val="8"/>
        </w:numPr>
      </w:pPr>
      <w:r w:rsidRPr="00EF412A">
        <w:t xml:space="preserve"> Создание целевой системы координат в библиотеке </w:t>
      </w:r>
      <w:r w:rsidR="00F72FDD" w:rsidRPr="00EF412A">
        <w:t>систем координат AutoCAD Map 3D.</w:t>
      </w:r>
    </w:p>
    <w:p w14:paraId="6EA888D5" w14:textId="77777777" w:rsidR="00FE2FF1" w:rsidRPr="00EF412A" w:rsidRDefault="00FE2FF1" w:rsidP="00401C82">
      <w:pPr>
        <w:pStyle w:val="ListParagraph"/>
        <w:numPr>
          <w:ilvl w:val="0"/>
          <w:numId w:val="8"/>
        </w:numPr>
      </w:pPr>
      <w:r w:rsidRPr="00EF412A">
        <w:t>Назначение текущей системы координ</w:t>
      </w:r>
      <w:r w:rsidR="00F72FDD" w:rsidRPr="00EF412A">
        <w:t>ат в чертеже с текущими данными.</w:t>
      </w:r>
    </w:p>
    <w:p w14:paraId="529638C2" w14:textId="77777777" w:rsidR="00FE2FF1" w:rsidRPr="00EF412A" w:rsidRDefault="00FE2FF1" w:rsidP="00401C82">
      <w:pPr>
        <w:pStyle w:val="ListParagraph"/>
        <w:numPr>
          <w:ilvl w:val="0"/>
          <w:numId w:val="8"/>
        </w:numPr>
      </w:pPr>
      <w:r w:rsidRPr="00EF412A">
        <w:t>Назначение целевой сист</w:t>
      </w:r>
      <w:r w:rsidR="00C84152" w:rsidRPr="00EF412A">
        <w:t>емы координат</w:t>
      </w:r>
      <w:r w:rsidR="00F72FDD" w:rsidRPr="00EF412A">
        <w:t xml:space="preserve"> в пустом чертеже.</w:t>
      </w:r>
    </w:p>
    <w:p w14:paraId="680C3B2C" w14:textId="77777777" w:rsidR="00FE2FF1" w:rsidRPr="00EF412A" w:rsidRDefault="00FE2FF1" w:rsidP="00401C82">
      <w:pPr>
        <w:pStyle w:val="ListParagraph"/>
        <w:numPr>
          <w:ilvl w:val="0"/>
          <w:numId w:val="8"/>
        </w:numPr>
      </w:pPr>
      <w:r w:rsidRPr="00EF412A">
        <w:t>Вставка данных из чертежа с исходными данными в пустой чертеж через ин</w:t>
      </w:r>
      <w:r w:rsidR="00F72FDD" w:rsidRPr="00EF412A">
        <w:t>струмент запроса AutoCAD Map 3D.</w:t>
      </w:r>
    </w:p>
    <w:p w14:paraId="3846F8E0" w14:textId="77777777" w:rsidR="00FE2FF1" w:rsidRPr="00EF412A" w:rsidRDefault="00CC55F1" w:rsidP="00401C82">
      <w:r w:rsidRPr="00EF412A">
        <w:t xml:space="preserve">12.3.3 </w:t>
      </w:r>
      <w:r w:rsidR="00FE2FF1" w:rsidRPr="00EF412A">
        <w:t>Необходимо учитывать, что копирование данных из чертежей с разными системами координат не дает результата. Допускается только выполнение запроса AutoCAD Map 3D.</w:t>
      </w:r>
    </w:p>
    <w:p w14:paraId="15C686D0" w14:textId="77777777" w:rsidR="006A3308" w:rsidRDefault="006A3308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99" w:name="_Toc437859092"/>
      <w:bookmarkStart w:id="100" w:name="OLE_LINK37"/>
      <w:bookmarkStart w:id="101" w:name="OLE_LINK38"/>
      <w:r>
        <w:br w:type="page"/>
      </w:r>
    </w:p>
    <w:p w14:paraId="7C2EA071" w14:textId="77777777" w:rsidR="00FE2FF1" w:rsidRPr="00EF412A" w:rsidRDefault="00DC23F3" w:rsidP="00754316">
      <w:pPr>
        <w:pStyle w:val="Heading1"/>
      </w:pPr>
      <w:r w:rsidRPr="00EF412A">
        <w:t xml:space="preserve">13 </w:t>
      </w:r>
      <w:r w:rsidR="00FE2FF1" w:rsidRPr="00EF412A">
        <w:t xml:space="preserve">Рекомендации к шаблонам </w:t>
      </w:r>
      <w:r w:rsidR="00FE2FF1" w:rsidRPr="00754316">
        <w:t>чертежа</w:t>
      </w:r>
      <w:bookmarkEnd w:id="99"/>
    </w:p>
    <w:bookmarkEnd w:id="100"/>
    <w:bookmarkEnd w:id="101"/>
    <w:p w14:paraId="23CE08D0" w14:textId="77777777" w:rsidR="00FE2FF1" w:rsidRPr="00EF412A" w:rsidRDefault="00285F20" w:rsidP="00401C82">
      <w:r w:rsidRPr="00EF412A">
        <w:t xml:space="preserve">13.1 </w:t>
      </w:r>
      <w:r w:rsidR="00FE2FF1" w:rsidRPr="00EF412A">
        <w:t xml:space="preserve">Все данные о проекте в AutoCAD Civil 3D хранятся в </w:t>
      </w:r>
      <w:r w:rsidR="009C1581" w:rsidRPr="00EF412A">
        <w:t>DWG-</w:t>
      </w:r>
      <w:r w:rsidR="00FE2FF1" w:rsidRPr="00EF412A">
        <w:t xml:space="preserve">чертеже. Поэтому схема хранения настроек AutoCAD Civil 3D имеет общую структуру с AutoCAD и заключается в работе с </w:t>
      </w:r>
      <w:r w:rsidR="009C1581" w:rsidRPr="00EF412A">
        <w:t>DWT-</w:t>
      </w:r>
      <w:r w:rsidR="00FE2FF1" w:rsidRPr="00EF412A">
        <w:t>шаблоном.</w:t>
      </w:r>
    </w:p>
    <w:p w14:paraId="3234CD7C" w14:textId="77777777" w:rsidR="00FE2FF1" w:rsidRPr="00EF412A" w:rsidRDefault="00285F20" w:rsidP="00401C82">
      <w:r w:rsidRPr="00EF412A">
        <w:t xml:space="preserve">13.2 </w:t>
      </w:r>
      <w:r w:rsidR="00FE2FF1" w:rsidRPr="00EF412A">
        <w:t xml:space="preserve">Ключевым </w:t>
      </w:r>
      <w:r w:rsidRPr="00EF412A">
        <w:t xml:space="preserve">моментом </w:t>
      </w:r>
      <w:r w:rsidR="00FE2FF1" w:rsidRPr="00EF412A">
        <w:t xml:space="preserve">для глобальных настроек системы является настройка расположения </w:t>
      </w:r>
      <w:r w:rsidR="009C1581" w:rsidRPr="00EF412A">
        <w:t>DWT-</w:t>
      </w:r>
      <w:r w:rsidR="00FE2FF1" w:rsidRPr="00EF412A">
        <w:t>шаблонов для создания нового чертежа.</w:t>
      </w:r>
    </w:p>
    <w:p w14:paraId="2EBBD12F" w14:textId="77777777" w:rsidR="00FE2FF1" w:rsidRPr="00EF412A" w:rsidRDefault="00285F20" w:rsidP="00401C82">
      <w:r w:rsidRPr="00EF412A">
        <w:t xml:space="preserve">13.3 </w:t>
      </w:r>
      <w:r w:rsidR="00FE2FF1" w:rsidRPr="00EF412A">
        <w:t xml:space="preserve">Не допускается </w:t>
      </w:r>
      <w:r w:rsidR="00920D34" w:rsidRPr="00EF412A">
        <w:t xml:space="preserve">расположение </w:t>
      </w:r>
      <w:r w:rsidR="009C1581" w:rsidRPr="00EF412A">
        <w:t>DWT-</w:t>
      </w:r>
      <w:r w:rsidR="00FE2FF1" w:rsidRPr="00EF412A">
        <w:t xml:space="preserve">шаблонов на </w:t>
      </w:r>
      <w:r w:rsidRPr="00EF412A">
        <w:t>локальном рабочем месте.</w:t>
      </w:r>
    </w:p>
    <w:p w14:paraId="7654C852" w14:textId="77777777" w:rsidR="00FE2FF1" w:rsidRPr="00EF412A" w:rsidRDefault="00285F20" w:rsidP="00401C82">
      <w:r w:rsidRPr="00EF412A">
        <w:t xml:space="preserve">13.4 </w:t>
      </w:r>
      <w:r w:rsidR="00FE2FF1" w:rsidRPr="00EF412A">
        <w:t>Все шаблоны должны быть расположены в общедоступной сетевой папке. Права на редактирование может име</w:t>
      </w:r>
      <w:r w:rsidR="009615DD" w:rsidRPr="00EF412A">
        <w:t>ть</w:t>
      </w:r>
      <w:r w:rsidR="00FE2FF1" w:rsidRPr="00EF412A">
        <w:t xml:space="preserve"> только BIM-менеджер/координатор.</w:t>
      </w:r>
    </w:p>
    <w:p w14:paraId="2D95E03C" w14:textId="77777777" w:rsidR="00FE2FF1" w:rsidRPr="00EF412A" w:rsidRDefault="00285F20" w:rsidP="00401C82">
      <w:r w:rsidRPr="00EF412A">
        <w:t xml:space="preserve">13.5 </w:t>
      </w:r>
      <w:r w:rsidR="00FE2FF1" w:rsidRPr="00EF412A">
        <w:t>В глобальных настройках AutoCAD каждого рабочего места пользователя необходимо назначить сетевую папку расположения DWT</w:t>
      </w:r>
      <w:r w:rsidR="009C1581" w:rsidRPr="00EF412A">
        <w:t>-</w:t>
      </w:r>
      <w:r w:rsidR="00FE2FF1" w:rsidRPr="00EF412A">
        <w:t>шаблонов и шаблона</w:t>
      </w:r>
      <w:r w:rsidR="009C1581" w:rsidRPr="00EF412A">
        <w:t>,</w:t>
      </w:r>
      <w:r w:rsidR="00FE2FF1" w:rsidRPr="00EF412A">
        <w:t xml:space="preserve"> на основе которого будет </w:t>
      </w:r>
      <w:r w:rsidR="00920D34" w:rsidRPr="00EF412A">
        <w:t xml:space="preserve">по умолчанию </w:t>
      </w:r>
      <w:r w:rsidR="00FE2FF1" w:rsidRPr="00EF412A">
        <w:t>создаваться</w:t>
      </w:r>
      <w:r w:rsidR="00E01DC6" w:rsidRPr="00EF412A">
        <w:t xml:space="preserve"> пустой </w:t>
      </w:r>
      <w:r w:rsidR="009C1581" w:rsidRPr="00EF412A">
        <w:t>DWG-</w:t>
      </w:r>
      <w:r w:rsidR="00E01DC6" w:rsidRPr="00EF412A">
        <w:t>чертеж.</w:t>
      </w:r>
    </w:p>
    <w:p w14:paraId="69C82DBE" w14:textId="77777777" w:rsidR="00FE2FF1" w:rsidRPr="00EF412A" w:rsidRDefault="00285F20" w:rsidP="00401C82">
      <w:r w:rsidRPr="00EF412A">
        <w:t>13.</w:t>
      </w:r>
      <w:r w:rsidR="00E01DC6" w:rsidRPr="00EF412A">
        <w:t>6</w:t>
      </w:r>
      <w:r w:rsidRPr="00EF412A">
        <w:t xml:space="preserve"> В глобальных настройках AutoCAD </w:t>
      </w:r>
      <w:r w:rsidR="00FE2FF1" w:rsidRPr="00EF412A">
        <w:t>необходимо указать шаблон для создания чертежа по умолчанию (команда БСОЗДАТЬ).</w:t>
      </w:r>
    </w:p>
    <w:p w14:paraId="3F8FCAF5" w14:textId="77777777" w:rsidR="00FE2FF1" w:rsidRPr="00EF412A" w:rsidRDefault="002A36A7" w:rsidP="00401C82">
      <w:pPr>
        <w:pStyle w:val="Heading1"/>
      </w:pPr>
      <w:bookmarkStart w:id="102" w:name="_Toc437859093"/>
      <w:r w:rsidRPr="00EF412A">
        <w:t xml:space="preserve">14 </w:t>
      </w:r>
      <w:r w:rsidR="00FE2FF1" w:rsidRPr="00EF412A">
        <w:t>Типы DWT</w:t>
      </w:r>
      <w:r w:rsidRPr="00EF412A">
        <w:t>-</w:t>
      </w:r>
      <w:r w:rsidR="00FE2FF1" w:rsidRPr="00EF412A">
        <w:t>шаблона</w:t>
      </w:r>
      <w:bookmarkEnd w:id="102"/>
    </w:p>
    <w:p w14:paraId="0A69F94A" w14:textId="77777777" w:rsidR="00FE2FF1" w:rsidRPr="00EF412A" w:rsidRDefault="002A36A7" w:rsidP="00401C82">
      <w:r w:rsidRPr="00EF412A">
        <w:t xml:space="preserve">14.1 </w:t>
      </w:r>
      <w:r w:rsidR="00FE2FF1" w:rsidRPr="00EF412A">
        <w:t xml:space="preserve">Рекомендуется создавать шаблоны на основе </w:t>
      </w:r>
      <w:r w:rsidR="00BF0FF0" w:rsidRPr="00EF412A">
        <w:t>шаблонов</w:t>
      </w:r>
      <w:r w:rsidR="00032936" w:rsidRPr="00EF412A">
        <w:t xml:space="preserve"> </w:t>
      </w:r>
      <w:r w:rsidR="00FE2FF1" w:rsidRPr="00EF412A">
        <w:t>из состава пакета адаптации для РФ AutoCAD Civil 3D (</w:t>
      </w:r>
      <w:r w:rsidR="00EC6734" w:rsidRPr="00EF412A">
        <w:rPr>
          <w:lang w:val="en-US"/>
        </w:rPr>
        <w:t>Russian</w:t>
      </w:r>
      <w:r w:rsidR="00EC6734" w:rsidRPr="00EF412A">
        <w:t xml:space="preserve"> </w:t>
      </w:r>
      <w:r w:rsidR="00EC6734" w:rsidRPr="00EF412A">
        <w:rPr>
          <w:lang w:val="en-US"/>
        </w:rPr>
        <w:t>Country</w:t>
      </w:r>
      <w:r w:rsidR="00EC6734" w:rsidRPr="00EF412A">
        <w:t xml:space="preserve"> </w:t>
      </w:r>
      <w:r w:rsidR="00EC6734" w:rsidRPr="00EF412A">
        <w:rPr>
          <w:lang w:val="en-US"/>
        </w:rPr>
        <w:t>Kit</w:t>
      </w:r>
      <w:r w:rsidR="00FE2FF1" w:rsidRPr="00EF412A">
        <w:t>).</w:t>
      </w:r>
    </w:p>
    <w:p w14:paraId="1E8D4F05" w14:textId="77777777" w:rsidR="00FE2FF1" w:rsidRPr="00EF412A" w:rsidRDefault="002A36A7" w:rsidP="00401C82">
      <w:r w:rsidRPr="00EF412A">
        <w:t xml:space="preserve">14.2 </w:t>
      </w:r>
      <w:r w:rsidR="00FE2FF1" w:rsidRPr="00EF412A">
        <w:t>Не допускается разработка единого шаблона для всех специальностей. Рекомендуется разбивка шаблонов на следующие разделы:</w:t>
      </w:r>
    </w:p>
    <w:p w14:paraId="2E1D4311" w14:textId="77777777" w:rsidR="00FE2FF1" w:rsidRPr="00EF412A" w:rsidRDefault="00FE2FF1" w:rsidP="00E62952">
      <w:pPr>
        <w:pStyle w:val="a"/>
      </w:pPr>
      <w:r w:rsidRPr="00EF412A">
        <w:t>Изыскания. Префикс сокращения – ОИ;</w:t>
      </w:r>
    </w:p>
    <w:p w14:paraId="33A2AB42" w14:textId="77777777" w:rsidR="00FE2FF1" w:rsidRPr="00EE3BF3" w:rsidRDefault="00FE2FF1" w:rsidP="00E62952">
      <w:pPr>
        <w:pStyle w:val="a"/>
      </w:pPr>
      <w:r w:rsidRPr="00EE3BF3">
        <w:t xml:space="preserve">Генеральный план. Префикс сокращения </w:t>
      </w:r>
      <w:r w:rsidR="00032936" w:rsidRPr="00EE3BF3">
        <w:t xml:space="preserve">– </w:t>
      </w:r>
      <w:r w:rsidRPr="00EE3BF3">
        <w:t>ГП;</w:t>
      </w:r>
    </w:p>
    <w:p w14:paraId="0290D2C7" w14:textId="77777777" w:rsidR="00FE2FF1" w:rsidRPr="00EE3BF3" w:rsidRDefault="00FE2FF1" w:rsidP="00E62952">
      <w:pPr>
        <w:pStyle w:val="a"/>
      </w:pPr>
      <w:r w:rsidRPr="00EE3BF3">
        <w:t xml:space="preserve">Автомобильные дороги. Префикс сокращения </w:t>
      </w:r>
      <w:r w:rsidR="00032936" w:rsidRPr="00EE3BF3">
        <w:t xml:space="preserve">– </w:t>
      </w:r>
      <w:r w:rsidRPr="00EE3BF3">
        <w:t>АД;</w:t>
      </w:r>
    </w:p>
    <w:p w14:paraId="08F2E0EE" w14:textId="77777777" w:rsidR="00FE2FF1" w:rsidRPr="00EE3BF3" w:rsidRDefault="00FE2FF1" w:rsidP="00E62952">
      <w:pPr>
        <w:pStyle w:val="a"/>
      </w:pPr>
      <w:r w:rsidRPr="00EE3BF3">
        <w:t xml:space="preserve">Железные дороги. Префикс сокращения </w:t>
      </w:r>
      <w:r w:rsidR="00032936" w:rsidRPr="00EE3BF3">
        <w:t xml:space="preserve">– </w:t>
      </w:r>
      <w:r w:rsidRPr="00EE3BF3">
        <w:t>ЖД;</w:t>
      </w:r>
    </w:p>
    <w:p w14:paraId="68ABCC9F" w14:textId="77777777" w:rsidR="00FE2FF1" w:rsidRPr="00EE3BF3" w:rsidRDefault="00FE2FF1" w:rsidP="00E62952">
      <w:pPr>
        <w:pStyle w:val="a"/>
      </w:pPr>
      <w:r w:rsidRPr="00EE3BF3">
        <w:t xml:space="preserve">Инженерные сети. Префикс сокращения </w:t>
      </w:r>
      <w:r w:rsidR="00032936" w:rsidRPr="00EE3BF3">
        <w:t xml:space="preserve">– </w:t>
      </w:r>
      <w:r w:rsidRPr="00EE3BF3">
        <w:t>ИС;</w:t>
      </w:r>
    </w:p>
    <w:p w14:paraId="21D5EF82" w14:textId="77777777" w:rsidR="00FE2FF1" w:rsidRPr="00EF412A" w:rsidRDefault="00FE2FF1" w:rsidP="00E62952">
      <w:pPr>
        <w:pStyle w:val="a"/>
      </w:pPr>
      <w:r w:rsidRPr="00EF412A">
        <w:t>Базовый. Без префикса;</w:t>
      </w:r>
    </w:p>
    <w:p w14:paraId="27520D2B" w14:textId="77777777" w:rsidR="00FE2FF1" w:rsidRPr="00EF412A" w:rsidRDefault="00FE2FF1" w:rsidP="00E62952">
      <w:pPr>
        <w:pStyle w:val="a"/>
      </w:pPr>
      <w:r w:rsidRPr="00EF412A">
        <w:t>Общий. Без префикса.</w:t>
      </w:r>
    </w:p>
    <w:p w14:paraId="11CFF447" w14:textId="77777777" w:rsidR="00BF0FF0" w:rsidRPr="00EF412A" w:rsidRDefault="002A36A7" w:rsidP="00401C82">
      <w:r w:rsidRPr="00EF412A">
        <w:t xml:space="preserve">14.3 </w:t>
      </w:r>
      <w:r w:rsidR="00BF0FF0" w:rsidRPr="00EF412A">
        <w:t xml:space="preserve">В качестве основы </w:t>
      </w:r>
      <w:r w:rsidR="004D0FD3" w:rsidRPr="00EF412A">
        <w:t>при создании</w:t>
      </w:r>
      <w:r w:rsidR="00BF0FF0" w:rsidRPr="00EF412A">
        <w:t xml:space="preserve"> шаблонов для специальностей, </w:t>
      </w:r>
      <w:r w:rsidR="00674700" w:rsidRPr="00EF412A">
        <w:t xml:space="preserve">перечисленных </w:t>
      </w:r>
      <w:r w:rsidR="00AF268D">
        <w:br/>
      </w:r>
      <w:r w:rsidR="00BF0FF0" w:rsidRPr="00EF412A">
        <w:t>в п. 14.2</w:t>
      </w:r>
      <w:r w:rsidR="00674700" w:rsidRPr="00EF412A">
        <w:t>,</w:t>
      </w:r>
      <w:r w:rsidR="00BF0FF0" w:rsidRPr="00EF412A">
        <w:t xml:space="preserve"> рекомендуется использовать следующие шаблоны из состава пакета адаптации для РФ AutoCAD Civil 3D (</w:t>
      </w:r>
      <w:r w:rsidR="00EC6734" w:rsidRPr="00EF412A">
        <w:rPr>
          <w:lang w:val="en-US"/>
        </w:rPr>
        <w:t>Russian</w:t>
      </w:r>
      <w:r w:rsidR="00EC6734" w:rsidRPr="00EF412A">
        <w:t xml:space="preserve"> </w:t>
      </w:r>
      <w:r w:rsidR="00EC6734" w:rsidRPr="00EF412A">
        <w:rPr>
          <w:lang w:val="en-US"/>
        </w:rPr>
        <w:t>Country</w:t>
      </w:r>
      <w:r w:rsidR="00EC6734" w:rsidRPr="00EF412A">
        <w:t xml:space="preserve"> </w:t>
      </w:r>
      <w:r w:rsidR="00EC6734" w:rsidRPr="00EF412A">
        <w:rPr>
          <w:lang w:val="en-US"/>
        </w:rPr>
        <w:t>Kit</w:t>
      </w:r>
      <w:r w:rsidR="00BF0FF0" w:rsidRPr="00EF412A">
        <w:t>):</w:t>
      </w:r>
    </w:p>
    <w:p w14:paraId="71DB1078" w14:textId="77777777" w:rsidR="00BF0FF0" w:rsidRPr="00EF412A" w:rsidRDefault="00BF0FF0" w:rsidP="00E62952">
      <w:pPr>
        <w:pStyle w:val="a"/>
      </w:pPr>
      <w:r w:rsidRPr="00EF412A">
        <w:t xml:space="preserve">ОИ </w:t>
      </w:r>
      <w:r w:rsidR="00525915" w:rsidRPr="00EF412A">
        <w:t xml:space="preserve">– </w:t>
      </w:r>
      <w:r w:rsidRPr="00EF412A">
        <w:t>Survey_RUS.dwt</w:t>
      </w:r>
    </w:p>
    <w:p w14:paraId="7C13D323" w14:textId="77777777" w:rsidR="00BF0FF0" w:rsidRPr="00EF412A" w:rsidRDefault="00BF0FF0" w:rsidP="00E62952">
      <w:pPr>
        <w:pStyle w:val="a"/>
      </w:pPr>
      <w:r w:rsidRPr="00EF412A">
        <w:t xml:space="preserve">ГП </w:t>
      </w:r>
      <w:r w:rsidR="00525915" w:rsidRPr="00EF412A">
        <w:t xml:space="preserve">– </w:t>
      </w:r>
      <w:r w:rsidRPr="00EF412A">
        <w:t>GP_Roads_RUS.dwt</w:t>
      </w:r>
    </w:p>
    <w:p w14:paraId="1F97D62F" w14:textId="77777777" w:rsidR="00BF0FF0" w:rsidRPr="00EF412A" w:rsidRDefault="004D0FD3" w:rsidP="00E62952">
      <w:pPr>
        <w:pStyle w:val="a"/>
      </w:pPr>
      <w:r w:rsidRPr="00EF412A">
        <w:t xml:space="preserve">АД </w:t>
      </w:r>
      <w:r w:rsidR="00525915" w:rsidRPr="00EF412A">
        <w:t xml:space="preserve">– </w:t>
      </w:r>
      <w:r w:rsidR="00EC6734" w:rsidRPr="00EF412A">
        <w:t>GP_Roads_RUS.dwt</w:t>
      </w:r>
    </w:p>
    <w:p w14:paraId="1F009547" w14:textId="77777777" w:rsidR="004D0FD3" w:rsidRPr="00EF412A" w:rsidRDefault="004D0FD3" w:rsidP="00E62952">
      <w:pPr>
        <w:pStyle w:val="a"/>
      </w:pPr>
      <w:r w:rsidRPr="00EF412A">
        <w:t xml:space="preserve">ЖД </w:t>
      </w:r>
      <w:r w:rsidR="00525915" w:rsidRPr="00EF412A">
        <w:t xml:space="preserve">– </w:t>
      </w:r>
      <w:r w:rsidR="00EC6734" w:rsidRPr="00EF412A">
        <w:t>Rails_RUS.dwt</w:t>
      </w:r>
    </w:p>
    <w:p w14:paraId="746B9437" w14:textId="77777777" w:rsidR="004D0FD3" w:rsidRPr="00EF412A" w:rsidRDefault="004D0FD3" w:rsidP="00E62952">
      <w:pPr>
        <w:pStyle w:val="a"/>
      </w:pPr>
      <w:r w:rsidRPr="00EF412A">
        <w:t xml:space="preserve">ИС </w:t>
      </w:r>
      <w:r w:rsidR="00525915" w:rsidRPr="00EF412A">
        <w:t xml:space="preserve">– </w:t>
      </w:r>
      <w:r w:rsidR="00EC6734" w:rsidRPr="00EF412A">
        <w:t>Pipes_RUS.dwt</w:t>
      </w:r>
    </w:p>
    <w:p w14:paraId="5E21F080" w14:textId="77777777" w:rsidR="00FE2FF1" w:rsidRPr="00EF412A" w:rsidRDefault="00BF0FF0" w:rsidP="00401C82">
      <w:r w:rsidRPr="00EF412A">
        <w:t xml:space="preserve">14.4 </w:t>
      </w:r>
      <w:r w:rsidR="00FE2FF1" w:rsidRPr="00EF412A">
        <w:t xml:space="preserve">Каждый из блоков </w:t>
      </w:r>
      <w:r w:rsidR="002A36A7" w:rsidRPr="00EF412A">
        <w:t xml:space="preserve">должен </w:t>
      </w:r>
      <w:r w:rsidR="00FE2FF1" w:rsidRPr="00EF412A">
        <w:t>включ</w:t>
      </w:r>
      <w:r w:rsidR="002A36A7" w:rsidRPr="00EF412A">
        <w:t>ать</w:t>
      </w:r>
      <w:r w:rsidR="00FE2FF1" w:rsidRPr="00EF412A">
        <w:t xml:space="preserve"> в себя один </w:t>
      </w:r>
      <w:r w:rsidR="009C1581" w:rsidRPr="00EF412A">
        <w:t xml:space="preserve">шаблон </w:t>
      </w:r>
      <w:r w:rsidR="00FE2FF1" w:rsidRPr="00EF412A">
        <w:t xml:space="preserve">или более. В состав шаблонов </w:t>
      </w:r>
      <w:r w:rsidR="002A36A7" w:rsidRPr="00EF412A">
        <w:t>должны входить</w:t>
      </w:r>
      <w:r w:rsidR="00FE2FF1" w:rsidRPr="00EF412A">
        <w:t xml:space="preserve"> только те стили и совокупность настроек, которые необходимы вышеописанным специальностям.</w:t>
      </w:r>
    </w:p>
    <w:p w14:paraId="57143557" w14:textId="77777777" w:rsidR="00FE2FF1" w:rsidRPr="00EF412A" w:rsidRDefault="002A36A7" w:rsidP="00401C82">
      <w:r w:rsidRPr="00EF412A">
        <w:t>14.</w:t>
      </w:r>
      <w:r w:rsidR="00B37B98" w:rsidRPr="00EF412A">
        <w:t>5</w:t>
      </w:r>
      <w:r w:rsidR="00810637" w:rsidRPr="00EF412A">
        <w:t xml:space="preserve"> </w:t>
      </w:r>
      <w:r w:rsidR="00FE2FF1" w:rsidRPr="00EF412A">
        <w:t xml:space="preserve">Шаблон </w:t>
      </w:r>
      <w:r w:rsidR="0005768C" w:rsidRPr="00EF412A">
        <w:t>«</w:t>
      </w:r>
      <w:r w:rsidR="00FE2FF1" w:rsidRPr="00EF412A">
        <w:t>Общий</w:t>
      </w:r>
      <w:r w:rsidR="0005768C" w:rsidRPr="00EF412A">
        <w:t>»</w:t>
      </w:r>
      <w:r w:rsidR="00FE2FF1" w:rsidRPr="00EF412A">
        <w:t xml:space="preserve"> состоит из всех стилей, всех актуальных шаблонов. Не рекомендуется к применению, необходим лишь для задач управления проектами.</w:t>
      </w:r>
    </w:p>
    <w:p w14:paraId="3D4F3873" w14:textId="77777777" w:rsidR="00FE2FF1" w:rsidRPr="00EF412A" w:rsidRDefault="00572BDB" w:rsidP="00401C82">
      <w:r w:rsidRPr="00EF412A">
        <w:t>14.</w:t>
      </w:r>
      <w:r w:rsidR="00D14776" w:rsidRPr="00EF412A">
        <w:t>6</w:t>
      </w:r>
      <w:r w:rsidR="00810637" w:rsidRPr="00EF412A">
        <w:t xml:space="preserve"> </w:t>
      </w:r>
      <w:r w:rsidR="00FE2FF1" w:rsidRPr="00EF412A">
        <w:t xml:space="preserve">Шаблон </w:t>
      </w:r>
      <w:r w:rsidR="0005768C" w:rsidRPr="00EF412A">
        <w:t>«</w:t>
      </w:r>
      <w:r w:rsidR="00FE2FF1" w:rsidRPr="00EF412A">
        <w:t>Базовый</w:t>
      </w:r>
      <w:r w:rsidR="0005768C" w:rsidRPr="00EF412A">
        <w:t>»</w:t>
      </w:r>
      <w:r w:rsidR="00FE2FF1" w:rsidRPr="00EF412A">
        <w:t xml:space="preserve"> необходим для работ в рамках индивидуальных задач BIM</w:t>
      </w:r>
      <w:r w:rsidR="0005768C" w:rsidRPr="00EF412A">
        <w:t>-</w:t>
      </w:r>
      <w:r w:rsidR="00FE2FF1" w:rsidRPr="00EF412A">
        <w:t>менеджера</w:t>
      </w:r>
      <w:r w:rsidR="00525915" w:rsidRPr="00EF412A">
        <w:t>/</w:t>
      </w:r>
      <w:r w:rsidR="00FE2FF1" w:rsidRPr="00EF412A">
        <w:t>координатор</w:t>
      </w:r>
      <w:r w:rsidR="00C84152" w:rsidRPr="00EF412A">
        <w:t>а, направленных на получение не</w:t>
      </w:r>
      <w:r w:rsidR="00FE2FF1" w:rsidRPr="00EF412A">
        <w:t>типовых данных. В частност</w:t>
      </w:r>
      <w:r w:rsidR="0005768C" w:rsidRPr="00EF412A">
        <w:t xml:space="preserve">и, </w:t>
      </w:r>
      <w:r w:rsidR="008B49C0" w:rsidRPr="00EF412A">
        <w:t xml:space="preserve">для </w:t>
      </w:r>
      <w:r w:rsidR="00FE2FF1" w:rsidRPr="00EF412A">
        <w:t xml:space="preserve">формирования различных однотипных объектов с полным отключением всех других объектов. Для этого в </w:t>
      </w:r>
      <w:r w:rsidR="0005768C" w:rsidRPr="00EF412A">
        <w:t>«</w:t>
      </w:r>
      <w:r w:rsidR="00FE2FF1" w:rsidRPr="00EF412A">
        <w:t>Базовом</w:t>
      </w:r>
      <w:r w:rsidR="0005768C" w:rsidRPr="00EF412A">
        <w:t>»</w:t>
      </w:r>
      <w:r w:rsidR="00FE2FF1" w:rsidRPr="00EF412A">
        <w:t xml:space="preserve"> шаблоне все стили объектов выведены на слой </w:t>
      </w:r>
      <w:r w:rsidR="0005768C" w:rsidRPr="00EF412A">
        <w:t>«</w:t>
      </w:r>
      <w:r w:rsidR="00FE2FF1" w:rsidRPr="00EF412A">
        <w:t>0</w:t>
      </w:r>
      <w:r w:rsidR="0005768C" w:rsidRPr="00EF412A">
        <w:t>»</w:t>
      </w:r>
      <w:r w:rsidR="00FE2FF1" w:rsidRPr="00EF412A">
        <w:t>. BIM</w:t>
      </w:r>
      <w:r w:rsidR="0005768C" w:rsidRPr="00EF412A">
        <w:t>-</w:t>
      </w:r>
      <w:r w:rsidR="00FE2FF1" w:rsidRPr="00EF412A">
        <w:t>менеджер</w:t>
      </w:r>
      <w:r w:rsidR="00525915" w:rsidRPr="00EF412A">
        <w:t>/</w:t>
      </w:r>
      <w:r w:rsidR="00FE2FF1" w:rsidRPr="00EF412A">
        <w:t>координатор уже на основе этого шаблона формирует слои и методику именования нужных ему объектов</w:t>
      </w:r>
      <w:r w:rsidR="00CE2910" w:rsidRPr="00EF412A">
        <w:t>, исходя из</w:t>
      </w:r>
      <w:r w:rsidR="00FE2FF1" w:rsidRPr="00EF412A">
        <w:t xml:space="preserve"> </w:t>
      </w:r>
      <w:r w:rsidR="00CE2910" w:rsidRPr="00EF412A">
        <w:t>конкретной задачи</w:t>
      </w:r>
      <w:r w:rsidR="00FE2FF1" w:rsidRPr="00EF412A">
        <w:t xml:space="preserve">. </w:t>
      </w:r>
    </w:p>
    <w:p w14:paraId="2335788F" w14:textId="77777777" w:rsidR="006A3308" w:rsidRDefault="006A3308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103" w:name="_Toc437859094"/>
      <w:bookmarkStart w:id="104" w:name="OLE_LINK39"/>
      <w:bookmarkStart w:id="105" w:name="OLE_LINK40"/>
      <w:r>
        <w:br w:type="page"/>
      </w:r>
    </w:p>
    <w:p w14:paraId="555EC530" w14:textId="77777777" w:rsidR="00FE2FF1" w:rsidRPr="00EF412A" w:rsidRDefault="004B7EB1" w:rsidP="00401C82">
      <w:pPr>
        <w:pStyle w:val="Heading1"/>
      </w:pPr>
      <w:r w:rsidRPr="00EF412A">
        <w:t xml:space="preserve">15 </w:t>
      </w:r>
      <w:r w:rsidR="00FE2FF1" w:rsidRPr="00EF412A">
        <w:t xml:space="preserve">Экспорт данных </w:t>
      </w:r>
      <w:r w:rsidRPr="00EF412A">
        <w:t>AutoCAD</w:t>
      </w:r>
      <w:r w:rsidR="00B36C89" w:rsidRPr="00EF412A">
        <w:t xml:space="preserve"> </w:t>
      </w:r>
      <w:r w:rsidR="00FE2FF1" w:rsidRPr="00EF412A">
        <w:t>Civil 3D</w:t>
      </w:r>
      <w:bookmarkEnd w:id="103"/>
    </w:p>
    <w:p w14:paraId="2FBFA7F7" w14:textId="77777777" w:rsidR="00FE2FF1" w:rsidRPr="00EF412A" w:rsidRDefault="004B7EB1" w:rsidP="00AF268D">
      <w:pPr>
        <w:pStyle w:val="2f"/>
      </w:pPr>
      <w:r w:rsidRPr="00EF412A">
        <w:t xml:space="preserve">15.1 </w:t>
      </w:r>
      <w:r w:rsidR="00FE2FF1" w:rsidRPr="00EF412A">
        <w:t xml:space="preserve">Экспорт данных </w:t>
      </w:r>
      <w:r w:rsidRPr="00EF412A">
        <w:t>AutoCAD</w:t>
      </w:r>
      <w:r w:rsidR="00B36C89" w:rsidRPr="00EF412A">
        <w:t xml:space="preserve"> </w:t>
      </w:r>
      <w:r w:rsidR="001334B8" w:rsidRPr="00EF412A">
        <w:t>Civil 3D в Autodesk Navisw</w:t>
      </w:r>
      <w:r w:rsidR="00FE2FF1" w:rsidRPr="00EF412A">
        <w:t>orks</w:t>
      </w:r>
    </w:p>
    <w:p w14:paraId="669B8D4A" w14:textId="77777777" w:rsidR="00FE2FF1" w:rsidRPr="00EF412A" w:rsidRDefault="004B7EB1" w:rsidP="00401C82">
      <w:r w:rsidRPr="00EF412A">
        <w:t>15.1</w:t>
      </w:r>
      <w:r w:rsidR="00B02FC1" w:rsidRPr="00EF412A">
        <w:t>.</w:t>
      </w:r>
      <w:r w:rsidRPr="00EF412A">
        <w:t xml:space="preserve">1 </w:t>
      </w:r>
      <w:r w:rsidR="00FE2FF1" w:rsidRPr="00EF412A">
        <w:t xml:space="preserve">Данные AutoCAD Civil 3D </w:t>
      </w:r>
      <w:r w:rsidR="00CE2910" w:rsidRPr="00EF412A">
        <w:t xml:space="preserve">могут быть переданы </w:t>
      </w:r>
      <w:r w:rsidR="00FE2FF1" w:rsidRPr="00EF412A">
        <w:t>в Autodesk Navis</w:t>
      </w:r>
      <w:r w:rsidR="001334B8" w:rsidRPr="00EF412A">
        <w:t>w</w:t>
      </w:r>
      <w:r w:rsidR="00FE2FF1" w:rsidRPr="00EF412A">
        <w:t>orks следующими способами:</w:t>
      </w:r>
    </w:p>
    <w:p w14:paraId="7888328F" w14:textId="77777777" w:rsidR="00FE2FF1" w:rsidRPr="00EF412A" w:rsidRDefault="00FE2FF1" w:rsidP="00401C82">
      <w:r w:rsidRPr="00AF268D">
        <w:rPr>
          <w:rStyle w:val="a3"/>
        </w:rPr>
        <w:t>Способ 1.</w:t>
      </w:r>
      <w:r w:rsidRPr="00EF412A">
        <w:t xml:space="preserve"> Импорт </w:t>
      </w:r>
      <w:r w:rsidR="00B36C89" w:rsidRPr="00EF412A">
        <w:t>DWG-</w:t>
      </w:r>
      <w:r w:rsidRPr="00EF412A">
        <w:t>чертежа в Navis</w:t>
      </w:r>
      <w:r w:rsidR="00B02FC1" w:rsidRPr="00EF412A">
        <w:t>w</w:t>
      </w:r>
      <w:r w:rsidRPr="00EF412A">
        <w:t>orks без преобразова</w:t>
      </w:r>
      <w:r w:rsidR="00B02FC1" w:rsidRPr="00EF412A">
        <w:t>ния.</w:t>
      </w:r>
    </w:p>
    <w:p w14:paraId="1C08A09F" w14:textId="77777777" w:rsidR="00FE2FF1" w:rsidRPr="00EF412A" w:rsidRDefault="00FE2FF1" w:rsidP="00401C82">
      <w:r w:rsidRPr="00AF268D">
        <w:rPr>
          <w:rStyle w:val="a3"/>
        </w:rPr>
        <w:t>Способ 2.</w:t>
      </w:r>
      <w:r w:rsidRPr="00EF412A">
        <w:t xml:space="preserve"> Экспорт данных из AutoCAD Civil 3D через файл NWC командой «NWCOUT».</w:t>
      </w:r>
    </w:p>
    <w:p w14:paraId="1206B33B" w14:textId="77777777" w:rsidR="00FE2FF1" w:rsidRPr="00EF412A" w:rsidRDefault="00B02FC1" w:rsidP="00401C82">
      <w:r w:rsidRPr="00EF412A">
        <w:t xml:space="preserve">15.1.2 </w:t>
      </w:r>
      <w:r w:rsidR="00FE2FF1" w:rsidRPr="00EF412A">
        <w:t xml:space="preserve">Способ 1 не рекомендуется </w:t>
      </w:r>
      <w:r w:rsidR="00B36C89" w:rsidRPr="00EF412A">
        <w:t>к применению</w:t>
      </w:r>
      <w:r w:rsidR="00FE2FF1" w:rsidRPr="00EF412A">
        <w:t xml:space="preserve">, </w:t>
      </w:r>
      <w:r w:rsidR="00B36C89" w:rsidRPr="00EF412A">
        <w:t>так как</w:t>
      </w:r>
      <w:r w:rsidR="00FE2FF1" w:rsidRPr="00EF412A">
        <w:t xml:space="preserve"> объекты</w:t>
      </w:r>
      <w:r w:rsidR="004D4023" w:rsidRPr="00EF412A">
        <w:t xml:space="preserve"> </w:t>
      </w:r>
      <w:r w:rsidRPr="00EF412A">
        <w:t>AutoCAD</w:t>
      </w:r>
      <w:r w:rsidR="009E172E" w:rsidRPr="00EF412A">
        <w:t xml:space="preserve"> </w:t>
      </w:r>
      <w:r w:rsidR="00C84152" w:rsidRPr="00EF412A">
        <w:t>Civil 3D могут быть переданы не</w:t>
      </w:r>
      <w:r w:rsidR="00FE2FF1" w:rsidRPr="00EF412A">
        <w:t>корректно. Все виды данных должны переда</w:t>
      </w:r>
      <w:r w:rsidR="00B36C89" w:rsidRPr="00EF412A">
        <w:t>ваться</w:t>
      </w:r>
      <w:r w:rsidR="00FE2FF1" w:rsidRPr="00EF412A">
        <w:t xml:space="preserve"> </w:t>
      </w:r>
      <w:r w:rsidR="00B36C89" w:rsidRPr="00EF412A">
        <w:t>с</w:t>
      </w:r>
      <w:r w:rsidR="009E172E" w:rsidRPr="00EF412A">
        <w:t>пособ</w:t>
      </w:r>
      <w:r w:rsidR="00B36C89" w:rsidRPr="00EF412A">
        <w:t>ом</w:t>
      </w:r>
      <w:r w:rsidR="009E172E" w:rsidRPr="00EF412A">
        <w:t> </w:t>
      </w:r>
      <w:r w:rsidR="00FE2FF1" w:rsidRPr="00EF412A">
        <w:t xml:space="preserve">2, </w:t>
      </w:r>
      <w:r w:rsidR="00B36C89" w:rsidRPr="00EF412A">
        <w:t>то есть через</w:t>
      </w:r>
      <w:r w:rsidR="00FE2FF1" w:rsidRPr="00EF412A">
        <w:t xml:space="preserve"> формат данных NWC. </w:t>
      </w:r>
    </w:p>
    <w:p w14:paraId="26168C24" w14:textId="77777777" w:rsidR="00FE2FF1" w:rsidRPr="00EF412A" w:rsidRDefault="00B02FC1" w:rsidP="00401C82">
      <w:r w:rsidRPr="00EF412A">
        <w:t xml:space="preserve">15.1.3 </w:t>
      </w:r>
      <w:r w:rsidR="00FE2FF1" w:rsidRPr="00EF412A">
        <w:t>Выгрузка данных из AutoCAD Civil 3D в формат NWC должна быть осуществлена через команду «NWCOUT». В случае</w:t>
      </w:r>
      <w:r w:rsidR="00CE2910" w:rsidRPr="00EF412A">
        <w:t>,</w:t>
      </w:r>
      <w:r w:rsidR="00FE2FF1" w:rsidRPr="00EF412A">
        <w:t xml:space="preserve"> если AutoCAD Civil 3D не определяет данную команду, необходимо установить «Утилиту экспорта файлов Autodesk Navisworks NWC», которая скачивается с официального сайта Autodesk.</w:t>
      </w:r>
    </w:p>
    <w:p w14:paraId="4A0B1346" w14:textId="77777777" w:rsidR="00FE2FF1" w:rsidRPr="00EF412A" w:rsidRDefault="0012569E" w:rsidP="00401C82">
      <w:r w:rsidRPr="00EF412A">
        <w:t xml:space="preserve">15.1.4 </w:t>
      </w:r>
      <w:r w:rsidR="00FE2FF1" w:rsidRPr="00EF412A">
        <w:t xml:space="preserve">Перед выполнением команды «NWCOUT» чертеж </w:t>
      </w:r>
      <w:r w:rsidR="00D3219E" w:rsidRPr="00EF412A">
        <w:t>следует</w:t>
      </w:r>
      <w:r w:rsidR="00FE2FF1" w:rsidRPr="00EF412A">
        <w:t xml:space="preserve"> </w:t>
      </w:r>
      <w:r w:rsidR="00D3219E" w:rsidRPr="00EF412A">
        <w:t xml:space="preserve">подготовить </w:t>
      </w:r>
      <w:r w:rsidR="00FE2FF1" w:rsidRPr="00EF412A">
        <w:t>для экспорта:</w:t>
      </w:r>
    </w:p>
    <w:p w14:paraId="25EF483C" w14:textId="77777777" w:rsidR="00FE2FF1" w:rsidRPr="00EE3BF3" w:rsidRDefault="008B49C0" w:rsidP="00E62952">
      <w:pPr>
        <w:pStyle w:val="a"/>
      </w:pPr>
      <w:r w:rsidRPr="00EE3BF3">
        <w:t xml:space="preserve">все </w:t>
      </w:r>
      <w:r w:rsidR="00FE2FF1" w:rsidRPr="00EE3BF3">
        <w:t xml:space="preserve">данные </w:t>
      </w:r>
      <w:r w:rsidR="00FE2FF1" w:rsidRPr="00EF412A">
        <w:t>AutoCAD</w:t>
      </w:r>
      <w:r w:rsidR="00FE2FF1" w:rsidRPr="00EE3BF3">
        <w:t xml:space="preserve"> </w:t>
      </w:r>
      <w:r w:rsidR="00FE2FF1" w:rsidRPr="00EF412A">
        <w:t>Civil</w:t>
      </w:r>
      <w:r w:rsidR="00FE2FF1" w:rsidRPr="00EE3BF3">
        <w:t xml:space="preserve"> 3</w:t>
      </w:r>
      <w:r w:rsidR="00FE2FF1" w:rsidRPr="00EF412A">
        <w:t>D</w:t>
      </w:r>
      <w:r w:rsidR="00FE2FF1" w:rsidRPr="00EE3BF3">
        <w:t>, кроме</w:t>
      </w:r>
      <w:r w:rsidRPr="00EE3BF3">
        <w:t xml:space="preserve"> данных</w:t>
      </w:r>
      <w:r w:rsidR="00FE2FF1" w:rsidRPr="00EE3BF3">
        <w:t xml:space="preserve"> необходимого типа, должны быть отключены применением стиля «Ничего» или через слои </w:t>
      </w:r>
      <w:r w:rsidR="00FE2FF1" w:rsidRPr="00EF412A">
        <w:t>AutoC</w:t>
      </w:r>
      <w:r w:rsidR="0005768C" w:rsidRPr="00EF412A">
        <w:t>AD</w:t>
      </w:r>
      <w:r w:rsidR="0005768C" w:rsidRPr="00EE3BF3">
        <w:t>;</w:t>
      </w:r>
    </w:p>
    <w:p w14:paraId="67B2FD89" w14:textId="77777777" w:rsidR="00FE2FF1" w:rsidRPr="00EE3BF3" w:rsidRDefault="008B49C0" w:rsidP="00E62952">
      <w:pPr>
        <w:pStyle w:val="a"/>
      </w:pPr>
      <w:r w:rsidRPr="00EE3BF3">
        <w:t xml:space="preserve">все </w:t>
      </w:r>
      <w:r w:rsidR="00FE2FF1" w:rsidRPr="00EE3BF3">
        <w:t xml:space="preserve">данные </w:t>
      </w:r>
      <w:r w:rsidR="00FE2FF1" w:rsidRPr="00EF412A">
        <w:t>AutoCAD</w:t>
      </w:r>
      <w:r w:rsidR="00FE2FF1" w:rsidRPr="00EE3BF3">
        <w:t xml:space="preserve"> должны быть отключены либо заморожены через слои </w:t>
      </w:r>
      <w:r w:rsidR="00FE2FF1" w:rsidRPr="00EF412A">
        <w:t>AutoCAD</w:t>
      </w:r>
      <w:r w:rsidR="00FE2FF1" w:rsidRPr="00EE3BF3">
        <w:t>.</w:t>
      </w:r>
    </w:p>
    <w:p w14:paraId="58B56582" w14:textId="77777777" w:rsidR="0012569E" w:rsidRPr="00EF412A" w:rsidRDefault="0012569E" w:rsidP="00401C82">
      <w:pPr>
        <w:rPr>
          <w:color w:val="000000" w:themeColor="text1"/>
        </w:rPr>
      </w:pPr>
      <w:r w:rsidRPr="00EF412A">
        <w:rPr>
          <w:color w:val="000000" w:themeColor="text1"/>
        </w:rPr>
        <w:t xml:space="preserve">15.1.5 </w:t>
      </w:r>
      <w:r w:rsidR="00FE2FF1" w:rsidRPr="00EF412A">
        <w:t xml:space="preserve">Не допускается наличие любых других данных, кроме данных необходимого </w:t>
      </w:r>
      <w:r w:rsidR="00FE2FF1" w:rsidRPr="00EF412A">
        <w:rPr>
          <w:color w:val="000000" w:themeColor="text1"/>
        </w:rPr>
        <w:t>типа.</w:t>
      </w:r>
    </w:p>
    <w:p w14:paraId="420405EA" w14:textId="77777777" w:rsidR="00FE2FF1" w:rsidRPr="00EF412A" w:rsidRDefault="0012569E" w:rsidP="00401C82">
      <w:r w:rsidRPr="00EF412A">
        <w:t xml:space="preserve">15.1.6 </w:t>
      </w:r>
      <w:r w:rsidR="00FE2FF1" w:rsidRPr="00EF412A">
        <w:t>Не допускается формирование единого NWC</w:t>
      </w:r>
      <w:r w:rsidR="00D3219E" w:rsidRPr="00EF412A">
        <w:t>-</w:t>
      </w:r>
      <w:r w:rsidR="00FE2FF1" w:rsidRPr="00EF412A">
        <w:t xml:space="preserve">файла со всеми или несколькими объектами. </w:t>
      </w:r>
      <w:r w:rsidRPr="00EF412A">
        <w:t>Например</w:t>
      </w:r>
      <w:r w:rsidR="00FE2FF1" w:rsidRPr="00EF412A">
        <w:t xml:space="preserve">, в разделе </w:t>
      </w:r>
      <w:r w:rsidR="00D3219E" w:rsidRPr="00EF412A">
        <w:t xml:space="preserve">«Инженерные </w:t>
      </w:r>
      <w:r w:rsidR="00FE2FF1" w:rsidRPr="00EF412A">
        <w:t>сети</w:t>
      </w:r>
      <w:r w:rsidR="00D3219E" w:rsidRPr="00EF412A">
        <w:t>»</w:t>
      </w:r>
      <w:r w:rsidR="00FE2FF1" w:rsidRPr="00EF412A">
        <w:t xml:space="preserve"> каждый отдельный файл NWC должен содержать в себе информацию только об одной специальности (</w:t>
      </w:r>
      <w:r w:rsidRPr="00EF412A">
        <w:t>к</w:t>
      </w:r>
      <w:r w:rsidR="00FE2FF1" w:rsidRPr="00EF412A">
        <w:t xml:space="preserve">анализация, водоснабжение, газоснабжение и т.п.). Возможно разделение специальностей по зонам или пикетам в случае, если территория или объем проектирования слишком </w:t>
      </w:r>
      <w:r w:rsidR="0001233F" w:rsidRPr="00EF412A">
        <w:t>велики</w:t>
      </w:r>
      <w:r w:rsidR="00FE2FF1" w:rsidRPr="00EF412A">
        <w:t>.</w:t>
      </w:r>
    </w:p>
    <w:p w14:paraId="2F63CC1C" w14:textId="77777777" w:rsidR="00FE2FF1" w:rsidRPr="00EF412A" w:rsidRDefault="00D61EDB" w:rsidP="00AF268D">
      <w:pPr>
        <w:pStyle w:val="2f"/>
      </w:pPr>
      <w:r w:rsidRPr="00EF412A">
        <w:t xml:space="preserve">15.2 </w:t>
      </w:r>
      <w:r w:rsidR="00FE2FF1" w:rsidRPr="00EF412A">
        <w:t>Экспорт данных Civil 3D в AutoCAD</w:t>
      </w:r>
    </w:p>
    <w:p w14:paraId="229A0971" w14:textId="77777777" w:rsidR="00FE2FF1" w:rsidRPr="00EF412A" w:rsidRDefault="00D61EDB" w:rsidP="00401C82">
      <w:r w:rsidRPr="00EF412A">
        <w:t xml:space="preserve">15.2.1 </w:t>
      </w:r>
      <w:r w:rsidR="00FE2FF1" w:rsidRPr="00EF412A">
        <w:t>Не допускается передавать чертежи, выполненные в AutoCAD Civil 3D</w:t>
      </w:r>
      <w:r w:rsidR="00153FBC" w:rsidRPr="00EF412A">
        <w:t>,</w:t>
      </w:r>
      <w:r w:rsidR="00FE2FF1" w:rsidRPr="00EF412A">
        <w:t xml:space="preserve"> для открытия и работы в AutoCAD</w:t>
      </w:r>
      <w:r w:rsidR="00153FBC" w:rsidRPr="00EF412A">
        <w:t xml:space="preserve"> –</w:t>
      </w:r>
      <w:r w:rsidR="00FE2FF1" w:rsidRPr="00EF412A">
        <w:t xml:space="preserve"> данные </w:t>
      </w:r>
      <w:r w:rsidRPr="00EF412A">
        <w:t xml:space="preserve">AutoCAD </w:t>
      </w:r>
      <w:r w:rsidR="00FE2FF1" w:rsidRPr="00EF412A">
        <w:t xml:space="preserve">Civil 3D будут недоступны для редактирования. </w:t>
      </w:r>
      <w:r w:rsidR="0001233F" w:rsidRPr="00EF412A">
        <w:t>Д</w:t>
      </w:r>
      <w:r w:rsidR="00FE2FF1" w:rsidRPr="00EF412A">
        <w:t>ля передачи в AutoCAD необходимо использовать инструмент экспорта в DWG, входящий в состав AutoCAD Civil 3D.</w:t>
      </w:r>
    </w:p>
    <w:p w14:paraId="0A690188" w14:textId="77777777" w:rsidR="00FE2FF1" w:rsidRPr="00EF412A" w:rsidRDefault="00A2590E" w:rsidP="00401C82">
      <w:r w:rsidRPr="00EF412A">
        <w:t xml:space="preserve">15.2.2 </w:t>
      </w:r>
      <w:r w:rsidR="00FE2FF1" w:rsidRPr="00EF412A">
        <w:t xml:space="preserve">Настройки </w:t>
      </w:r>
      <w:r w:rsidR="00153FBC" w:rsidRPr="00EF412A">
        <w:t xml:space="preserve">этого </w:t>
      </w:r>
      <w:r w:rsidR="00FE2FF1" w:rsidRPr="00EF412A">
        <w:t>инструмента зав</w:t>
      </w:r>
      <w:r w:rsidR="00C84152" w:rsidRPr="00EF412A">
        <w:t>исят от версии AutoCAD Civil 3D.</w:t>
      </w:r>
      <w:r w:rsidR="0001233F" w:rsidRPr="00EF412A">
        <w:t xml:space="preserve"> </w:t>
      </w:r>
      <w:r w:rsidR="00C84152" w:rsidRPr="00EF412A">
        <w:t>Д</w:t>
      </w:r>
      <w:r w:rsidR="00FE2FF1" w:rsidRPr="00EF412A">
        <w:t>ля детальной настройки рекомендуются версии 2015 и старше.</w:t>
      </w:r>
    </w:p>
    <w:p w14:paraId="796C6AD6" w14:textId="77777777" w:rsidR="00FE2FF1" w:rsidRPr="00EF412A" w:rsidRDefault="00A2590E" w:rsidP="00401C82">
      <w:r w:rsidRPr="00EF412A">
        <w:t xml:space="preserve">15.2.3 </w:t>
      </w:r>
      <w:r w:rsidR="00FE2FF1" w:rsidRPr="00EF412A">
        <w:t xml:space="preserve">После экспорта </w:t>
      </w:r>
      <w:r w:rsidRPr="00EF412A">
        <w:t>размер</w:t>
      </w:r>
      <w:r w:rsidR="00FE2FF1" w:rsidRPr="00EF412A">
        <w:t xml:space="preserve"> полученного чертежа уменьшается, а данные </w:t>
      </w:r>
      <w:r w:rsidRPr="00EF412A">
        <w:t xml:space="preserve">AutoCAD </w:t>
      </w:r>
      <w:r w:rsidR="00FE2FF1" w:rsidRPr="00EF412A">
        <w:t>Civil 3D преобразуются в набор трехмерных объектов AutoCAD.</w:t>
      </w:r>
    </w:p>
    <w:p w14:paraId="4F4B88EE" w14:textId="77777777" w:rsidR="00FE2FF1" w:rsidRPr="00EF412A" w:rsidRDefault="00022FDD" w:rsidP="00AF268D">
      <w:pPr>
        <w:pStyle w:val="2f"/>
      </w:pPr>
      <w:r w:rsidRPr="00EF412A">
        <w:t xml:space="preserve">15.3 </w:t>
      </w:r>
      <w:r w:rsidR="00FE2FF1" w:rsidRPr="00EF412A">
        <w:t>Экспорт данных Civil 3D в Revit</w:t>
      </w:r>
    </w:p>
    <w:p w14:paraId="1FD0EF99" w14:textId="77777777" w:rsidR="00FE2FF1" w:rsidRPr="00EF412A" w:rsidRDefault="00FE2FF1" w:rsidP="00401C82">
      <w:r w:rsidRPr="00EF412A">
        <w:t xml:space="preserve">Передача объектов AutoCAD Civil 3D разделяется на </w:t>
      </w:r>
      <w:r w:rsidR="00810637" w:rsidRPr="00EF412A">
        <w:t xml:space="preserve">два </w:t>
      </w:r>
      <w:r w:rsidRPr="00EF412A">
        <w:t>основных раздела:</w:t>
      </w:r>
    </w:p>
    <w:p w14:paraId="2D8491F5" w14:textId="77777777" w:rsidR="00FE2FF1" w:rsidRPr="00EF412A" w:rsidRDefault="00153FBC" w:rsidP="00E62952">
      <w:pPr>
        <w:pStyle w:val="a"/>
      </w:pPr>
      <w:r w:rsidRPr="00EF412A">
        <w:t xml:space="preserve">экспорт </w:t>
      </w:r>
      <w:r w:rsidR="0005768C" w:rsidRPr="00EF412A">
        <w:t>поверхностей Civil 3D;</w:t>
      </w:r>
    </w:p>
    <w:p w14:paraId="51E02185" w14:textId="77777777" w:rsidR="00FE2FF1" w:rsidRPr="00EE3BF3" w:rsidRDefault="00153FBC" w:rsidP="00E62952">
      <w:pPr>
        <w:pStyle w:val="a"/>
      </w:pPr>
      <w:r w:rsidRPr="00EE3BF3">
        <w:t xml:space="preserve">экспорт </w:t>
      </w:r>
      <w:r w:rsidR="00FE2FF1" w:rsidRPr="00EE3BF3">
        <w:t>коридоров, труб и точек подключения.</w:t>
      </w:r>
    </w:p>
    <w:p w14:paraId="1E72CA07" w14:textId="77777777" w:rsidR="00FE2FF1" w:rsidRPr="00EF412A" w:rsidRDefault="00022FDD" w:rsidP="00AF268D">
      <w:pPr>
        <w:pStyle w:val="3c"/>
      </w:pPr>
      <w:r w:rsidRPr="00EF412A">
        <w:rPr>
          <w:color w:val="000000" w:themeColor="text1"/>
        </w:rPr>
        <w:t xml:space="preserve">15.3.1 </w:t>
      </w:r>
      <w:r w:rsidR="00FE2FF1" w:rsidRPr="00EF412A">
        <w:t>Эк</w:t>
      </w:r>
      <w:r w:rsidR="00FE2FF1" w:rsidRPr="008948F4">
        <w:t>с</w:t>
      </w:r>
      <w:r w:rsidR="00FE2FF1" w:rsidRPr="00EF412A">
        <w:t>порт поверхностей AutoCAD Civil 3D</w:t>
      </w:r>
    </w:p>
    <w:p w14:paraId="34BD38CC" w14:textId="77777777" w:rsidR="00022FDD" w:rsidRPr="00EF412A" w:rsidRDefault="00FE2FF1" w:rsidP="00401C82">
      <w:r w:rsidRPr="00EF412A">
        <w:t xml:space="preserve">Допускается </w:t>
      </w:r>
      <w:r w:rsidR="00153FBC" w:rsidRPr="00EF412A">
        <w:t xml:space="preserve">три </w:t>
      </w:r>
      <w:r w:rsidRPr="00EF412A">
        <w:t>типа экспорт</w:t>
      </w:r>
      <w:r w:rsidR="00022FDD" w:rsidRPr="00EF412A">
        <w:t>а поверхностей Civil 3D в Revit: экспорт горизонталей, экспорт 3D</w:t>
      </w:r>
      <w:r w:rsidR="00153FBC" w:rsidRPr="00EF412A">
        <w:t>-</w:t>
      </w:r>
      <w:r w:rsidR="00022FDD" w:rsidRPr="00EF412A">
        <w:t>граней, экспорт с помощью вспомогательных точек</w:t>
      </w:r>
      <w:r w:rsidR="0005768C" w:rsidRPr="00EF412A">
        <w:t>.</w:t>
      </w:r>
    </w:p>
    <w:p w14:paraId="5A38C42C" w14:textId="77777777" w:rsidR="00FE2FF1" w:rsidRPr="00EF412A" w:rsidRDefault="00022FDD" w:rsidP="00401C82">
      <w:r w:rsidRPr="00EF412A">
        <w:t xml:space="preserve">15.3.1.1 </w:t>
      </w:r>
      <w:r w:rsidR="00FE2FF1" w:rsidRPr="00EF412A">
        <w:t>Экспорт горизонталей</w:t>
      </w:r>
    </w:p>
    <w:p w14:paraId="4ECAB290" w14:textId="77777777" w:rsidR="00FE2FF1" w:rsidRPr="00EF412A" w:rsidRDefault="00FE2FF1" w:rsidP="00401C82">
      <w:r w:rsidRPr="00EF412A">
        <w:t>Для выполнения этого способа необходимо применить стиль отображения поверхности, представляющий е</w:t>
      </w:r>
      <w:r w:rsidR="004D4023" w:rsidRPr="00EF412A">
        <w:t>е</w:t>
      </w:r>
      <w:r w:rsidRPr="00EF412A">
        <w:t xml:space="preserve"> в виде набора горизонталей</w:t>
      </w:r>
      <w:r w:rsidR="00153FBC" w:rsidRPr="00EF412A">
        <w:t>, а</w:t>
      </w:r>
      <w:r w:rsidRPr="00EF412A">
        <w:t xml:space="preserve"> затем произвести экспорт в DWG или извлечение горизонталей из поверхности. По полученным через DWG </w:t>
      </w:r>
      <w:r w:rsidR="00153FBC" w:rsidRPr="00EF412A">
        <w:t xml:space="preserve">данным </w:t>
      </w:r>
      <w:r w:rsidRPr="00EF412A">
        <w:t>в Revit строится поверхность.</w:t>
      </w:r>
    </w:p>
    <w:p w14:paraId="51310B57" w14:textId="77777777" w:rsidR="00FE2FF1" w:rsidRPr="00EF412A" w:rsidRDefault="00FE2FF1" w:rsidP="00401C82">
      <w:r w:rsidRPr="00EF412A">
        <w:t>Полученная поверхность имеет крайне низкую точность. Сложные элементы рельефа и подпорные стенки не строятся. Поэтому данный способ не рекомендуется к применению, хотя и д</w:t>
      </w:r>
      <w:r w:rsidR="00C84152" w:rsidRPr="00EF412A">
        <w:t>опустим</w:t>
      </w:r>
      <w:r w:rsidR="0005768C" w:rsidRPr="00EF412A">
        <w:t xml:space="preserve"> для задач визуализации.</w:t>
      </w:r>
    </w:p>
    <w:p w14:paraId="618CD7F4" w14:textId="77777777" w:rsidR="00FE2FF1" w:rsidRPr="00EF412A" w:rsidRDefault="00022FDD" w:rsidP="00401C82">
      <w:r w:rsidRPr="00EF412A">
        <w:t xml:space="preserve">15.3.1.2 </w:t>
      </w:r>
      <w:r w:rsidR="00FE2FF1" w:rsidRPr="00EF412A">
        <w:t>Экспорт 3D</w:t>
      </w:r>
      <w:r w:rsidR="003F4383" w:rsidRPr="00EF412A">
        <w:t>-</w:t>
      </w:r>
      <w:r w:rsidR="00FE2FF1" w:rsidRPr="00EF412A">
        <w:t>граней</w:t>
      </w:r>
    </w:p>
    <w:p w14:paraId="73459330" w14:textId="77777777" w:rsidR="00FE2FF1" w:rsidRPr="00EF412A" w:rsidRDefault="00FE2FF1" w:rsidP="00401C82">
      <w:r w:rsidRPr="00EF412A">
        <w:t>Для выполнения этого способа необходимо применить стиль отображения поверхности, представляющий е</w:t>
      </w:r>
      <w:r w:rsidR="004D4023" w:rsidRPr="00EF412A">
        <w:t>е</w:t>
      </w:r>
      <w:r w:rsidRPr="00EF412A">
        <w:t xml:space="preserve"> в виде набора 3D</w:t>
      </w:r>
      <w:r w:rsidR="003F4383" w:rsidRPr="00EF412A">
        <w:t>-</w:t>
      </w:r>
      <w:r w:rsidRPr="00EF412A">
        <w:t>граней</w:t>
      </w:r>
      <w:r w:rsidR="00BF3965" w:rsidRPr="00EF412A">
        <w:t xml:space="preserve">, а </w:t>
      </w:r>
      <w:r w:rsidRPr="00EF412A">
        <w:t>затем произвести экспорт в DWG или извлечение 3D</w:t>
      </w:r>
      <w:r w:rsidR="003F4383" w:rsidRPr="00EF412A">
        <w:t>-</w:t>
      </w:r>
      <w:r w:rsidRPr="00EF412A">
        <w:t xml:space="preserve">граней из поверхности. По полученным </w:t>
      </w:r>
      <w:r w:rsidR="00153FBC" w:rsidRPr="00EF412A">
        <w:t xml:space="preserve">через DWG </w:t>
      </w:r>
      <w:r w:rsidRPr="00EF412A">
        <w:t>3D</w:t>
      </w:r>
      <w:r w:rsidR="003F4383" w:rsidRPr="00EF412A">
        <w:t>-</w:t>
      </w:r>
      <w:r w:rsidRPr="00EF412A">
        <w:t>граням в Revit строится поверхность.</w:t>
      </w:r>
    </w:p>
    <w:p w14:paraId="4F2C99B0" w14:textId="77777777" w:rsidR="00FE2FF1" w:rsidRPr="00EF412A" w:rsidRDefault="00FE2FF1" w:rsidP="00401C82">
      <w:r w:rsidRPr="00EF412A">
        <w:t>Полученная поверхность будет довольно близка к необходимым значениям точности, при отсутствии сложных элементов рельефа. Если присутствуют подпорные стенки и т.п., они не будут построены.</w:t>
      </w:r>
    </w:p>
    <w:p w14:paraId="7D10DB83" w14:textId="77777777" w:rsidR="00FE2FF1" w:rsidRPr="00EF412A" w:rsidRDefault="00FE2FF1" w:rsidP="00401C82">
      <w:r w:rsidRPr="00EF412A">
        <w:t>Применение этого способа допустимо только при отсутствии сложного рельефа и подпорных стенок.</w:t>
      </w:r>
    </w:p>
    <w:p w14:paraId="0AC223FC" w14:textId="77777777" w:rsidR="00FE2FF1" w:rsidRPr="00EF412A" w:rsidRDefault="00022FDD" w:rsidP="00401C82">
      <w:r w:rsidRPr="00EF412A">
        <w:t xml:space="preserve">15.3.1.3 </w:t>
      </w:r>
      <w:r w:rsidR="00FE2FF1" w:rsidRPr="00EF412A">
        <w:t>Экспорт с помощью вспомогательных точек</w:t>
      </w:r>
    </w:p>
    <w:p w14:paraId="54EB2388" w14:textId="77777777" w:rsidR="00587266" w:rsidRPr="00EF412A" w:rsidRDefault="00587266" w:rsidP="00401C82">
      <w:r w:rsidRPr="00EF412A">
        <w:t>Данное решение возможно только при наличии полилиний, отрезков или характерных линий, обозначающих собой сложные элементы рельефа в виде структурных линий.</w:t>
      </w:r>
    </w:p>
    <w:p w14:paraId="5BBEFFF5" w14:textId="77777777" w:rsidR="00FE2FF1" w:rsidRPr="00EF412A" w:rsidRDefault="00FE2FF1" w:rsidP="00401C82">
      <w:r w:rsidRPr="00EF412A">
        <w:t xml:space="preserve">Для того чтобы все элементы поверхности AutoCAD Civil 3D </w:t>
      </w:r>
      <w:r w:rsidR="00153FBC" w:rsidRPr="00EF412A">
        <w:t xml:space="preserve">были переданы </w:t>
      </w:r>
      <w:r w:rsidRPr="00EF412A">
        <w:t>с максимальной точностью, рекомендуется приме</w:t>
      </w:r>
      <w:r w:rsidR="0005768C" w:rsidRPr="00EF412A">
        <w:t>нять следующий порядок действий:</w:t>
      </w:r>
    </w:p>
    <w:p w14:paraId="496E34E4" w14:textId="77777777" w:rsidR="00FE2FF1" w:rsidRPr="00EE3BF3" w:rsidRDefault="00541CBF" w:rsidP="00E62952">
      <w:pPr>
        <w:pStyle w:val="a"/>
      </w:pPr>
      <w:r w:rsidRPr="00EE3BF3">
        <w:t xml:space="preserve">следует </w:t>
      </w:r>
      <w:r w:rsidR="00FE2FF1" w:rsidRPr="00EE3BF3">
        <w:t>преобразоват</w:t>
      </w:r>
      <w:r w:rsidR="0005768C" w:rsidRPr="00EE3BF3">
        <w:t>ь поверхность в набор 3</w:t>
      </w:r>
      <w:r w:rsidR="0005768C" w:rsidRPr="00EF412A">
        <w:t>D</w:t>
      </w:r>
      <w:r w:rsidR="00DE18BB" w:rsidRPr="00EE3BF3">
        <w:t>-</w:t>
      </w:r>
      <w:r w:rsidR="0005768C" w:rsidRPr="00EE3BF3">
        <w:t>граней;</w:t>
      </w:r>
    </w:p>
    <w:p w14:paraId="23EFF555" w14:textId="77777777" w:rsidR="00FE2FF1" w:rsidRPr="00EE3BF3" w:rsidRDefault="00153FBC" w:rsidP="00E62952">
      <w:pPr>
        <w:pStyle w:val="a"/>
      </w:pPr>
      <w:r w:rsidRPr="00EE3BF3">
        <w:t>с</w:t>
      </w:r>
      <w:r w:rsidR="00FE2FF1" w:rsidRPr="00EE3BF3">
        <w:t xml:space="preserve"> помощью команды создания точек </w:t>
      </w:r>
      <w:r w:rsidR="00FE2FF1" w:rsidRPr="00EF412A">
        <w:t>COGO</w:t>
      </w:r>
      <w:r w:rsidR="00FE2FF1" w:rsidRPr="00EE3BF3">
        <w:t xml:space="preserve"> </w:t>
      </w:r>
      <w:r w:rsidR="00FE2FF1" w:rsidRPr="00EE3BF3">
        <w:rPr>
          <w:i/>
        </w:rPr>
        <w:t>«Разметить объект»</w:t>
      </w:r>
      <w:r w:rsidR="00FE2FF1" w:rsidRPr="00EE3BF3">
        <w:t xml:space="preserve"> необходимо создать точки </w:t>
      </w:r>
      <w:r w:rsidR="00FE2FF1" w:rsidRPr="00EF412A">
        <w:t>COGO</w:t>
      </w:r>
      <w:r w:rsidR="00FE2FF1" w:rsidRPr="00EE3BF3">
        <w:t xml:space="preserve"> по линиям, </w:t>
      </w:r>
      <w:r w:rsidRPr="00EE3BF3">
        <w:t xml:space="preserve">обозначающим </w:t>
      </w:r>
      <w:r w:rsidR="00FE2FF1" w:rsidRPr="00EE3BF3">
        <w:t>собой сложные элементы рельефа. Шаг интервала должен быть менее 1 м. Чем меньше шаг, тем вы</w:t>
      </w:r>
      <w:r w:rsidR="00587266" w:rsidRPr="00EE3BF3">
        <w:t xml:space="preserve">ше точность поверхности в </w:t>
      </w:r>
      <w:r w:rsidR="00587266" w:rsidRPr="00EF412A">
        <w:t>Autodesk</w:t>
      </w:r>
      <w:r w:rsidR="0005768C" w:rsidRPr="00EE3BF3">
        <w:t xml:space="preserve"> </w:t>
      </w:r>
      <w:r w:rsidR="0005768C" w:rsidRPr="00EF412A">
        <w:t>Revit</w:t>
      </w:r>
      <w:r w:rsidR="0005768C" w:rsidRPr="00EE3BF3">
        <w:t>;</w:t>
      </w:r>
    </w:p>
    <w:p w14:paraId="47A383F0" w14:textId="77777777" w:rsidR="00FE2FF1" w:rsidRPr="00EE3BF3" w:rsidRDefault="00153FBC" w:rsidP="00E62952">
      <w:pPr>
        <w:pStyle w:val="a"/>
      </w:pPr>
      <w:r w:rsidRPr="00EE3BF3">
        <w:t xml:space="preserve">по </w:t>
      </w:r>
      <w:r w:rsidR="00FE2FF1" w:rsidRPr="00EE3BF3">
        <w:t>полученным точкам необходимо создать поверх</w:t>
      </w:r>
      <w:r w:rsidR="0005768C" w:rsidRPr="00EE3BF3">
        <w:t>ность и перевести е</w:t>
      </w:r>
      <w:r w:rsidR="004D4023" w:rsidRPr="00EE3BF3">
        <w:t>е</w:t>
      </w:r>
      <w:r w:rsidR="0005768C" w:rsidRPr="00EE3BF3">
        <w:t xml:space="preserve"> в 3</w:t>
      </w:r>
      <w:r w:rsidR="0005768C" w:rsidRPr="00EF412A">
        <w:t>D</w:t>
      </w:r>
      <w:r w:rsidR="00DE18BB" w:rsidRPr="00EE3BF3">
        <w:t>-</w:t>
      </w:r>
      <w:r w:rsidR="0005768C" w:rsidRPr="00EE3BF3">
        <w:t>грани;</w:t>
      </w:r>
    </w:p>
    <w:p w14:paraId="670961A8" w14:textId="77777777" w:rsidR="00FE2FF1" w:rsidRPr="00EE3BF3" w:rsidRDefault="00153FBC" w:rsidP="00E62952">
      <w:pPr>
        <w:pStyle w:val="a"/>
      </w:pPr>
      <w:r w:rsidRPr="00EE3BF3">
        <w:t xml:space="preserve">полученный </w:t>
      </w:r>
      <w:r w:rsidR="00FE2FF1" w:rsidRPr="00EE3BF3">
        <w:t xml:space="preserve">набор данных передается в </w:t>
      </w:r>
      <w:r w:rsidR="00587266" w:rsidRPr="00EF412A">
        <w:t>Autodesk</w:t>
      </w:r>
      <w:r w:rsidR="009E172E" w:rsidRPr="00EE3BF3">
        <w:t xml:space="preserve"> </w:t>
      </w:r>
      <w:r w:rsidR="00FE2FF1" w:rsidRPr="00EF412A">
        <w:t>Revit</w:t>
      </w:r>
      <w:r w:rsidR="00FE2FF1" w:rsidRPr="00EE3BF3">
        <w:t xml:space="preserve"> в формате </w:t>
      </w:r>
      <w:r w:rsidR="00FE2FF1" w:rsidRPr="00EF412A">
        <w:t>DWG</w:t>
      </w:r>
      <w:r w:rsidR="00FE2FF1" w:rsidRPr="00EE3BF3">
        <w:t xml:space="preserve">. </w:t>
      </w:r>
      <w:r w:rsidRPr="00EE3BF3">
        <w:t xml:space="preserve">Там </w:t>
      </w:r>
      <w:r w:rsidR="00FE2FF1" w:rsidRPr="00EE3BF3">
        <w:t>сначала строится поверхность по 3</w:t>
      </w:r>
      <w:r w:rsidR="00FE2FF1" w:rsidRPr="00EF412A">
        <w:t>D</w:t>
      </w:r>
      <w:r w:rsidR="00DE18BB" w:rsidRPr="00EE3BF3">
        <w:t>-</w:t>
      </w:r>
      <w:r w:rsidR="00FE2FF1" w:rsidRPr="00EE3BF3">
        <w:t xml:space="preserve">граням, а </w:t>
      </w:r>
      <w:r w:rsidR="00587266" w:rsidRPr="00EE3BF3">
        <w:t>затем</w:t>
      </w:r>
      <w:r w:rsidR="00FE2FF1" w:rsidRPr="00EE3BF3">
        <w:t xml:space="preserve"> в не</w:t>
      </w:r>
      <w:r w:rsidR="004D4023" w:rsidRPr="00EE3BF3">
        <w:t>е</w:t>
      </w:r>
      <w:r w:rsidR="00FE2FF1" w:rsidRPr="00EE3BF3">
        <w:t xml:space="preserve"> </w:t>
      </w:r>
      <w:r w:rsidRPr="00EE3BF3">
        <w:t xml:space="preserve">добавляется </w:t>
      </w:r>
      <w:r w:rsidR="00FE2FF1" w:rsidRPr="00EE3BF3">
        <w:t xml:space="preserve">поверхность точек </w:t>
      </w:r>
      <w:r w:rsidR="00FE2FF1" w:rsidRPr="00EF412A">
        <w:t>COGO</w:t>
      </w:r>
      <w:r w:rsidR="00FE2FF1" w:rsidRPr="00EE3BF3">
        <w:t>.</w:t>
      </w:r>
    </w:p>
    <w:p w14:paraId="6DF45134" w14:textId="77777777" w:rsidR="00FE2FF1" w:rsidRPr="00EF412A" w:rsidRDefault="00FE2FF1" w:rsidP="00401C82">
      <w:r w:rsidRPr="00EF412A">
        <w:t>Данный способ передачи поверхностей Civil 3D рекомендуется для сложного рельефа.</w:t>
      </w:r>
    </w:p>
    <w:p w14:paraId="50DC3CAA" w14:textId="77777777" w:rsidR="00FE2FF1" w:rsidRPr="00EF412A" w:rsidRDefault="007F1E24" w:rsidP="00AF268D">
      <w:pPr>
        <w:pStyle w:val="3c"/>
      </w:pPr>
      <w:r w:rsidRPr="00EF412A">
        <w:rPr>
          <w:color w:val="000000" w:themeColor="text1"/>
        </w:rPr>
        <w:t xml:space="preserve">15.3.2 </w:t>
      </w:r>
      <w:r w:rsidR="00FE2FF1" w:rsidRPr="00EF412A">
        <w:t>Экспорт трубопроводных сетей и коридоров</w:t>
      </w:r>
    </w:p>
    <w:p w14:paraId="2C101A81" w14:textId="77777777" w:rsidR="00FE2FF1" w:rsidRPr="00EF412A" w:rsidRDefault="007F1E24" w:rsidP="00401C82">
      <w:r w:rsidRPr="00EF412A">
        <w:t xml:space="preserve">15.3.2.1 </w:t>
      </w:r>
      <w:r w:rsidR="00FE2FF1" w:rsidRPr="00EF412A">
        <w:t xml:space="preserve">Для максимальной наглядности экспорт коридоров и труб необходимо </w:t>
      </w:r>
      <w:r w:rsidR="002555B3" w:rsidRPr="00EF412A">
        <w:t xml:space="preserve">выполнять </w:t>
      </w:r>
      <w:r w:rsidR="00FE2FF1" w:rsidRPr="00EF412A">
        <w:t>через 3D</w:t>
      </w:r>
      <w:r w:rsidR="00DE18BB" w:rsidRPr="00EF412A">
        <w:t>-</w:t>
      </w:r>
      <w:r w:rsidR="00FE2FF1" w:rsidRPr="00EF412A">
        <w:t xml:space="preserve">тела AutoCAD. </w:t>
      </w:r>
      <w:r w:rsidRPr="00EF412A">
        <w:t>О</w:t>
      </w:r>
      <w:r w:rsidR="00FE2FF1" w:rsidRPr="00EF412A">
        <w:t xml:space="preserve">существить </w:t>
      </w:r>
      <w:r w:rsidR="00DE4D57" w:rsidRPr="00EF412A">
        <w:t xml:space="preserve">в Revit </w:t>
      </w:r>
      <w:r w:rsidR="00FE2FF1" w:rsidRPr="00EF412A">
        <w:t>привязку сетей к трубопроводным сетям AutoCAD Civil 3D возможно только с помощью 3D</w:t>
      </w:r>
      <w:r w:rsidR="00DE18BB" w:rsidRPr="00EF412A">
        <w:t>-</w:t>
      </w:r>
      <w:r w:rsidR="00FE2FF1" w:rsidRPr="00EF412A">
        <w:t>тел AutoCAD.</w:t>
      </w:r>
    </w:p>
    <w:p w14:paraId="00D58B0D" w14:textId="77777777" w:rsidR="00FE2FF1" w:rsidRPr="00EF412A" w:rsidRDefault="007F1E24" w:rsidP="00401C82">
      <w:r w:rsidRPr="00EF412A">
        <w:t xml:space="preserve">15.3.2.2 </w:t>
      </w:r>
      <w:r w:rsidR="00FE2FF1" w:rsidRPr="00EF412A">
        <w:t xml:space="preserve">Преобразовывать коридоры </w:t>
      </w:r>
      <w:r w:rsidRPr="00EF412A">
        <w:t xml:space="preserve">AutoCAD </w:t>
      </w:r>
      <w:r w:rsidR="00FE2FF1" w:rsidRPr="00EF412A">
        <w:t>Civil 3D в тела AutoCAD возможно, начиная с версии AutoCAD Civil 3D 2015.</w:t>
      </w:r>
    </w:p>
    <w:p w14:paraId="1B443071" w14:textId="77777777" w:rsidR="00FE2FF1" w:rsidRPr="00EF412A" w:rsidRDefault="007F1E24" w:rsidP="00401C82">
      <w:r w:rsidRPr="00EF412A">
        <w:t xml:space="preserve">15.3.2.3 </w:t>
      </w:r>
      <w:r w:rsidR="00FE2FF1" w:rsidRPr="00EF412A">
        <w:t xml:space="preserve">Для преобразования трубопроводных сетей в тела AutoCAD можно применять возможности AutoCAD Civil 3D </w:t>
      </w:r>
      <w:r w:rsidR="00FE2FF1" w:rsidRPr="00EF412A">
        <w:rPr>
          <w:lang w:val="en-US"/>
        </w:rPr>
        <w:t>Productivity</w:t>
      </w:r>
      <w:r w:rsidR="00FE2FF1" w:rsidRPr="00EF412A">
        <w:t xml:space="preserve"> </w:t>
      </w:r>
      <w:r w:rsidR="00FE2FF1" w:rsidRPr="00EF412A">
        <w:rPr>
          <w:lang w:val="en-US"/>
        </w:rPr>
        <w:t>Pack</w:t>
      </w:r>
      <w:r w:rsidR="00FE2FF1" w:rsidRPr="00EF412A">
        <w:t xml:space="preserve"> по созданию 3D</w:t>
      </w:r>
      <w:r w:rsidR="00DE18BB" w:rsidRPr="00EF412A">
        <w:t>-</w:t>
      </w:r>
      <w:r w:rsidR="00FE2FF1" w:rsidRPr="00EF412A">
        <w:t xml:space="preserve">тел AutoCAD из трубопроводных сетей. Но работа этого модуля может быть некорректна. В случае </w:t>
      </w:r>
      <w:r w:rsidR="009867E2" w:rsidRPr="00EF412A">
        <w:t xml:space="preserve">некорректной </w:t>
      </w:r>
      <w:r w:rsidR="00FE2FF1" w:rsidRPr="00EF412A">
        <w:t xml:space="preserve">работы AutoCAD Civil 3D </w:t>
      </w:r>
      <w:r w:rsidR="00FE2FF1" w:rsidRPr="00EF412A">
        <w:rPr>
          <w:lang w:val="en-US"/>
        </w:rPr>
        <w:t>Productivity</w:t>
      </w:r>
      <w:r w:rsidR="00FE2FF1" w:rsidRPr="00EF412A">
        <w:t xml:space="preserve"> </w:t>
      </w:r>
      <w:r w:rsidR="00FE2FF1" w:rsidRPr="00EF412A">
        <w:rPr>
          <w:lang w:val="en-US"/>
        </w:rPr>
        <w:t>Pack</w:t>
      </w:r>
      <w:r w:rsidR="00FE2FF1" w:rsidRPr="00EF412A">
        <w:t xml:space="preserve"> или недоступности такого функционала рекомендуется воспользоваться следующим алгоритмом:</w:t>
      </w:r>
    </w:p>
    <w:p w14:paraId="220313CE" w14:textId="77777777" w:rsidR="00FE2FF1" w:rsidRPr="00EE3BF3" w:rsidRDefault="00295C50" w:rsidP="00E62952">
      <w:pPr>
        <w:pStyle w:val="a"/>
      </w:pPr>
      <w:r w:rsidRPr="00EE3BF3">
        <w:t>Выбери</w:t>
      </w:r>
      <w:r w:rsidR="00FE2FF1" w:rsidRPr="00EE3BF3">
        <w:t>те необходимые трубопроводные элементы и примените к н</w:t>
      </w:r>
      <w:r w:rsidR="00461145" w:rsidRPr="00EE3BF3">
        <w:t>им команду РАСЧЛЕНИТЬ (</w:t>
      </w:r>
      <w:r w:rsidR="00461145" w:rsidRPr="00EF412A">
        <w:t>EXPLODE</w:t>
      </w:r>
      <w:r w:rsidR="00461145" w:rsidRPr="00EE3BF3">
        <w:t>).</w:t>
      </w:r>
    </w:p>
    <w:p w14:paraId="6B1B8004" w14:textId="77777777" w:rsidR="00FE2FF1" w:rsidRPr="00EE3BF3" w:rsidRDefault="00FE2FF1" w:rsidP="00E62952">
      <w:pPr>
        <w:pStyle w:val="a"/>
      </w:pPr>
      <w:r w:rsidRPr="00EE3BF3">
        <w:t xml:space="preserve">Полученный элемент будет вхождением блока </w:t>
      </w:r>
      <w:r w:rsidRPr="00EF412A">
        <w:t>AutoCAD</w:t>
      </w:r>
      <w:r w:rsidRPr="00EE3BF3">
        <w:t>, примените команд</w:t>
      </w:r>
      <w:r w:rsidR="00461145" w:rsidRPr="00EE3BF3">
        <w:t>у РАСЧЛЕНИТЬ (</w:t>
      </w:r>
      <w:r w:rsidR="00461145" w:rsidRPr="00EF412A">
        <w:t>EXPLODE</w:t>
      </w:r>
      <w:r w:rsidR="00461145" w:rsidRPr="00EE3BF3">
        <w:t>) повторно.</w:t>
      </w:r>
    </w:p>
    <w:p w14:paraId="190B082A" w14:textId="77777777" w:rsidR="00FE2FF1" w:rsidRPr="00EE3BF3" w:rsidRDefault="00FE2FF1" w:rsidP="00E62952">
      <w:pPr>
        <w:pStyle w:val="a"/>
      </w:pPr>
      <w:r w:rsidRPr="00EE3BF3">
        <w:t xml:space="preserve">Как результат, получаются тела </w:t>
      </w:r>
      <w:r w:rsidRPr="00EF412A">
        <w:t>AutoCAD</w:t>
      </w:r>
      <w:r w:rsidRPr="00EE3BF3">
        <w:t xml:space="preserve">. Затем следует выполнить экспорт чертежа в </w:t>
      </w:r>
      <w:r w:rsidRPr="00EF412A">
        <w:t>AutoCAD</w:t>
      </w:r>
      <w:r w:rsidRPr="00EE3BF3">
        <w:t xml:space="preserve"> и передать полученные данные в </w:t>
      </w:r>
      <w:r w:rsidRPr="00EF412A">
        <w:t>Revit</w:t>
      </w:r>
      <w:r w:rsidRPr="00EE3BF3">
        <w:t>.</w:t>
      </w:r>
    </w:p>
    <w:p w14:paraId="5744E1F0" w14:textId="77777777" w:rsidR="00FE2FF1" w:rsidRPr="004E2AB6" w:rsidRDefault="001748AB" w:rsidP="004E2AB6">
      <w:pPr>
        <w:pStyle w:val="3c"/>
        <w:rPr>
          <w:color w:val="000000" w:themeColor="text1"/>
        </w:rPr>
      </w:pPr>
      <w:r w:rsidRPr="00EF412A">
        <w:rPr>
          <w:color w:val="000000" w:themeColor="text1"/>
        </w:rPr>
        <w:t xml:space="preserve">15.3.3 </w:t>
      </w:r>
      <w:r w:rsidR="00FE2FF1" w:rsidRPr="004E2AB6">
        <w:rPr>
          <w:color w:val="000000" w:themeColor="text1"/>
        </w:rPr>
        <w:t>Взаимодействие AutoCAD Civil 3D и Revit через формат данных ADSK</w:t>
      </w:r>
    </w:p>
    <w:p w14:paraId="089C9440" w14:textId="77777777" w:rsidR="00FE2FF1" w:rsidRPr="00EF412A" w:rsidRDefault="001748AB" w:rsidP="00401C82">
      <w:r w:rsidRPr="00EF412A">
        <w:t xml:space="preserve">15.3.3.1 </w:t>
      </w:r>
      <w:r w:rsidR="00FE2FF1" w:rsidRPr="00EF412A">
        <w:t xml:space="preserve">Формат данных ADSK позволяет Civil 3D и Revit </w:t>
      </w:r>
      <w:r w:rsidR="00933B8E" w:rsidRPr="00EF412A">
        <w:t xml:space="preserve">взаимодействовать </w:t>
      </w:r>
      <w:r w:rsidR="00FE2FF1" w:rsidRPr="00EF412A">
        <w:t xml:space="preserve">в максимально упрощенном виде. </w:t>
      </w:r>
    </w:p>
    <w:p w14:paraId="79F0097A" w14:textId="77777777" w:rsidR="00FE2FF1" w:rsidRPr="00EF412A" w:rsidRDefault="001748AB" w:rsidP="00401C82">
      <w:r w:rsidRPr="00EF412A">
        <w:t xml:space="preserve">15.3.3.2 </w:t>
      </w:r>
      <w:r w:rsidR="00FE2FF1" w:rsidRPr="00EF412A">
        <w:t>Применение формата ADSK рекомендуется только с провер</w:t>
      </w:r>
      <w:r w:rsidR="00295C50" w:rsidRPr="00EF412A">
        <w:t>кой координат, так как возможны</w:t>
      </w:r>
      <w:r w:rsidR="00FE2FF1" w:rsidRPr="00EF412A">
        <w:t xml:space="preserve"> случаи ошибок в координатах.</w:t>
      </w:r>
    </w:p>
    <w:p w14:paraId="08A8904C" w14:textId="77777777" w:rsidR="00FE2FF1" w:rsidRPr="00C6014F" w:rsidRDefault="00957032" w:rsidP="00AF268D">
      <w:pPr>
        <w:pStyle w:val="3c"/>
        <w:rPr>
          <w:lang w:val="en-US"/>
        </w:rPr>
      </w:pPr>
      <w:r w:rsidRPr="00C6014F">
        <w:rPr>
          <w:color w:val="000000" w:themeColor="text1"/>
          <w:lang w:val="en-US"/>
        </w:rPr>
        <w:t xml:space="preserve">15.3.4 </w:t>
      </w:r>
      <w:r w:rsidRPr="00EF412A">
        <w:t>Экспорт</w:t>
      </w:r>
      <w:r w:rsidR="00810637" w:rsidRPr="00C6014F">
        <w:rPr>
          <w:lang w:val="en-US"/>
        </w:rPr>
        <w:t xml:space="preserve"> </w:t>
      </w:r>
      <w:r w:rsidRPr="00EF412A">
        <w:t>данных</w:t>
      </w:r>
      <w:r w:rsidR="00810637" w:rsidRPr="00C6014F">
        <w:rPr>
          <w:lang w:val="en-US"/>
        </w:rPr>
        <w:t xml:space="preserve"> </w:t>
      </w:r>
      <w:r w:rsidRPr="00EF412A">
        <w:rPr>
          <w:lang w:val="en-US"/>
        </w:rPr>
        <w:t>AutoCAD</w:t>
      </w:r>
      <w:r w:rsidR="00810637" w:rsidRPr="00C6014F">
        <w:rPr>
          <w:lang w:val="en-US"/>
        </w:rPr>
        <w:t xml:space="preserve"> </w:t>
      </w:r>
      <w:r w:rsidRPr="00EF412A">
        <w:rPr>
          <w:lang w:val="en-US"/>
        </w:rPr>
        <w:t>Civil</w:t>
      </w:r>
      <w:r w:rsidRPr="00C6014F">
        <w:rPr>
          <w:lang w:val="en-US"/>
        </w:rPr>
        <w:t xml:space="preserve"> 3</w:t>
      </w:r>
      <w:r w:rsidRPr="00EF412A">
        <w:rPr>
          <w:lang w:val="en-US"/>
        </w:rPr>
        <w:t>D</w:t>
      </w:r>
      <w:r w:rsidR="00810637" w:rsidRPr="00C6014F">
        <w:rPr>
          <w:lang w:val="en-US"/>
        </w:rPr>
        <w:t xml:space="preserve"> </w:t>
      </w:r>
      <w:r w:rsidRPr="00EF412A">
        <w:t>в</w:t>
      </w:r>
      <w:r w:rsidR="00810637" w:rsidRPr="00C6014F">
        <w:rPr>
          <w:lang w:val="en-US"/>
        </w:rPr>
        <w:t xml:space="preserve"> </w:t>
      </w:r>
      <w:r w:rsidRPr="00EF412A">
        <w:rPr>
          <w:lang w:val="en-US"/>
        </w:rPr>
        <w:t>Autodesk</w:t>
      </w:r>
      <w:r w:rsidR="00810637" w:rsidRPr="00C6014F">
        <w:rPr>
          <w:lang w:val="en-US"/>
        </w:rPr>
        <w:t xml:space="preserve"> </w:t>
      </w:r>
      <w:r w:rsidRPr="00EF412A">
        <w:rPr>
          <w:lang w:val="en-US"/>
        </w:rPr>
        <w:t>InfraWorks</w:t>
      </w:r>
      <w:r w:rsidR="00A02686" w:rsidRPr="00C6014F">
        <w:rPr>
          <w:lang w:val="en-US"/>
        </w:rPr>
        <w:t xml:space="preserve"> 360</w:t>
      </w:r>
    </w:p>
    <w:p w14:paraId="45B47A91" w14:textId="77777777" w:rsidR="00957032" w:rsidRPr="00EF412A" w:rsidRDefault="00957032" w:rsidP="00401C82">
      <w:r w:rsidRPr="00EF412A">
        <w:t xml:space="preserve">15.3.4.1 </w:t>
      </w:r>
      <w:r w:rsidR="00FE2FF1" w:rsidRPr="00EF412A">
        <w:t>Передача данных поверхностей, трасс, профилей, трубопроводных сетей, коридоров и поверхностей коридоров из AutoCAD Civil 3D в Autodesk InfraWorks</w:t>
      </w:r>
      <w:r w:rsidR="00A02686" w:rsidRPr="00EF412A">
        <w:t xml:space="preserve"> 360</w:t>
      </w:r>
      <w:r w:rsidR="00933B8E" w:rsidRPr="00EF412A">
        <w:t xml:space="preserve"> </w:t>
      </w:r>
      <w:r w:rsidRPr="00EF412A">
        <w:t xml:space="preserve">должна осуществляться </w:t>
      </w:r>
      <w:r w:rsidR="00FE2FF1" w:rsidRPr="00EF412A">
        <w:t xml:space="preserve">через формат IMX. </w:t>
      </w:r>
    </w:p>
    <w:p w14:paraId="37CEE70A" w14:textId="77777777" w:rsidR="00FE2FF1" w:rsidRPr="00EF412A" w:rsidRDefault="00957032" w:rsidP="00401C82">
      <w:r w:rsidRPr="00EF412A">
        <w:t xml:space="preserve">15.3.4.2 </w:t>
      </w:r>
      <w:r w:rsidR="00FE2FF1" w:rsidRPr="00EF412A">
        <w:t>Для корректной передачи этих данных требуется правильная установка систем координат как в AutoCAD Civil 3D, так и в Autodesk InfraWorks. Они должны совпадать.</w:t>
      </w:r>
    </w:p>
    <w:p w14:paraId="178246B9" w14:textId="77777777" w:rsidR="00FE2FF1" w:rsidRPr="00EF412A" w:rsidRDefault="00102D31" w:rsidP="00401C82">
      <w:r w:rsidRPr="00EF412A">
        <w:t>15.3.4.3</w:t>
      </w:r>
      <w:r w:rsidR="009E172E" w:rsidRPr="00EF412A">
        <w:t xml:space="preserve"> </w:t>
      </w:r>
      <w:r w:rsidR="00FE2FF1" w:rsidRPr="00EF412A">
        <w:t>Для более удобной проработки проектных решений с помощью Autodesk InfraWorks рекомендуется использовать не только формат IMX.</w:t>
      </w:r>
    </w:p>
    <w:p w14:paraId="7BDFE3BF" w14:textId="77777777" w:rsidR="00FE2FF1" w:rsidRPr="00EF412A" w:rsidRDefault="00102D31" w:rsidP="00401C82">
      <w:r w:rsidRPr="00EF412A">
        <w:t>15.3.4.4</w:t>
      </w:r>
      <w:r w:rsidR="00BC6794" w:rsidRPr="00EF412A">
        <w:t xml:space="preserve"> </w:t>
      </w:r>
      <w:r w:rsidR="00FE2FF1" w:rsidRPr="00EF412A">
        <w:t xml:space="preserve">Для передачи замкнутых контуров из элементов AutoCAD рекомендуется формировать участки AutoCAD Civil 3D из этих элементов. Сами участки </w:t>
      </w:r>
      <w:r w:rsidRPr="00EF412A">
        <w:t xml:space="preserve">следует </w:t>
      </w:r>
      <w:r w:rsidR="00FE2FF1" w:rsidRPr="00EF412A">
        <w:t xml:space="preserve">передавать через формат SDF путем экспорта объектов AutoCAD Civil 3D в SDF (команда </w:t>
      </w:r>
      <w:r w:rsidR="00FE2FF1" w:rsidRPr="00EF412A">
        <w:rPr>
          <w:i/>
        </w:rPr>
        <w:t>_AeccExportToSDF</w:t>
      </w:r>
      <w:r w:rsidR="00FE2FF1" w:rsidRPr="00EF412A">
        <w:t>).</w:t>
      </w:r>
    </w:p>
    <w:p w14:paraId="57310D99" w14:textId="77777777" w:rsidR="006A3308" w:rsidRDefault="006A3308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106" w:name="_Toc437859095"/>
      <w:r>
        <w:br w:type="page"/>
      </w:r>
    </w:p>
    <w:p w14:paraId="0FE38020" w14:textId="77777777" w:rsidR="00FE2FF1" w:rsidRPr="00EF412A" w:rsidRDefault="00102D31" w:rsidP="00401C82">
      <w:pPr>
        <w:pStyle w:val="Heading1"/>
        <w:rPr>
          <w:b/>
        </w:rPr>
      </w:pPr>
      <w:r w:rsidRPr="00EF412A">
        <w:t xml:space="preserve">16 </w:t>
      </w:r>
      <w:r w:rsidR="00FE2FF1" w:rsidRPr="00EF412A">
        <w:t xml:space="preserve">Рекомендации по созданию </w:t>
      </w:r>
      <w:r w:rsidR="00E30158" w:rsidRPr="00EF412A">
        <w:t xml:space="preserve">пользовательских </w:t>
      </w:r>
      <w:r w:rsidR="00FE2FF1" w:rsidRPr="00EF412A">
        <w:t xml:space="preserve">элементов </w:t>
      </w:r>
      <w:r w:rsidR="00E30158" w:rsidRPr="00EF412A">
        <w:t xml:space="preserve">конструкций </w:t>
      </w:r>
      <w:r w:rsidR="00963F04" w:rsidRPr="00EF412A">
        <w:t>в Autodesk</w:t>
      </w:r>
      <w:r w:rsidR="00810637" w:rsidRPr="00EF412A">
        <w:t xml:space="preserve"> </w:t>
      </w:r>
      <w:r w:rsidR="00963F04" w:rsidRPr="00EF412A">
        <w:t>Subassembly</w:t>
      </w:r>
      <w:r w:rsidR="00810637" w:rsidRPr="00EF412A">
        <w:t xml:space="preserve"> </w:t>
      </w:r>
      <w:r w:rsidR="00963F04" w:rsidRPr="00EF412A">
        <w:rPr>
          <w:lang w:val="en-US"/>
        </w:rPr>
        <w:t>Composer</w:t>
      </w:r>
      <w:bookmarkEnd w:id="106"/>
    </w:p>
    <w:bookmarkEnd w:id="104"/>
    <w:bookmarkEnd w:id="105"/>
    <w:p w14:paraId="25B7016D" w14:textId="77777777" w:rsidR="00FE2FF1" w:rsidRPr="00EF412A" w:rsidRDefault="00102D31" w:rsidP="00401C82">
      <w:r w:rsidRPr="00EF412A">
        <w:t>16.1.1</w:t>
      </w:r>
      <w:r w:rsidR="00810637" w:rsidRPr="00EF412A">
        <w:t xml:space="preserve"> </w:t>
      </w:r>
      <w:r w:rsidR="00FE2FF1" w:rsidRPr="00EF412A">
        <w:t xml:space="preserve">Для разработки </w:t>
      </w:r>
      <w:r w:rsidR="00963F04" w:rsidRPr="00EF412A">
        <w:t>пользовательских элементов конструкций</w:t>
      </w:r>
      <w:r w:rsidR="00810637" w:rsidRPr="00EF412A">
        <w:t xml:space="preserve"> </w:t>
      </w:r>
      <w:r w:rsidR="00CB45AD" w:rsidRPr="00EF412A">
        <w:t>рекомендуется</w:t>
      </w:r>
      <w:r w:rsidR="00810637" w:rsidRPr="00EF412A">
        <w:t xml:space="preserve"> </w:t>
      </w:r>
      <w:r w:rsidRPr="00EF412A">
        <w:t>применять</w:t>
      </w:r>
      <w:r w:rsidR="00810637" w:rsidRPr="00EF412A">
        <w:t xml:space="preserve"> </w:t>
      </w:r>
      <w:r w:rsidR="00963F04" w:rsidRPr="00EF412A">
        <w:t>дополнительный модуль</w:t>
      </w:r>
      <w:r w:rsidR="00BC6794" w:rsidRPr="00EF412A">
        <w:t xml:space="preserve"> </w:t>
      </w:r>
      <w:r w:rsidR="00EE0FDA" w:rsidRPr="00EF412A">
        <w:t>AutoCAD</w:t>
      </w:r>
      <w:r w:rsidR="00BC6794" w:rsidRPr="00EF412A">
        <w:t xml:space="preserve"> </w:t>
      </w:r>
      <w:r w:rsidR="00FE2FF1" w:rsidRPr="00EF412A">
        <w:t xml:space="preserve">Civil 3D – </w:t>
      </w:r>
      <w:r w:rsidR="00963F04" w:rsidRPr="00EF412A">
        <w:t xml:space="preserve">Autodesk </w:t>
      </w:r>
      <w:r w:rsidR="00FE2FF1" w:rsidRPr="00EF412A">
        <w:t xml:space="preserve">Subassembly </w:t>
      </w:r>
      <w:r w:rsidR="00933B8E" w:rsidRPr="00EF412A">
        <w:rPr>
          <w:lang w:val="en-US"/>
        </w:rPr>
        <w:t>Composer</w:t>
      </w:r>
      <w:r w:rsidR="00933B8E" w:rsidRPr="00EF412A">
        <w:t xml:space="preserve"> </w:t>
      </w:r>
      <w:r w:rsidR="00963F04" w:rsidRPr="00EF412A">
        <w:t>(</w:t>
      </w:r>
      <w:r w:rsidR="009E71AA" w:rsidRPr="00EF412A">
        <w:t xml:space="preserve">далее – </w:t>
      </w:r>
      <w:r w:rsidR="00963F04" w:rsidRPr="00EF412A">
        <w:t>SAC)</w:t>
      </w:r>
      <w:r w:rsidR="00FE2FF1" w:rsidRPr="00EF412A">
        <w:t>.</w:t>
      </w:r>
    </w:p>
    <w:p w14:paraId="78BE761B" w14:textId="77777777" w:rsidR="00FE2FF1" w:rsidRPr="00EF412A" w:rsidRDefault="00102D31" w:rsidP="00401C82">
      <w:r w:rsidRPr="00EF412A">
        <w:t>16.1.2</w:t>
      </w:r>
      <w:r w:rsidR="00810637" w:rsidRPr="00EF412A">
        <w:t xml:space="preserve"> </w:t>
      </w:r>
      <w:r w:rsidR="00FE2FF1" w:rsidRPr="00EF412A">
        <w:t>Каждый замкнутый элемент конструкции</w:t>
      </w:r>
      <w:r w:rsidR="00295C50" w:rsidRPr="00EF412A">
        <w:t>,</w:t>
      </w:r>
      <w:r w:rsidR="00FE2FF1" w:rsidRPr="00EF412A">
        <w:t xml:space="preserve"> для которого будет необходимо считать объемы</w:t>
      </w:r>
      <w:r w:rsidR="00295C50" w:rsidRPr="00EF412A">
        <w:t>,</w:t>
      </w:r>
      <w:r w:rsidR="00810637" w:rsidRPr="00EF412A">
        <w:t xml:space="preserve"> </w:t>
      </w:r>
      <w:r w:rsidRPr="00EF412A">
        <w:t>следует</w:t>
      </w:r>
      <w:r w:rsidR="00FE2FF1" w:rsidRPr="00EF412A">
        <w:t xml:space="preserve"> разрабатывать в отдельном </w:t>
      </w:r>
      <w:r w:rsidR="00FE2FF1" w:rsidRPr="00EF412A">
        <w:rPr>
          <w:i/>
          <w:lang w:val="en-US"/>
        </w:rPr>
        <w:t>Sequence</w:t>
      </w:r>
      <w:r w:rsidR="00FE2FF1" w:rsidRPr="00EF412A">
        <w:t xml:space="preserve"> или </w:t>
      </w:r>
      <w:r w:rsidR="00FE2FF1" w:rsidRPr="00EF412A">
        <w:rPr>
          <w:i/>
          <w:lang w:val="en-US"/>
        </w:rPr>
        <w:t>Flowchart</w:t>
      </w:r>
      <w:r w:rsidR="00FE2FF1" w:rsidRPr="00EF412A">
        <w:t xml:space="preserve"> с соответствующим именованием.</w:t>
      </w:r>
    </w:p>
    <w:p w14:paraId="3DC5DCE6" w14:textId="77777777" w:rsidR="00FE2FF1" w:rsidRPr="00EF412A" w:rsidRDefault="00102D31" w:rsidP="00401C82">
      <w:r w:rsidRPr="00EF412A">
        <w:t xml:space="preserve">16.1.3 </w:t>
      </w:r>
      <w:r w:rsidR="00B75BB7" w:rsidRPr="00EF412A">
        <w:t>В</w:t>
      </w:r>
      <w:r w:rsidRPr="00EF412A">
        <w:t xml:space="preserve"> обязательном порядке </w:t>
      </w:r>
      <w:r w:rsidR="00B75BB7" w:rsidRPr="00EF412A">
        <w:t xml:space="preserve">следует </w:t>
      </w:r>
      <w:r w:rsidRPr="00EF412A">
        <w:t>назначать</w:t>
      </w:r>
      <w:r w:rsidR="00FE2FF1" w:rsidRPr="00EF412A">
        <w:t xml:space="preserve"> коды для всех верхних </w:t>
      </w:r>
      <w:r w:rsidR="00963F04" w:rsidRPr="00EF412A">
        <w:rPr>
          <w:i/>
        </w:rPr>
        <w:t>Звеньев</w:t>
      </w:r>
      <w:r w:rsidR="00545E1C" w:rsidRPr="00EF412A">
        <w:rPr>
          <w:b/>
        </w:rPr>
        <w:t xml:space="preserve"> </w:t>
      </w:r>
      <w:r w:rsidR="00545E1C" w:rsidRPr="00EF412A">
        <w:t>–</w:t>
      </w:r>
      <w:r w:rsidR="00FE2FF1" w:rsidRPr="00EF412A">
        <w:t xml:space="preserve">элементов конструкции. </w:t>
      </w:r>
    </w:p>
    <w:p w14:paraId="6AB83D64" w14:textId="77777777" w:rsidR="00FE2FF1" w:rsidRPr="00EF412A" w:rsidRDefault="00102D31" w:rsidP="00401C82">
      <w:r w:rsidRPr="00EF412A">
        <w:t>16.1.4</w:t>
      </w:r>
      <w:r w:rsidR="00810637" w:rsidRPr="00EF412A">
        <w:t xml:space="preserve"> </w:t>
      </w:r>
      <w:r w:rsidR="00FE2FF1" w:rsidRPr="00EF412A">
        <w:t xml:space="preserve">Коды </w:t>
      </w:r>
      <w:r w:rsidR="00963F04" w:rsidRPr="00EF412A">
        <w:rPr>
          <w:i/>
        </w:rPr>
        <w:t>Звеньев</w:t>
      </w:r>
      <w:r w:rsidR="00FE2FF1" w:rsidRPr="00EF412A">
        <w:rPr>
          <w:i/>
        </w:rPr>
        <w:t>/</w:t>
      </w:r>
      <w:r w:rsidR="00963F04" w:rsidRPr="00EF412A">
        <w:rPr>
          <w:i/>
        </w:rPr>
        <w:t>Точек</w:t>
      </w:r>
      <w:r w:rsidR="00FE2FF1" w:rsidRPr="00EF412A">
        <w:t xml:space="preserve"> должны отражать назначение соответствующего </w:t>
      </w:r>
      <w:r w:rsidR="00B75BB7" w:rsidRPr="00EF412A">
        <w:t xml:space="preserve">элемента </w:t>
      </w:r>
      <w:r w:rsidR="00FE2FF1" w:rsidRPr="00EF412A">
        <w:t>в модели дороги</w:t>
      </w:r>
      <w:r w:rsidRPr="00EF412A">
        <w:t>.</w:t>
      </w:r>
    </w:p>
    <w:p w14:paraId="39181D5D" w14:textId="77777777" w:rsidR="00FE2FF1" w:rsidRPr="00EF412A" w:rsidRDefault="00102D31" w:rsidP="00401C82">
      <w:r w:rsidRPr="00EF412A">
        <w:t>16.1.5</w:t>
      </w:r>
      <w:r w:rsidR="00810637" w:rsidRPr="00EF412A">
        <w:t xml:space="preserve"> </w:t>
      </w:r>
      <w:r w:rsidR="00FE2FF1" w:rsidRPr="00EF412A">
        <w:t>Коды элемент</w:t>
      </w:r>
      <w:r w:rsidR="00660EF3" w:rsidRPr="00EF412A">
        <w:t>ов</w:t>
      </w:r>
      <w:r w:rsidR="00810637" w:rsidRPr="00EF412A">
        <w:t xml:space="preserve"> </w:t>
      </w:r>
      <w:r w:rsidR="006B0438" w:rsidRPr="00EF412A">
        <w:rPr>
          <w:i/>
        </w:rPr>
        <w:t>Фигур</w:t>
      </w:r>
      <w:r w:rsidR="00FE2FF1" w:rsidRPr="00EF412A">
        <w:t xml:space="preserve"> должны соответствовать стилям штриховки для фигур конструкции Civil 3D</w:t>
      </w:r>
      <w:r w:rsidR="00660EF3" w:rsidRPr="00EF412A">
        <w:t xml:space="preserve">, сформированных в </w:t>
      </w:r>
      <w:r w:rsidR="009E71AA" w:rsidRPr="00EF412A">
        <w:t>н</w:t>
      </w:r>
      <w:r w:rsidR="00660EF3" w:rsidRPr="00EF412A">
        <w:t>аборах кодов в AutoCAD Civil 3D.</w:t>
      </w:r>
    </w:p>
    <w:p w14:paraId="6D2B522C" w14:textId="77777777" w:rsidR="001D0E4D" w:rsidRPr="00EF412A" w:rsidRDefault="00660EF3" w:rsidP="00401C82">
      <w:r w:rsidRPr="00EF412A">
        <w:t xml:space="preserve">16.1.6. Если подразумевается постоянное создание пользовательских </w:t>
      </w:r>
      <w:r w:rsidR="001D0E4D" w:rsidRPr="00EF412A">
        <w:t>элементов</w:t>
      </w:r>
      <w:r w:rsidRPr="00EF412A">
        <w:t xml:space="preserve"> конструкций в SAC</w:t>
      </w:r>
      <w:r w:rsidR="001D0E4D" w:rsidRPr="00EF412A">
        <w:t xml:space="preserve">, рекомендуется создать в AutoCAD Civil 3D </w:t>
      </w:r>
      <w:r w:rsidR="00BC6794" w:rsidRPr="00EF412A">
        <w:t xml:space="preserve">наборы </w:t>
      </w:r>
      <w:r w:rsidR="001D0E4D" w:rsidRPr="00EF412A">
        <w:t xml:space="preserve">кодов, учитывающие существующие и перспективные коды. </w:t>
      </w:r>
    </w:p>
    <w:p w14:paraId="31FC5693" w14:textId="77777777" w:rsidR="00660EF3" w:rsidRPr="00EF412A" w:rsidRDefault="001D0E4D" w:rsidP="00401C82">
      <w:r w:rsidRPr="00EF412A">
        <w:t xml:space="preserve">16.1.7 </w:t>
      </w:r>
      <w:r w:rsidR="00BC6794" w:rsidRPr="00EF412A">
        <w:t>BIM-</w:t>
      </w:r>
      <w:r w:rsidRPr="00EF412A">
        <w:t>менеджеру</w:t>
      </w:r>
      <w:r w:rsidR="00810637" w:rsidRPr="00EF412A">
        <w:t>/</w:t>
      </w:r>
      <w:r w:rsidRPr="00EF412A">
        <w:t>координатору рекомендуется создать методологию кодирования</w:t>
      </w:r>
      <w:r w:rsidR="00810637" w:rsidRPr="00EF412A">
        <w:t xml:space="preserve"> </w:t>
      </w:r>
      <w:r w:rsidRPr="00EF412A">
        <w:t xml:space="preserve">пользовательских элементов конструкций, которая учитывала </w:t>
      </w:r>
      <w:r w:rsidR="00BC6794" w:rsidRPr="00EF412A">
        <w:t xml:space="preserve">бы </w:t>
      </w:r>
      <w:r w:rsidRPr="00EF412A">
        <w:t>все потребности проекта</w:t>
      </w:r>
      <w:r w:rsidR="00810637" w:rsidRPr="00EF412A">
        <w:t>/</w:t>
      </w:r>
      <w:r w:rsidRPr="00EF412A">
        <w:t>организации. Полученная методология становится обязательной для всех конструкций</w:t>
      </w:r>
      <w:r w:rsidR="00BC6794" w:rsidRPr="00EF412A">
        <w:t>,</w:t>
      </w:r>
      <w:r w:rsidRPr="00EF412A">
        <w:t xml:space="preserve"> попадающих в </w:t>
      </w:r>
      <w:r w:rsidR="009339F5" w:rsidRPr="00EF412A">
        <w:t>библиотеку</w:t>
      </w:r>
      <w:r w:rsidRPr="00EF412A">
        <w:t xml:space="preserve"> пользовательских конструкций проекта</w:t>
      </w:r>
      <w:r w:rsidR="00810637" w:rsidRPr="00EF412A">
        <w:t>/</w:t>
      </w:r>
      <w:r w:rsidRPr="00EF412A">
        <w:t>организации.</w:t>
      </w:r>
    </w:p>
    <w:p w14:paraId="38921128" w14:textId="77777777" w:rsidR="00FE2FF1" w:rsidRPr="00EF412A" w:rsidRDefault="000A3B7D" w:rsidP="00401C82">
      <w:r w:rsidRPr="00EF412A">
        <w:t>16.1.</w:t>
      </w:r>
      <w:r w:rsidR="00BB6C81" w:rsidRPr="00EF412A">
        <w:t xml:space="preserve">8 </w:t>
      </w:r>
      <w:r w:rsidRPr="00EF412A">
        <w:rPr>
          <w:i/>
          <w:lang w:val="en-US"/>
        </w:rPr>
        <w:t>Target</w:t>
      </w:r>
      <w:r w:rsidR="00FE2FF1" w:rsidRPr="00EF412A">
        <w:t xml:space="preserve"> и </w:t>
      </w:r>
      <w:r w:rsidR="00FE2FF1" w:rsidRPr="00EF412A">
        <w:rPr>
          <w:i/>
          <w:noProof/>
          <w:lang w:val="en-US"/>
        </w:rPr>
        <w:t>Input</w:t>
      </w:r>
      <w:r w:rsidR="00FE2FF1" w:rsidRPr="00EF412A">
        <w:rPr>
          <w:i/>
          <w:noProof/>
        </w:rPr>
        <w:t>/</w:t>
      </w:r>
      <w:r w:rsidR="00FE2FF1" w:rsidRPr="00EF412A">
        <w:rPr>
          <w:i/>
          <w:noProof/>
          <w:lang w:val="en-US"/>
        </w:rPr>
        <w:t>Output</w:t>
      </w:r>
      <w:r w:rsidR="00FE2FF1" w:rsidRPr="00EF412A">
        <w:t xml:space="preserve"> параметры именуются в соответствии с их назначением.</w:t>
      </w:r>
    </w:p>
    <w:p w14:paraId="56A8F782" w14:textId="77777777" w:rsidR="006B0438" w:rsidRPr="00EF412A" w:rsidRDefault="00E30158" w:rsidP="00401C82">
      <w:r w:rsidRPr="00EF412A">
        <w:rPr>
          <w:color w:val="000000" w:themeColor="text1"/>
        </w:rPr>
        <w:t>16.1.</w:t>
      </w:r>
      <w:r w:rsidR="00BB6C81" w:rsidRPr="00EF412A">
        <w:rPr>
          <w:color w:val="000000" w:themeColor="text1"/>
        </w:rPr>
        <w:t xml:space="preserve">9 </w:t>
      </w:r>
      <w:r w:rsidR="006B0438" w:rsidRPr="00EF412A">
        <w:t>Имена всех объектов, создаваемых в SAC</w:t>
      </w:r>
      <w:r w:rsidR="002844E6" w:rsidRPr="00EF412A">
        <w:t>,</w:t>
      </w:r>
      <w:r w:rsidR="006B0438" w:rsidRPr="00EF412A">
        <w:t xml:space="preserve"> должны быть на русском языке либо на официальном языке проекта. Многоязычное именование запрещено. </w:t>
      </w:r>
      <w:r w:rsidR="00BC6794" w:rsidRPr="00EF412A">
        <w:t>В</w:t>
      </w:r>
      <w:r w:rsidR="009E71AA" w:rsidRPr="00EF412A">
        <w:t> </w:t>
      </w:r>
      <w:r w:rsidR="00BC6794" w:rsidRPr="00EF412A">
        <w:t xml:space="preserve">именовании точек, звеньев и фигур допускается </w:t>
      </w:r>
      <w:r w:rsidR="006B0438" w:rsidRPr="00EF412A">
        <w:t xml:space="preserve">использование </w:t>
      </w:r>
      <w:r w:rsidR="00BC6794" w:rsidRPr="00EF412A">
        <w:t xml:space="preserve">сокращений </w:t>
      </w:r>
      <w:r w:rsidR="006B0438" w:rsidRPr="00EF412A">
        <w:t xml:space="preserve">на английском языке, </w:t>
      </w:r>
      <w:r w:rsidR="00BC6794" w:rsidRPr="00EF412A">
        <w:t xml:space="preserve">формируемых </w:t>
      </w:r>
      <w:r w:rsidR="006B0438" w:rsidRPr="00EF412A">
        <w:t>программой по умолчанию и/или неизменяемы</w:t>
      </w:r>
      <w:r w:rsidR="00BC6794" w:rsidRPr="00EF412A">
        <w:t xml:space="preserve">х. </w:t>
      </w:r>
      <w:r w:rsidR="009E71AA" w:rsidRPr="00EF412A">
        <w:t>В </w:t>
      </w:r>
      <w:r w:rsidR="006B0438" w:rsidRPr="00EF412A">
        <w:t>частности:</w:t>
      </w:r>
    </w:p>
    <w:p w14:paraId="2B2C171C" w14:textId="77777777" w:rsidR="006B0438" w:rsidRPr="00EE3BF3" w:rsidRDefault="00BC6794" w:rsidP="00E62952">
      <w:pPr>
        <w:pStyle w:val="a"/>
      </w:pPr>
      <w:r w:rsidRPr="00EE3BF3">
        <w:t>д</w:t>
      </w:r>
      <w:r w:rsidR="006B0438" w:rsidRPr="00EE3BF3">
        <w:t xml:space="preserve">ля точек: </w:t>
      </w:r>
      <w:r w:rsidR="006B0438" w:rsidRPr="00EF412A">
        <w:t>P</w:t>
      </w:r>
      <w:r w:rsidR="006B0438" w:rsidRPr="00EE3BF3">
        <w:t xml:space="preserve">1, </w:t>
      </w:r>
      <w:r w:rsidR="006B0438" w:rsidRPr="00EF412A">
        <w:t>P</w:t>
      </w:r>
      <w:r w:rsidR="006B0438" w:rsidRPr="00EE3BF3">
        <w:t xml:space="preserve">2, </w:t>
      </w:r>
      <w:r w:rsidR="006B0438" w:rsidRPr="00EF412A">
        <w:t>P</w:t>
      </w:r>
      <w:r w:rsidR="006B0438" w:rsidRPr="00EE3BF3">
        <w:t>3…</w:t>
      </w:r>
    </w:p>
    <w:p w14:paraId="557F61B1" w14:textId="77777777" w:rsidR="006B0438" w:rsidRPr="00EE3BF3" w:rsidRDefault="00BC6794" w:rsidP="00E62952">
      <w:pPr>
        <w:pStyle w:val="a"/>
      </w:pPr>
      <w:r w:rsidRPr="00EE3BF3">
        <w:t>д</w:t>
      </w:r>
      <w:r w:rsidR="006B0438" w:rsidRPr="00EE3BF3">
        <w:t xml:space="preserve">ля вспомогательных точек: </w:t>
      </w:r>
      <w:r w:rsidR="006B0438" w:rsidRPr="00EF412A">
        <w:t>AP</w:t>
      </w:r>
      <w:r w:rsidR="006B0438" w:rsidRPr="00EE3BF3">
        <w:t xml:space="preserve">1, </w:t>
      </w:r>
      <w:r w:rsidR="006B0438" w:rsidRPr="00EF412A">
        <w:t>AP</w:t>
      </w:r>
      <w:r w:rsidR="006B0438" w:rsidRPr="00EE3BF3">
        <w:t xml:space="preserve">2, </w:t>
      </w:r>
      <w:r w:rsidR="006B0438" w:rsidRPr="00EF412A">
        <w:t>AP</w:t>
      </w:r>
      <w:r w:rsidR="006B0438" w:rsidRPr="00EE3BF3">
        <w:t>3…</w:t>
      </w:r>
    </w:p>
    <w:p w14:paraId="12D398F2" w14:textId="77777777" w:rsidR="006B0438" w:rsidRPr="00EE3BF3" w:rsidRDefault="00BC6794" w:rsidP="00E62952">
      <w:pPr>
        <w:pStyle w:val="a"/>
      </w:pPr>
      <w:r w:rsidRPr="00EE3BF3">
        <w:t>д</w:t>
      </w:r>
      <w:r w:rsidR="006B0438" w:rsidRPr="00EE3BF3">
        <w:t xml:space="preserve">ля звеньев: </w:t>
      </w:r>
      <w:r w:rsidR="006B0438" w:rsidRPr="00EF412A">
        <w:t>L</w:t>
      </w:r>
      <w:r w:rsidR="006B0438" w:rsidRPr="00EE3BF3">
        <w:t xml:space="preserve">1, </w:t>
      </w:r>
      <w:r w:rsidR="006B0438" w:rsidRPr="00EF412A">
        <w:t>L</w:t>
      </w:r>
      <w:r w:rsidR="006B0438" w:rsidRPr="00EE3BF3">
        <w:t xml:space="preserve">2, </w:t>
      </w:r>
      <w:r w:rsidR="006B0438" w:rsidRPr="00EF412A">
        <w:t>L</w:t>
      </w:r>
      <w:r w:rsidR="006B0438" w:rsidRPr="00EE3BF3">
        <w:t>3…</w:t>
      </w:r>
    </w:p>
    <w:p w14:paraId="5A9F46FE" w14:textId="77777777" w:rsidR="006B0438" w:rsidRPr="00EE3BF3" w:rsidRDefault="00BC6794" w:rsidP="00E62952">
      <w:pPr>
        <w:pStyle w:val="a"/>
      </w:pPr>
      <w:r w:rsidRPr="00EE3BF3">
        <w:t>д</w:t>
      </w:r>
      <w:r w:rsidR="006B0438" w:rsidRPr="00EE3BF3">
        <w:t xml:space="preserve">ля вспомогательных звеньев: </w:t>
      </w:r>
      <w:r w:rsidR="006B0438" w:rsidRPr="00EF412A">
        <w:t>AL</w:t>
      </w:r>
      <w:r w:rsidR="006B0438" w:rsidRPr="00EE3BF3">
        <w:t xml:space="preserve">1, </w:t>
      </w:r>
      <w:r w:rsidR="006B0438" w:rsidRPr="00EF412A">
        <w:t>AL</w:t>
      </w:r>
      <w:r w:rsidR="006B0438" w:rsidRPr="00EE3BF3">
        <w:t xml:space="preserve">2, </w:t>
      </w:r>
      <w:r w:rsidR="006B0438" w:rsidRPr="00EF412A">
        <w:t>AL</w:t>
      </w:r>
      <w:r w:rsidR="006B0438" w:rsidRPr="00EE3BF3">
        <w:t>3…</w:t>
      </w:r>
    </w:p>
    <w:p w14:paraId="2B735844" w14:textId="77777777" w:rsidR="006B0438" w:rsidRPr="00A92430" w:rsidRDefault="00BC6794" w:rsidP="00E62952">
      <w:pPr>
        <w:pStyle w:val="a"/>
        <w:rPr>
          <w:lang w:val="en-US"/>
        </w:rPr>
      </w:pPr>
      <w:r w:rsidRPr="00EF412A">
        <w:t>д</w:t>
      </w:r>
      <w:r w:rsidR="006B0438" w:rsidRPr="00EF412A">
        <w:t>ля</w:t>
      </w:r>
      <w:r w:rsidR="00810637" w:rsidRPr="00A92430">
        <w:rPr>
          <w:lang w:val="en-US"/>
        </w:rPr>
        <w:t xml:space="preserve"> </w:t>
      </w:r>
      <w:r w:rsidR="006B0438" w:rsidRPr="00EF412A">
        <w:t>фигур</w:t>
      </w:r>
      <w:r w:rsidR="006B0438" w:rsidRPr="00A92430">
        <w:rPr>
          <w:lang w:val="en-US"/>
        </w:rPr>
        <w:t>: S1, S2, S3…</w:t>
      </w:r>
    </w:p>
    <w:p w14:paraId="030DE1F4" w14:textId="77777777" w:rsidR="006B0438" w:rsidRPr="00A92430" w:rsidRDefault="00BC6794" w:rsidP="00E62952">
      <w:pPr>
        <w:pStyle w:val="a"/>
        <w:rPr>
          <w:lang w:val="en-US"/>
        </w:rPr>
      </w:pPr>
      <w:r w:rsidRPr="00EF412A">
        <w:t>г</w:t>
      </w:r>
      <w:r w:rsidR="006B0438" w:rsidRPr="00EF412A">
        <w:t>еометрия</w:t>
      </w:r>
      <w:r w:rsidR="00810637" w:rsidRPr="00A92430">
        <w:rPr>
          <w:lang w:val="en-US"/>
        </w:rPr>
        <w:t xml:space="preserve"> </w:t>
      </w:r>
      <w:r w:rsidR="006B0438" w:rsidRPr="00EF412A">
        <w:t>отступа</w:t>
      </w:r>
      <w:r w:rsidR="006B0438" w:rsidRPr="00A92430">
        <w:rPr>
          <w:lang w:val="en-US"/>
        </w:rPr>
        <w:t xml:space="preserve"> (Offset</w:t>
      </w:r>
      <w:r w:rsidR="004D4023" w:rsidRPr="00A92430">
        <w:rPr>
          <w:lang w:val="en-US"/>
        </w:rPr>
        <w:t xml:space="preserve"> </w:t>
      </w:r>
      <w:r w:rsidR="006B0438" w:rsidRPr="00A92430">
        <w:rPr>
          <w:lang w:val="en-US"/>
        </w:rPr>
        <w:t>Geometry): O1, O2, O3…</w:t>
      </w:r>
    </w:p>
    <w:p w14:paraId="46A1F86D" w14:textId="77777777" w:rsidR="006B0438" w:rsidRPr="00A92430" w:rsidRDefault="00BC6794" w:rsidP="00E62952">
      <w:pPr>
        <w:pStyle w:val="a"/>
        <w:rPr>
          <w:lang w:val="en-US"/>
        </w:rPr>
      </w:pPr>
      <w:r w:rsidRPr="00EF412A">
        <w:t>ц</w:t>
      </w:r>
      <w:r w:rsidR="006B0438" w:rsidRPr="00EF412A">
        <w:t>икл</w:t>
      </w:r>
      <w:r w:rsidR="006B0438" w:rsidRPr="00A92430">
        <w:rPr>
          <w:lang w:val="en-US"/>
        </w:rPr>
        <w:t xml:space="preserve"> (Loop): LO1, LO2, LO3…</w:t>
      </w:r>
    </w:p>
    <w:p w14:paraId="4EC43C93" w14:textId="77777777" w:rsidR="006B0438" w:rsidRPr="00EF412A" w:rsidRDefault="006B0438" w:rsidP="00401C82">
      <w:r w:rsidRPr="00EF412A">
        <w:t>В то</w:t>
      </w:r>
      <w:r w:rsidR="00BC6794" w:rsidRPr="00EF412A">
        <w:t xml:space="preserve"> </w:t>
      </w:r>
      <w:r w:rsidRPr="00EF412A">
        <w:t xml:space="preserve">же время все эти элементы должны иметь коды на русском языке или на официальном языке проекта. </w:t>
      </w:r>
    </w:p>
    <w:p w14:paraId="5954AF1D" w14:textId="77777777" w:rsidR="006B0438" w:rsidRPr="00EF412A" w:rsidRDefault="00E30158" w:rsidP="00401C82">
      <w:r w:rsidRPr="00EF412A">
        <w:t>16.1.</w:t>
      </w:r>
      <w:r w:rsidR="00BB6C81" w:rsidRPr="00EF412A">
        <w:t xml:space="preserve">10 </w:t>
      </w:r>
      <w:r w:rsidR="006B0438" w:rsidRPr="00EF412A">
        <w:t xml:space="preserve">Для конструкций, входящих в библиотеку элементов конструкций, не допускается наличие точек, звеньев и фигур без кодов. </w:t>
      </w:r>
    </w:p>
    <w:p w14:paraId="20CED1F7" w14:textId="77777777" w:rsidR="006B0438" w:rsidRPr="00EF412A" w:rsidRDefault="00E30158" w:rsidP="00401C82">
      <w:r w:rsidRPr="00EF412A">
        <w:t>16.1.</w:t>
      </w:r>
      <w:r w:rsidR="00BB6C81" w:rsidRPr="00EF412A">
        <w:t xml:space="preserve">11 </w:t>
      </w:r>
      <w:r w:rsidR="006B0438" w:rsidRPr="00EF412A">
        <w:t>Методология именования точек, звеньев и фигур должна быть разработана BIM</w:t>
      </w:r>
      <w:r w:rsidR="00BC6794" w:rsidRPr="00EF412A">
        <w:t>-</w:t>
      </w:r>
      <w:r w:rsidR="00D914EB">
        <w:t>менеджером</w:t>
      </w:r>
      <w:r w:rsidR="00D914EB" w:rsidRPr="00D914EB">
        <w:t>/</w:t>
      </w:r>
      <w:r w:rsidR="00D914EB">
        <w:t>координатором</w:t>
      </w:r>
      <w:r w:rsidR="006B0438" w:rsidRPr="00EF412A">
        <w:t xml:space="preserve"> в соответствии с </w:t>
      </w:r>
      <w:r w:rsidR="005A0206" w:rsidRPr="00EF412A">
        <w:t xml:space="preserve">требованиями </w:t>
      </w:r>
      <w:r w:rsidR="006B0438" w:rsidRPr="00EF412A">
        <w:t>проекта.</w:t>
      </w:r>
    </w:p>
    <w:p w14:paraId="3959AFD2" w14:textId="77777777" w:rsidR="006B0438" w:rsidRPr="00EF412A" w:rsidRDefault="00E30158" w:rsidP="00401C82">
      <w:r w:rsidRPr="00EF412A">
        <w:t>16.1.</w:t>
      </w:r>
      <w:r w:rsidR="00BB6C81" w:rsidRPr="00EF412A">
        <w:t xml:space="preserve">12 </w:t>
      </w:r>
      <w:r w:rsidR="006B0438" w:rsidRPr="00EF412A">
        <w:t xml:space="preserve">Элемент </w:t>
      </w:r>
      <w:r w:rsidR="006B0438" w:rsidRPr="00EF412A">
        <w:rPr>
          <w:i/>
          <w:lang w:val="en-US"/>
        </w:rPr>
        <w:t>Decision</w:t>
      </w:r>
      <w:r w:rsidR="006B0438" w:rsidRPr="00EF412A">
        <w:t xml:space="preserve"> имеет два решения</w:t>
      </w:r>
      <w:r w:rsidR="00BC6794" w:rsidRPr="00EF412A">
        <w:t>:</w:t>
      </w:r>
      <w:r w:rsidR="006B0438" w:rsidRPr="00EF412A">
        <w:t xml:space="preserve"> </w:t>
      </w:r>
      <w:r w:rsidR="006B0438" w:rsidRPr="00EF412A">
        <w:rPr>
          <w:i/>
          <w:lang w:val="en-US"/>
        </w:rPr>
        <w:t>True</w:t>
      </w:r>
      <w:r w:rsidR="006B0438" w:rsidRPr="00EF412A">
        <w:t xml:space="preserve"> и </w:t>
      </w:r>
      <w:r w:rsidR="006B0438" w:rsidRPr="00EF412A">
        <w:rPr>
          <w:i/>
          <w:lang w:val="en-US"/>
        </w:rPr>
        <w:t>False</w:t>
      </w:r>
      <w:r w:rsidR="00BC6794" w:rsidRPr="00EF412A">
        <w:t xml:space="preserve">. Оба </w:t>
      </w:r>
      <w:r w:rsidR="006B0438" w:rsidRPr="00EF412A">
        <w:t xml:space="preserve">они обязательно должны иметь имена-сценарии, обозначающие собой произошедшее событие. </w:t>
      </w:r>
    </w:p>
    <w:p w14:paraId="40BAE2E1" w14:textId="77777777" w:rsidR="00AF268D" w:rsidRDefault="00E30158" w:rsidP="007B6ED9">
      <w:pPr>
        <w:rPr>
          <w:color w:val="auto"/>
          <w:sz w:val="32"/>
        </w:rPr>
      </w:pPr>
      <w:r w:rsidRPr="00EF412A">
        <w:t>16.1.</w:t>
      </w:r>
      <w:r w:rsidR="00BB6C81" w:rsidRPr="00EF412A">
        <w:t xml:space="preserve">13 </w:t>
      </w:r>
      <w:r w:rsidR="006B0438" w:rsidRPr="00EF412A">
        <w:t>Из-за технических ограничений SAC в именах целевых параметров (</w:t>
      </w:r>
      <w:r w:rsidR="006B0438" w:rsidRPr="00EF412A">
        <w:rPr>
          <w:i/>
          <w:lang w:val="en-US"/>
        </w:rPr>
        <w:t>Target</w:t>
      </w:r>
      <w:r w:rsidR="00810637" w:rsidRPr="00EF412A">
        <w:rPr>
          <w:i/>
        </w:rPr>
        <w:t xml:space="preserve"> </w:t>
      </w:r>
      <w:r w:rsidR="006B0438" w:rsidRPr="00EF412A">
        <w:rPr>
          <w:i/>
          <w:lang w:val="en-US"/>
        </w:rPr>
        <w:t>Parameters</w:t>
      </w:r>
      <w:r w:rsidR="006B0438" w:rsidRPr="00EF412A">
        <w:t>) и входящих/исходящих параметров (</w:t>
      </w:r>
      <w:r w:rsidR="006B0438" w:rsidRPr="00EF412A">
        <w:rPr>
          <w:i/>
          <w:noProof/>
          <w:lang w:val="en-US"/>
        </w:rPr>
        <w:t>Input</w:t>
      </w:r>
      <w:r w:rsidR="006B0438" w:rsidRPr="00EF412A">
        <w:rPr>
          <w:i/>
          <w:noProof/>
        </w:rPr>
        <w:t>/</w:t>
      </w:r>
      <w:r w:rsidR="006B0438" w:rsidRPr="00EF412A">
        <w:rPr>
          <w:i/>
          <w:noProof/>
          <w:lang w:val="en-US"/>
        </w:rPr>
        <w:t>Output</w:t>
      </w:r>
      <w:r w:rsidR="00810637" w:rsidRPr="00EF412A">
        <w:rPr>
          <w:i/>
        </w:rPr>
        <w:t xml:space="preserve"> </w:t>
      </w:r>
      <w:r w:rsidR="006B0438" w:rsidRPr="00EF412A">
        <w:rPr>
          <w:i/>
          <w:lang w:val="en-US"/>
        </w:rPr>
        <w:t>Parameters</w:t>
      </w:r>
      <w:r w:rsidR="006B0438" w:rsidRPr="00EF412A">
        <w:t xml:space="preserve">) необходимо выставлять вместо пробелов нижнее подчеркивание «_». В связи с этим требуется всегда заполнять поля </w:t>
      </w:r>
      <w:r w:rsidR="006B0438" w:rsidRPr="00EF412A">
        <w:rPr>
          <w:i/>
        </w:rPr>
        <w:t>DisplayName</w:t>
      </w:r>
      <w:r w:rsidR="006B0438" w:rsidRPr="00EF412A">
        <w:t xml:space="preserve"> разв</w:t>
      </w:r>
      <w:r w:rsidR="004D4023" w:rsidRPr="00EF412A">
        <w:t>е</w:t>
      </w:r>
      <w:r w:rsidR="006B0438" w:rsidRPr="00EF412A">
        <w:t xml:space="preserve">рнутыми именами параметров, без нижнего подчеркивания. </w:t>
      </w:r>
    </w:p>
    <w:p w14:paraId="5C9EB88A" w14:textId="77777777" w:rsidR="006B0438" w:rsidRPr="00EF412A" w:rsidRDefault="00E30158" w:rsidP="00AF268D">
      <w:pPr>
        <w:pStyle w:val="2f"/>
      </w:pPr>
      <w:r w:rsidRPr="00EF412A">
        <w:t xml:space="preserve">16.2 </w:t>
      </w:r>
      <w:bookmarkStart w:id="107" w:name="_Toc431365097"/>
      <w:r w:rsidR="006B0438" w:rsidRPr="00EF412A">
        <w:t>Группировка объектов SAC</w:t>
      </w:r>
      <w:bookmarkEnd w:id="107"/>
    </w:p>
    <w:p w14:paraId="501A6810" w14:textId="77777777" w:rsidR="006B0438" w:rsidRPr="00EF412A" w:rsidRDefault="00E30158" w:rsidP="00401C82">
      <w:r w:rsidRPr="00EF412A">
        <w:t xml:space="preserve">16.2.1 </w:t>
      </w:r>
      <w:r w:rsidR="006B0438" w:rsidRPr="00EF412A">
        <w:t xml:space="preserve">Для максимальной наглядности и читаемости блок-схемы конструкций </w:t>
      </w:r>
      <w:r w:rsidR="00A97044" w:rsidRPr="00EF412A">
        <w:t xml:space="preserve">обязательной </w:t>
      </w:r>
      <w:r w:rsidR="006B0438" w:rsidRPr="00EF412A">
        <w:t xml:space="preserve">является группировка объектов SAC. В частности, в элемент </w:t>
      </w:r>
      <w:r w:rsidR="006B0438" w:rsidRPr="00EF412A">
        <w:rPr>
          <w:i/>
          <w:lang w:val="en-US"/>
        </w:rPr>
        <w:t>Flowchart</w:t>
      </w:r>
      <w:r w:rsidR="004D4023" w:rsidRPr="00EF412A">
        <w:rPr>
          <w:b/>
        </w:rPr>
        <w:t xml:space="preserve"> </w:t>
      </w:r>
      <w:r w:rsidR="006B0438" w:rsidRPr="00EF412A">
        <w:t xml:space="preserve">должны быть помещены объекты блок-схем с ветвлениями и другими сложными элементами. А в элемент </w:t>
      </w:r>
      <w:r w:rsidR="006B0438" w:rsidRPr="00EF412A">
        <w:rPr>
          <w:i/>
          <w:lang w:val="en-US"/>
        </w:rPr>
        <w:t>Sequence</w:t>
      </w:r>
      <w:r w:rsidR="006B0438" w:rsidRPr="00EF412A">
        <w:t xml:space="preserve"> должны быть помещены блок-схемы со строго последовательным расположением элементов</w:t>
      </w:r>
      <w:r w:rsidR="00A97044" w:rsidRPr="00EF412A">
        <w:t xml:space="preserve"> – </w:t>
      </w:r>
      <w:r w:rsidR="006B0438" w:rsidRPr="00EF412A">
        <w:t>например, слой пирога дорожной одежды, с фигурой.</w:t>
      </w:r>
    </w:p>
    <w:p w14:paraId="2017172A" w14:textId="77777777" w:rsidR="006B0438" w:rsidRPr="00EF412A" w:rsidRDefault="006B0438" w:rsidP="00401C82">
      <w:r w:rsidRPr="00EF412A">
        <w:t xml:space="preserve">Соответственно, в основном </w:t>
      </w:r>
      <w:r w:rsidRPr="00EF412A">
        <w:rPr>
          <w:i/>
          <w:lang w:val="en-US"/>
        </w:rPr>
        <w:t>Subassembly</w:t>
      </w:r>
      <w:r w:rsidR="000524AA" w:rsidRPr="00EF412A">
        <w:rPr>
          <w:i/>
        </w:rPr>
        <w:t xml:space="preserve"> </w:t>
      </w:r>
      <w:r w:rsidRPr="00EF412A">
        <w:rPr>
          <w:i/>
          <w:lang w:val="en-US"/>
        </w:rPr>
        <w:t>Flowchart</w:t>
      </w:r>
      <w:r w:rsidRPr="00EF412A">
        <w:t xml:space="preserve"> не рекомендуется располагать элементы из следующих групп:</w:t>
      </w:r>
    </w:p>
    <w:p w14:paraId="30E06892" w14:textId="77777777" w:rsidR="006B0438" w:rsidRPr="00EF412A" w:rsidRDefault="006B0438" w:rsidP="00E62952">
      <w:pPr>
        <w:pStyle w:val="a"/>
      </w:pPr>
      <w:r w:rsidRPr="00EF412A">
        <w:t>Geometry;</w:t>
      </w:r>
    </w:p>
    <w:p w14:paraId="2C18795D" w14:textId="77777777" w:rsidR="006B0438" w:rsidRPr="00EF412A" w:rsidRDefault="006B0438" w:rsidP="00E62952">
      <w:pPr>
        <w:pStyle w:val="a"/>
      </w:pPr>
      <w:r w:rsidRPr="00EF412A">
        <w:t>Advanced</w:t>
      </w:r>
      <w:r w:rsidR="00810637" w:rsidRPr="00EF412A">
        <w:t xml:space="preserve"> </w:t>
      </w:r>
      <w:r w:rsidRPr="00EF412A">
        <w:t>Geometry;</w:t>
      </w:r>
    </w:p>
    <w:p w14:paraId="41F4B3D6" w14:textId="77777777" w:rsidR="006B0438" w:rsidRPr="00EF412A" w:rsidRDefault="006B0438" w:rsidP="00E62952">
      <w:pPr>
        <w:pStyle w:val="a"/>
      </w:pPr>
      <w:r w:rsidRPr="00EF412A">
        <w:t>Auxiliary</w:t>
      </w:r>
      <w:r w:rsidRPr="00EF412A">
        <w:rPr>
          <w:b/>
        </w:rPr>
        <w:t>.</w:t>
      </w:r>
    </w:p>
    <w:p w14:paraId="63A3E46B" w14:textId="77777777" w:rsidR="006B0438" w:rsidRPr="00EF412A" w:rsidRDefault="006B0438" w:rsidP="00401C82">
      <w:r w:rsidRPr="00EF412A">
        <w:t xml:space="preserve">Все они должны быть сгруппированы в </w:t>
      </w:r>
      <w:r w:rsidRPr="00EF412A">
        <w:rPr>
          <w:i/>
          <w:lang w:val="en-US"/>
        </w:rPr>
        <w:t>Flowchart</w:t>
      </w:r>
      <w:r w:rsidRPr="00EF412A">
        <w:t xml:space="preserve"> или </w:t>
      </w:r>
      <w:r w:rsidRPr="00EF412A">
        <w:rPr>
          <w:i/>
          <w:lang w:val="en-US"/>
        </w:rPr>
        <w:t>Sequence</w:t>
      </w:r>
      <w:r w:rsidRPr="00EF412A">
        <w:t>.</w:t>
      </w:r>
    </w:p>
    <w:p w14:paraId="217EC83F" w14:textId="77777777" w:rsidR="006B0438" w:rsidRPr="00EF412A" w:rsidRDefault="00006C6A" w:rsidP="00F97825">
      <w:pPr>
        <w:pStyle w:val="2f"/>
      </w:pPr>
      <w:bookmarkStart w:id="108" w:name="_Toc431365099"/>
      <w:r w:rsidRPr="00EF412A">
        <w:t xml:space="preserve">16.3 </w:t>
      </w:r>
      <w:r w:rsidR="006B0438" w:rsidRPr="00EF412A">
        <w:t>Внесение в библиотеку, хранение и сортировка элементов конструкций</w:t>
      </w:r>
      <w:bookmarkEnd w:id="108"/>
    </w:p>
    <w:p w14:paraId="17D4D788" w14:textId="77777777" w:rsidR="006B0438" w:rsidRPr="00EF412A" w:rsidRDefault="00006C6A" w:rsidP="00401C82">
      <w:r w:rsidRPr="00EF412A">
        <w:t xml:space="preserve">16.3.1 </w:t>
      </w:r>
      <w:r w:rsidR="006B0438" w:rsidRPr="00EF412A">
        <w:t xml:space="preserve">Конструкции могут разрабатываться как </w:t>
      </w:r>
      <w:r w:rsidR="00D914EB" w:rsidRPr="00EF412A">
        <w:t>BIM-</w:t>
      </w:r>
      <w:r w:rsidR="00D914EB">
        <w:t>менеджером</w:t>
      </w:r>
      <w:r w:rsidR="00D914EB" w:rsidRPr="00D914EB">
        <w:t>/</w:t>
      </w:r>
      <w:r w:rsidR="00D914EB">
        <w:t>координатором</w:t>
      </w:r>
      <w:r w:rsidR="006B0438" w:rsidRPr="00EF412A">
        <w:t xml:space="preserve">, так и другими участниками проекта. </w:t>
      </w:r>
    </w:p>
    <w:p w14:paraId="5B5D2A30" w14:textId="77777777" w:rsidR="006B0438" w:rsidRPr="00EF412A" w:rsidRDefault="006B0438" w:rsidP="00401C82">
      <w:r w:rsidRPr="00EF412A">
        <w:t xml:space="preserve">Внесение в библиотеку элементов конструкций, имеющих любое событие-предупреждение во вкладке </w:t>
      </w:r>
      <w:r w:rsidRPr="00EF412A">
        <w:rPr>
          <w:i/>
          <w:noProof/>
          <w:lang w:val="en-US"/>
        </w:rPr>
        <w:t>EventViewer</w:t>
      </w:r>
      <w:r w:rsidR="0008605A" w:rsidRPr="00EF412A">
        <w:t xml:space="preserve"> в SAC</w:t>
      </w:r>
      <w:r w:rsidRPr="00EF412A">
        <w:t>, запрещено!</w:t>
      </w:r>
    </w:p>
    <w:p w14:paraId="20284C9B" w14:textId="77777777" w:rsidR="006B0438" w:rsidRPr="00EF412A" w:rsidRDefault="006B0438" w:rsidP="00401C82">
      <w:pPr>
        <w:rPr>
          <w:b/>
        </w:rPr>
      </w:pPr>
      <w:r w:rsidRPr="00EF412A">
        <w:t xml:space="preserve">Перед внесением любая конструкция проходит тестирование </w:t>
      </w:r>
      <w:r w:rsidR="00D914EB" w:rsidRPr="00EF412A">
        <w:t>BIM-</w:t>
      </w:r>
      <w:r w:rsidR="00D914EB">
        <w:t>менеджером</w:t>
      </w:r>
      <w:r w:rsidR="00D914EB" w:rsidRPr="00D914EB">
        <w:t>/</w:t>
      </w:r>
      <w:r w:rsidR="00D914EB">
        <w:t>координатором</w:t>
      </w:r>
      <w:r w:rsidR="00D914EB" w:rsidRPr="00EF412A">
        <w:t xml:space="preserve"> </w:t>
      </w:r>
      <w:r w:rsidR="001D0E4D" w:rsidRPr="00EF412A">
        <w:t>и проверяется на соответствие методологи</w:t>
      </w:r>
      <w:r w:rsidR="00D74601" w:rsidRPr="00EF412A">
        <w:t>и</w:t>
      </w:r>
      <w:r w:rsidR="001D0E4D" w:rsidRPr="00EF412A">
        <w:t xml:space="preserve"> кодирования</w:t>
      </w:r>
      <w:r w:rsidRPr="00EF412A">
        <w:t xml:space="preserve">. </w:t>
      </w:r>
    </w:p>
    <w:p w14:paraId="450F8FA1" w14:textId="77777777" w:rsidR="006B0438" w:rsidRPr="00EF412A" w:rsidRDefault="00006C6A" w:rsidP="00401C82">
      <w:r w:rsidRPr="00EF412A">
        <w:t xml:space="preserve">16.3.2 </w:t>
      </w:r>
      <w:r w:rsidR="006B0438" w:rsidRPr="00EF412A">
        <w:t xml:space="preserve">Для постоянного доступа к библиотеке элементов конструкций хранение элементов конструкций должно </w:t>
      </w:r>
      <w:r w:rsidR="002D555F" w:rsidRPr="00EF412A">
        <w:t xml:space="preserve">быть организовано </w:t>
      </w:r>
      <w:r w:rsidR="006B0438" w:rsidRPr="00EF412A">
        <w:t xml:space="preserve">в сети, в общедоступной папке. Права на редактирование </w:t>
      </w:r>
      <w:r w:rsidR="002D555F" w:rsidRPr="00EF412A">
        <w:t>предоставляются</w:t>
      </w:r>
      <w:r w:rsidR="006B0438" w:rsidRPr="00EF412A">
        <w:t xml:space="preserve"> только </w:t>
      </w:r>
      <w:r w:rsidR="00D914EB" w:rsidRPr="00EF412A">
        <w:t>BIM-</w:t>
      </w:r>
      <w:r w:rsidR="00D914EB">
        <w:t>менеджеру</w:t>
      </w:r>
      <w:r w:rsidR="00D914EB" w:rsidRPr="00D914EB">
        <w:t>/</w:t>
      </w:r>
      <w:r w:rsidR="00D914EB">
        <w:t>координатору</w:t>
      </w:r>
      <w:r w:rsidR="006B0438" w:rsidRPr="00EF412A">
        <w:t xml:space="preserve">. </w:t>
      </w:r>
    </w:p>
    <w:p w14:paraId="0105EB9C" w14:textId="77777777" w:rsidR="006B0438" w:rsidRPr="00EF412A" w:rsidRDefault="006B0438" w:rsidP="00401C82">
      <w:r w:rsidRPr="00EF412A">
        <w:t>На каждом рабочем месте должна быть создана отдельная палитра для работы с элементами библиотеки. Рекомендуется разбивать элементы по типу решаемых задач и каждый из типов располагать на отдельной вкладке</w:t>
      </w:r>
      <w:r w:rsidR="0008605A" w:rsidRPr="00EF412A">
        <w:t>-</w:t>
      </w:r>
      <w:r w:rsidRPr="00EF412A">
        <w:t xml:space="preserve">палитре. </w:t>
      </w:r>
    </w:p>
    <w:p w14:paraId="5B2C6429" w14:textId="77777777" w:rsidR="006A3308" w:rsidRDefault="006A3308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109" w:name="_Toc437859096"/>
      <w:r>
        <w:br w:type="page"/>
      </w:r>
    </w:p>
    <w:p w14:paraId="510B6458" w14:textId="77777777" w:rsidR="007D61CA" w:rsidRPr="00EF412A" w:rsidRDefault="009D30D8" w:rsidP="00401C82">
      <w:pPr>
        <w:pStyle w:val="Heading1"/>
      </w:pPr>
      <w:r w:rsidRPr="00EF412A">
        <w:t>17 Роли и обязанности участников процесса информационного моделирования</w:t>
      </w:r>
      <w:bookmarkEnd w:id="109"/>
    </w:p>
    <w:p w14:paraId="3D15550B" w14:textId="77777777" w:rsidR="00835F4D" w:rsidRPr="00EF412A" w:rsidRDefault="009D30D8" w:rsidP="00401C82">
      <w:bookmarkStart w:id="110" w:name="h.2s8eyo1" w:colFirst="0" w:colLast="0"/>
      <w:bookmarkStart w:id="111" w:name="h.iuz8syucbdd5" w:colFirst="0" w:colLast="0"/>
      <w:bookmarkEnd w:id="110"/>
      <w:bookmarkEnd w:id="111"/>
      <w:r w:rsidRPr="00EF412A">
        <w:t>17.1</w:t>
      </w:r>
      <w:r w:rsidR="00933B8E" w:rsidRPr="00EF412A">
        <w:t xml:space="preserve"> </w:t>
      </w:r>
      <w:r w:rsidR="00631272" w:rsidRPr="00EF412A">
        <w:t>В</w:t>
      </w:r>
      <w:r w:rsidR="002555B3" w:rsidRPr="00EF412A">
        <w:t xml:space="preserve"> </w:t>
      </w:r>
      <w:r w:rsidR="00631272" w:rsidRPr="00EF412A">
        <w:t>процессе информационного моделирования выделяют т</w:t>
      </w:r>
      <w:r w:rsidR="00AC6547" w:rsidRPr="00EF412A">
        <w:t>ри основные функции:</w:t>
      </w:r>
    </w:p>
    <w:p w14:paraId="766C4F00" w14:textId="77777777" w:rsidR="00835F4D" w:rsidRPr="00EF412A" w:rsidRDefault="00631272" w:rsidP="00E62952">
      <w:pPr>
        <w:pStyle w:val="a"/>
      </w:pPr>
      <w:r w:rsidRPr="00EF412A">
        <w:t>с</w:t>
      </w:r>
      <w:r w:rsidR="00AC6547" w:rsidRPr="00EF412A">
        <w:t>тратегическая</w:t>
      </w:r>
      <w:r w:rsidR="004230B0" w:rsidRPr="00EF412A">
        <w:t>;</w:t>
      </w:r>
    </w:p>
    <w:p w14:paraId="341FA232" w14:textId="77777777" w:rsidR="00835F4D" w:rsidRPr="00EF412A" w:rsidRDefault="00631272" w:rsidP="00E62952">
      <w:pPr>
        <w:pStyle w:val="a"/>
      </w:pPr>
      <w:r w:rsidRPr="00EF412A">
        <w:t>у</w:t>
      </w:r>
      <w:r w:rsidR="00AC6547" w:rsidRPr="00EF412A">
        <w:t>правленческая</w:t>
      </w:r>
      <w:r w:rsidR="004230B0" w:rsidRPr="00EF412A">
        <w:t>;</w:t>
      </w:r>
    </w:p>
    <w:p w14:paraId="3C9E20EC" w14:textId="77777777" w:rsidR="00835F4D" w:rsidRPr="00EF412A" w:rsidRDefault="00631272" w:rsidP="00E62952">
      <w:pPr>
        <w:pStyle w:val="a"/>
      </w:pPr>
      <w:r w:rsidRPr="00EF412A">
        <w:t>п</w:t>
      </w:r>
      <w:r w:rsidR="00AC6547" w:rsidRPr="00EF412A">
        <w:t>роизводственная</w:t>
      </w:r>
      <w:r w:rsidR="004230B0" w:rsidRPr="00EF412A">
        <w:t>.</w:t>
      </w:r>
    </w:p>
    <w:p w14:paraId="1961BF86" w14:textId="77777777" w:rsidR="00835F4D" w:rsidRPr="00EF412A" w:rsidRDefault="009D30D8" w:rsidP="00401C82">
      <w:r w:rsidRPr="00EF412A">
        <w:t xml:space="preserve">17.2 </w:t>
      </w:r>
      <w:r w:rsidR="00631272" w:rsidRPr="00EF412A">
        <w:t xml:space="preserve">Основные </w:t>
      </w:r>
      <w:r w:rsidR="00AC6547" w:rsidRPr="00EF412A">
        <w:t xml:space="preserve">функции </w:t>
      </w:r>
      <w:r w:rsidR="00631272" w:rsidRPr="00EF412A">
        <w:t>должны быть распределены</w:t>
      </w:r>
      <w:r w:rsidR="00AC6547" w:rsidRPr="00EF412A">
        <w:t xml:space="preserve"> по ролям.</w:t>
      </w:r>
    </w:p>
    <w:p w14:paraId="55FD3D96" w14:textId="77777777" w:rsidR="007309A8" w:rsidRDefault="009D30D8" w:rsidP="00401C82">
      <w:r w:rsidRPr="00EF412A">
        <w:t xml:space="preserve">17.3 </w:t>
      </w:r>
      <w:r w:rsidR="00AC6547" w:rsidRPr="00EF412A">
        <w:t>В таблице</w:t>
      </w:r>
      <w:r w:rsidR="002017B1" w:rsidRPr="00EF412A">
        <w:t xml:space="preserve"> </w:t>
      </w:r>
      <w:r w:rsidR="00B9484D" w:rsidRPr="00EF412A">
        <w:t>5</w:t>
      </w:r>
      <w:r w:rsidR="00AC6547" w:rsidRPr="00EF412A">
        <w:t xml:space="preserve"> указаны роли (BIM-менеджер, BIM-координатор, BIM-автор) и обязанности, которые должны выполняться </w:t>
      </w:r>
      <w:r w:rsidR="008E7F77" w:rsidRPr="00EF412A">
        <w:t xml:space="preserve">определенными лицами </w:t>
      </w:r>
      <w:r w:rsidR="00AC6547" w:rsidRPr="00EF412A">
        <w:t>в рамках каждой из указанных основных функций. В небольших проектах и небольших компаниях большинство обязанностей может выполняться одним человеком, а в крупных возможно их разделение между группой лиц.</w:t>
      </w:r>
    </w:p>
    <w:p w14:paraId="6F308F63" w14:textId="77777777" w:rsidR="00397833" w:rsidRPr="00EF412A" w:rsidRDefault="00397833" w:rsidP="00401C82">
      <w:r w:rsidRPr="00EF412A">
        <w:t xml:space="preserve">Таблица </w:t>
      </w:r>
      <w:r w:rsidR="009D30D8" w:rsidRPr="00EF412A">
        <w:t>5</w:t>
      </w:r>
      <w:r w:rsidR="00DA7EBD" w:rsidRPr="00EF412A">
        <w:t xml:space="preserve">. </w:t>
      </w:r>
      <w:r w:rsidR="00480B79" w:rsidRPr="00EF412A">
        <w:t>Роли и обязанности</w:t>
      </w:r>
      <w:r w:rsidR="000A5641">
        <w:rPr>
          <w:rStyle w:val="FootnoteReference"/>
          <w:i/>
        </w:rPr>
        <w:footnoteReference w:id="1"/>
      </w:r>
    </w:p>
    <w:tbl>
      <w:tblPr>
        <w:tblStyle w:val="TableGrid"/>
        <w:tblW w:w="5018" w:type="pct"/>
        <w:tblLayout w:type="fixed"/>
        <w:tblLook w:val="01E0" w:firstRow="1" w:lastRow="1" w:firstColumn="1" w:lastColumn="1" w:noHBand="0" w:noVBand="0"/>
      </w:tblPr>
      <w:tblGrid>
        <w:gridCol w:w="1527"/>
        <w:gridCol w:w="694"/>
        <w:gridCol w:w="693"/>
        <w:gridCol w:w="692"/>
        <w:gridCol w:w="693"/>
        <w:gridCol w:w="693"/>
        <w:gridCol w:w="697"/>
        <w:gridCol w:w="692"/>
        <w:gridCol w:w="693"/>
        <w:gridCol w:w="693"/>
        <w:gridCol w:w="695"/>
        <w:gridCol w:w="692"/>
        <w:gridCol w:w="735"/>
      </w:tblGrid>
      <w:tr w:rsidR="00397833" w:rsidRPr="00496181" w14:paraId="0B0ACAFB" w14:textId="77777777" w:rsidTr="007B6ED9">
        <w:trPr>
          <w:trHeight w:hRule="exact" w:val="930"/>
        </w:trPr>
        <w:tc>
          <w:tcPr>
            <w:tcW w:w="1527" w:type="dxa"/>
            <w:vMerge w:val="restart"/>
          </w:tcPr>
          <w:p w14:paraId="34F9B862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</w:p>
          <w:p w14:paraId="6B236556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</w:p>
          <w:p w14:paraId="47F376FF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</w:p>
          <w:p w14:paraId="6228FE0F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</w:p>
          <w:p w14:paraId="59A77517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</w:p>
          <w:p w14:paraId="0843E5ED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Роль</w:t>
            </w:r>
          </w:p>
          <w:p w14:paraId="2FD85E29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</w:p>
          <w:p w14:paraId="1AA1130E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</w:p>
          <w:p w14:paraId="3064B07E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</w:p>
          <w:p w14:paraId="21D3924A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</w:p>
          <w:p w14:paraId="4C9FE36B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62" w:type="dxa"/>
            <w:gridSpan w:val="6"/>
            <w:shd w:val="clear" w:color="auto" w:fill="C5E0B3"/>
          </w:tcPr>
          <w:p w14:paraId="2CE4651A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Стратегическая функция</w:t>
            </w:r>
          </w:p>
        </w:tc>
        <w:tc>
          <w:tcPr>
            <w:tcW w:w="2773" w:type="dxa"/>
            <w:gridSpan w:val="4"/>
            <w:shd w:val="clear" w:color="auto" w:fill="E59FF5"/>
          </w:tcPr>
          <w:p w14:paraId="51075921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Управленческая</w:t>
            </w:r>
            <w:r w:rsidR="006A3308">
              <w:rPr>
                <w:rFonts w:eastAsia="Calibri"/>
                <w:sz w:val="20"/>
                <w:szCs w:val="20"/>
              </w:rPr>
              <w:br/>
            </w:r>
            <w:r w:rsidRPr="00496181">
              <w:rPr>
                <w:rFonts w:eastAsia="Calibri"/>
                <w:sz w:val="20"/>
                <w:szCs w:val="20"/>
              </w:rPr>
              <w:t>функция</w:t>
            </w:r>
          </w:p>
        </w:tc>
        <w:tc>
          <w:tcPr>
            <w:tcW w:w="1427" w:type="dxa"/>
            <w:gridSpan w:val="2"/>
            <w:shd w:val="clear" w:color="auto" w:fill="BDD6EE"/>
          </w:tcPr>
          <w:p w14:paraId="21F33A28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Произ</w:t>
            </w:r>
            <w:r w:rsidR="006613EB" w:rsidRPr="00496181">
              <w:rPr>
                <w:rFonts w:eastAsia="Calibri"/>
                <w:sz w:val="20"/>
                <w:szCs w:val="20"/>
              </w:rPr>
              <w:softHyphen/>
            </w:r>
            <w:r w:rsidRPr="00496181">
              <w:rPr>
                <w:rFonts w:eastAsia="Calibri"/>
                <w:sz w:val="20"/>
                <w:szCs w:val="20"/>
              </w:rPr>
              <w:t>водственная функция</w:t>
            </w:r>
          </w:p>
        </w:tc>
      </w:tr>
      <w:tr w:rsidR="00397833" w:rsidRPr="00496181" w14:paraId="19AC5BC1" w14:textId="77777777" w:rsidTr="007B6ED9">
        <w:trPr>
          <w:trHeight w:hRule="exact" w:val="2554"/>
        </w:trPr>
        <w:tc>
          <w:tcPr>
            <w:tcW w:w="1527" w:type="dxa"/>
            <w:vMerge/>
          </w:tcPr>
          <w:p w14:paraId="3819A65F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94" w:type="dxa"/>
            <w:shd w:val="clear" w:color="auto" w:fill="C5E0B3"/>
            <w:textDirection w:val="btLr"/>
          </w:tcPr>
          <w:p w14:paraId="4B106447" w14:textId="77777777" w:rsidR="00397833" w:rsidRPr="00496181" w:rsidRDefault="00844183" w:rsidP="00401C82">
            <w:pPr>
              <w:rPr>
                <w:rFonts w:eastAsia="Calibri"/>
                <w:sz w:val="20"/>
                <w:szCs w:val="20"/>
              </w:rPr>
            </w:pPr>
            <w:bookmarkStart w:id="112" w:name="3.1.1_Strategic"/>
            <w:bookmarkEnd w:id="112"/>
            <w:r w:rsidRPr="00496181">
              <w:rPr>
                <w:rFonts w:eastAsia="Calibri"/>
                <w:sz w:val="20"/>
                <w:szCs w:val="20"/>
              </w:rPr>
              <w:t xml:space="preserve">Корпоративные </w:t>
            </w:r>
            <w:r w:rsidR="00397833" w:rsidRPr="00496181">
              <w:rPr>
                <w:rFonts w:eastAsia="Calibri"/>
                <w:sz w:val="20"/>
                <w:szCs w:val="20"/>
              </w:rPr>
              <w:t>цели</w:t>
            </w:r>
          </w:p>
        </w:tc>
        <w:tc>
          <w:tcPr>
            <w:tcW w:w="693" w:type="dxa"/>
            <w:shd w:val="clear" w:color="auto" w:fill="C5E0B3"/>
            <w:textDirection w:val="btLr"/>
          </w:tcPr>
          <w:p w14:paraId="4EE3C27F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Аналитика</w:t>
            </w:r>
          </w:p>
        </w:tc>
        <w:tc>
          <w:tcPr>
            <w:tcW w:w="692" w:type="dxa"/>
            <w:shd w:val="clear" w:color="auto" w:fill="C5E0B3"/>
            <w:textDirection w:val="btLr"/>
          </w:tcPr>
          <w:p w14:paraId="12A95FA6" w14:textId="77777777" w:rsidR="00397833" w:rsidRPr="00496181" w:rsidRDefault="002017B1" w:rsidP="00401C82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BIM-</w:t>
            </w:r>
            <w:r w:rsidR="00397833" w:rsidRPr="00496181">
              <w:rPr>
                <w:rFonts w:eastAsia="Calibri"/>
                <w:sz w:val="20"/>
                <w:szCs w:val="20"/>
              </w:rPr>
              <w:t>процессы</w:t>
            </w:r>
          </w:p>
        </w:tc>
        <w:tc>
          <w:tcPr>
            <w:tcW w:w="693" w:type="dxa"/>
            <w:shd w:val="clear" w:color="auto" w:fill="C5E0B3"/>
            <w:textDirection w:val="btLr"/>
          </w:tcPr>
          <w:p w14:paraId="06C73129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Стандарты</w:t>
            </w:r>
          </w:p>
        </w:tc>
        <w:tc>
          <w:tcPr>
            <w:tcW w:w="693" w:type="dxa"/>
            <w:shd w:val="clear" w:color="auto" w:fill="C5E0B3"/>
            <w:textDirection w:val="btLr"/>
          </w:tcPr>
          <w:p w14:paraId="22B59ACF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Внедрение</w:t>
            </w:r>
          </w:p>
        </w:tc>
        <w:tc>
          <w:tcPr>
            <w:tcW w:w="697" w:type="dxa"/>
            <w:shd w:val="clear" w:color="auto" w:fill="C5E0B3"/>
            <w:textDirection w:val="btLr"/>
          </w:tcPr>
          <w:p w14:paraId="2C00B16C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Обучение</w:t>
            </w:r>
          </w:p>
        </w:tc>
        <w:tc>
          <w:tcPr>
            <w:tcW w:w="692" w:type="dxa"/>
            <w:shd w:val="clear" w:color="auto" w:fill="E59FF5"/>
            <w:textDirection w:val="btLr"/>
          </w:tcPr>
          <w:p w14:paraId="31A334E2" w14:textId="77777777" w:rsidR="00397833" w:rsidRPr="00496181" w:rsidRDefault="00844183" w:rsidP="00401C82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 xml:space="preserve">План </w:t>
            </w:r>
            <w:r w:rsidR="00397833" w:rsidRPr="00496181">
              <w:rPr>
                <w:rFonts w:eastAsia="Calibri"/>
                <w:sz w:val="20"/>
                <w:szCs w:val="20"/>
              </w:rPr>
              <w:t>выполнения проекта</w:t>
            </w:r>
          </w:p>
        </w:tc>
        <w:tc>
          <w:tcPr>
            <w:tcW w:w="693" w:type="dxa"/>
            <w:shd w:val="clear" w:color="auto" w:fill="E59FF5"/>
            <w:textDirection w:val="btLr"/>
          </w:tcPr>
          <w:p w14:paraId="5D3081DD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  <w:bookmarkStart w:id="113" w:name="3.1.1.1_BIM_Management_(Strategic)"/>
            <w:bookmarkEnd w:id="113"/>
            <w:r w:rsidRPr="00496181">
              <w:rPr>
                <w:rFonts w:eastAsia="Calibri"/>
                <w:sz w:val="20"/>
                <w:szCs w:val="20"/>
              </w:rPr>
              <w:t>Аудит моделей</w:t>
            </w:r>
          </w:p>
        </w:tc>
        <w:tc>
          <w:tcPr>
            <w:tcW w:w="693" w:type="dxa"/>
            <w:shd w:val="clear" w:color="auto" w:fill="E59FF5"/>
            <w:textDirection w:val="btLr"/>
          </w:tcPr>
          <w:p w14:paraId="28F2EB3B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Координация модели</w:t>
            </w:r>
          </w:p>
        </w:tc>
        <w:tc>
          <w:tcPr>
            <w:tcW w:w="695" w:type="dxa"/>
            <w:shd w:val="clear" w:color="auto" w:fill="E59FF5"/>
            <w:textDirection w:val="btLr"/>
          </w:tcPr>
          <w:p w14:paraId="0A36F826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Создание контента</w:t>
            </w:r>
          </w:p>
        </w:tc>
        <w:tc>
          <w:tcPr>
            <w:tcW w:w="692" w:type="dxa"/>
            <w:shd w:val="clear" w:color="auto" w:fill="BDD6EE"/>
            <w:textDirection w:val="btLr"/>
          </w:tcPr>
          <w:p w14:paraId="79DA88BE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Моделирование</w:t>
            </w:r>
          </w:p>
        </w:tc>
        <w:tc>
          <w:tcPr>
            <w:tcW w:w="735" w:type="dxa"/>
            <w:shd w:val="clear" w:color="auto" w:fill="BDD6EE"/>
            <w:textDirection w:val="btLr"/>
          </w:tcPr>
          <w:p w14:paraId="4FBCD10A" w14:textId="77777777" w:rsidR="00397833" w:rsidRPr="00496181" w:rsidRDefault="00397833" w:rsidP="00401C82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Выпуск чертежей</w:t>
            </w:r>
          </w:p>
        </w:tc>
      </w:tr>
      <w:tr w:rsidR="00397833" w:rsidRPr="00496181" w14:paraId="3F49CA0C" w14:textId="77777777" w:rsidTr="00402E6D">
        <w:trPr>
          <w:trHeight w:hRule="exact" w:val="696"/>
        </w:trPr>
        <w:tc>
          <w:tcPr>
            <w:tcW w:w="1527" w:type="dxa"/>
            <w:vAlign w:val="center"/>
          </w:tcPr>
          <w:p w14:paraId="0448BCE7" w14:textId="77777777" w:rsidR="00397833" w:rsidRPr="00496181" w:rsidRDefault="00397833" w:rsidP="00D75C0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BIM-менеджер</w:t>
            </w:r>
          </w:p>
        </w:tc>
        <w:tc>
          <w:tcPr>
            <w:tcW w:w="694" w:type="dxa"/>
            <w:shd w:val="clear" w:color="auto" w:fill="auto"/>
            <w:vAlign w:val="center"/>
          </w:tcPr>
          <w:p w14:paraId="7583AFD3" w14:textId="77777777" w:rsidR="00397833" w:rsidRPr="00496181" w:rsidRDefault="00397833" w:rsidP="00402E6D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57FD1D8C" w14:textId="77777777" w:rsidR="00397833" w:rsidRPr="00496181" w:rsidRDefault="00844183" w:rsidP="00402E6D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Д</w:t>
            </w:r>
            <w:r w:rsidR="00397833" w:rsidRPr="00496181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24637348" w14:textId="77777777" w:rsidR="00397833" w:rsidRPr="00496181" w:rsidRDefault="00844183" w:rsidP="00402E6D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Д</w:t>
            </w:r>
            <w:r w:rsidR="00397833" w:rsidRPr="00496181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164A4875" w14:textId="77777777" w:rsidR="00397833" w:rsidRPr="00496181" w:rsidRDefault="00397833" w:rsidP="00402E6D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3ACA65EE" w14:textId="77777777" w:rsidR="00397833" w:rsidRPr="00496181" w:rsidRDefault="00397833" w:rsidP="00402E6D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1B5227F" w14:textId="77777777" w:rsidR="00397833" w:rsidRPr="00496181" w:rsidRDefault="00844183" w:rsidP="00402E6D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Д</w:t>
            </w:r>
            <w:r w:rsidR="00397833" w:rsidRPr="00496181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1CF91D1C" w14:textId="77777777" w:rsidR="00397833" w:rsidRPr="00496181" w:rsidRDefault="00397833" w:rsidP="00402E6D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1BDE6CC7" w14:textId="77777777" w:rsidR="00397833" w:rsidRPr="00496181" w:rsidRDefault="00397833" w:rsidP="00402E6D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3EFFE237" w14:textId="77777777" w:rsidR="00397833" w:rsidRPr="00496181" w:rsidRDefault="00397833" w:rsidP="00402E6D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9961C3D" w14:textId="77777777" w:rsidR="00397833" w:rsidRPr="00496181" w:rsidRDefault="00397833" w:rsidP="00402E6D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0EC63C36" w14:textId="77777777" w:rsidR="00397833" w:rsidRPr="00496181" w:rsidRDefault="00397833" w:rsidP="00402E6D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66009465" w14:textId="77777777" w:rsidR="00397833" w:rsidRPr="00496181" w:rsidRDefault="00397833" w:rsidP="00402E6D">
            <w:pPr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397833" w:rsidRPr="00496181" w14:paraId="708C1F65" w14:textId="77777777" w:rsidTr="00402E6D">
        <w:trPr>
          <w:trHeight w:hRule="exact" w:val="693"/>
        </w:trPr>
        <w:tc>
          <w:tcPr>
            <w:tcW w:w="1527" w:type="dxa"/>
            <w:vAlign w:val="center"/>
          </w:tcPr>
          <w:p w14:paraId="0CD902A8" w14:textId="77777777" w:rsidR="00397833" w:rsidRPr="00496181" w:rsidRDefault="00397833" w:rsidP="00D75C0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BIM-координатор</w:t>
            </w:r>
          </w:p>
        </w:tc>
        <w:tc>
          <w:tcPr>
            <w:tcW w:w="694" w:type="dxa"/>
            <w:shd w:val="clear" w:color="auto" w:fill="auto"/>
            <w:vAlign w:val="center"/>
          </w:tcPr>
          <w:p w14:paraId="7C47A7C4" w14:textId="77777777" w:rsidR="00397833" w:rsidRPr="00E5153B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63FC0802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56CC0DAA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6D3523E6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2AAF1309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97A0A14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79E15184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54013441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4D3E92D4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493BA76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62652CD6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5E760434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397833" w:rsidRPr="00496181" w14:paraId="2ECCC2A3" w14:textId="77777777" w:rsidTr="00E5153B">
        <w:trPr>
          <w:trHeight w:hRule="exact" w:val="860"/>
        </w:trPr>
        <w:tc>
          <w:tcPr>
            <w:tcW w:w="1527" w:type="dxa"/>
          </w:tcPr>
          <w:p w14:paraId="4A9D6418" w14:textId="77777777" w:rsidR="00397833" w:rsidRPr="00496181" w:rsidRDefault="00397833" w:rsidP="00402E6D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 xml:space="preserve">Разработчик модели / </w:t>
            </w:r>
            <w:r w:rsidR="00D56913" w:rsidRPr="00496181">
              <w:rPr>
                <w:rFonts w:eastAsia="Calibri"/>
                <w:sz w:val="20"/>
                <w:szCs w:val="20"/>
              </w:rPr>
              <w:t>BIM-</w:t>
            </w:r>
            <w:r w:rsidRPr="00496181">
              <w:rPr>
                <w:rFonts w:eastAsia="Calibri"/>
                <w:sz w:val="20"/>
                <w:szCs w:val="20"/>
              </w:rPr>
              <w:t>автор</w:t>
            </w:r>
          </w:p>
        </w:tc>
        <w:tc>
          <w:tcPr>
            <w:tcW w:w="694" w:type="dxa"/>
            <w:shd w:val="clear" w:color="auto" w:fill="auto"/>
            <w:vAlign w:val="center"/>
          </w:tcPr>
          <w:p w14:paraId="1315D70C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47E7912B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19B9061A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6A2BC100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2B9807A0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2694AD0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1C67BE32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52F83338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16D1DEE3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C606164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6884F245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4F4F4311" w14:textId="77777777" w:rsidR="00397833" w:rsidRPr="00496181" w:rsidRDefault="00397833" w:rsidP="00E5153B">
            <w:pPr>
              <w:jc w:val="center"/>
              <w:rPr>
                <w:rFonts w:eastAsia="Calibri"/>
                <w:sz w:val="20"/>
                <w:szCs w:val="20"/>
              </w:rPr>
            </w:pPr>
            <w:r w:rsidRPr="00496181">
              <w:rPr>
                <w:rFonts w:eastAsia="Calibri"/>
                <w:sz w:val="20"/>
                <w:szCs w:val="20"/>
              </w:rPr>
              <w:t>Да</w:t>
            </w:r>
          </w:p>
        </w:tc>
      </w:tr>
    </w:tbl>
    <w:p w14:paraId="0053AA6E" w14:textId="77777777" w:rsidR="00835F4D" w:rsidRPr="00EF412A" w:rsidRDefault="00B9484D" w:rsidP="00F97825">
      <w:pPr>
        <w:pStyle w:val="2f"/>
      </w:pPr>
      <w:bookmarkStart w:id="114" w:name="h.rj4yurlf97r0" w:colFirst="0" w:colLast="0"/>
      <w:bookmarkStart w:id="115" w:name="_Hlk437954924"/>
      <w:bookmarkEnd w:id="114"/>
      <w:r w:rsidRPr="00EF412A">
        <w:t xml:space="preserve">17.4 </w:t>
      </w:r>
      <w:r w:rsidR="00AC6547" w:rsidRPr="00EF412A">
        <w:t>Стратегическая функция</w:t>
      </w:r>
    </w:p>
    <w:p w14:paraId="24BDEED1" w14:textId="77777777" w:rsidR="00835F4D" w:rsidRPr="00EF412A" w:rsidRDefault="00B9484D" w:rsidP="00401C82">
      <w:bookmarkStart w:id="116" w:name="_Hlk437955123"/>
      <w:bookmarkEnd w:id="115"/>
      <w:r w:rsidRPr="00EF412A">
        <w:t xml:space="preserve">17.4.1 </w:t>
      </w:r>
      <w:r w:rsidR="00AC6547" w:rsidRPr="00EF412A">
        <w:t>Выполнение</w:t>
      </w:r>
      <w:r w:rsidR="00B1640F" w:rsidRPr="00EF412A">
        <w:t xml:space="preserve"> данной</w:t>
      </w:r>
      <w:r w:rsidR="00AC6547" w:rsidRPr="00EF412A">
        <w:t xml:space="preserve"> функции возлагается на BIM-менеджера</w:t>
      </w:r>
      <w:r w:rsidR="007B6ABD" w:rsidRPr="00EF412A">
        <w:t>.</w:t>
      </w:r>
      <w:bookmarkEnd w:id="116"/>
    </w:p>
    <w:p w14:paraId="257F8BE4" w14:textId="77777777" w:rsidR="00835F4D" w:rsidRPr="00EF412A" w:rsidRDefault="00AC6547" w:rsidP="00401C82">
      <w:r w:rsidRPr="00EF412A">
        <w:t>Основные обязанности:</w:t>
      </w:r>
    </w:p>
    <w:p w14:paraId="29266207" w14:textId="77777777" w:rsidR="00835F4D" w:rsidRPr="00EE3BF3" w:rsidRDefault="004518E1" w:rsidP="00E62952">
      <w:pPr>
        <w:pStyle w:val="a"/>
      </w:pPr>
      <w:r w:rsidRPr="00EE3BF3">
        <w:t xml:space="preserve">разработка </w:t>
      </w:r>
      <w:r w:rsidR="00AC6547" w:rsidRPr="00EE3BF3">
        <w:t>стра</w:t>
      </w:r>
      <w:r w:rsidR="00B9484D" w:rsidRPr="00EE3BF3">
        <w:t xml:space="preserve">тегии организации в области </w:t>
      </w:r>
      <w:r w:rsidR="00B9484D" w:rsidRPr="00EF412A">
        <w:t>BIM</w:t>
      </w:r>
      <w:r w:rsidR="00CA5CEA" w:rsidRPr="00EE3BF3">
        <w:t>;</w:t>
      </w:r>
    </w:p>
    <w:p w14:paraId="408B62DC" w14:textId="77777777" w:rsidR="00835F4D" w:rsidRPr="00EE3BF3" w:rsidRDefault="004518E1" w:rsidP="00E62952">
      <w:pPr>
        <w:pStyle w:val="a"/>
      </w:pPr>
      <w:r w:rsidRPr="00EE3BF3">
        <w:t xml:space="preserve">исследование </w:t>
      </w:r>
      <w:r w:rsidR="00CA5CEA" w:rsidRPr="00EE3BF3">
        <w:t>и анализ лучших практик;</w:t>
      </w:r>
    </w:p>
    <w:p w14:paraId="3E5C743A" w14:textId="77777777" w:rsidR="00835F4D" w:rsidRPr="00EF412A" w:rsidRDefault="004518E1" w:rsidP="00E62952">
      <w:pPr>
        <w:pStyle w:val="a"/>
      </w:pPr>
      <w:r w:rsidRPr="00EF412A">
        <w:t xml:space="preserve">разработка </w:t>
      </w:r>
      <w:r w:rsidR="00CA5CEA" w:rsidRPr="00EF412A">
        <w:t>рабочих BIM-процессов;</w:t>
      </w:r>
    </w:p>
    <w:p w14:paraId="7BE3BAE5" w14:textId="77777777" w:rsidR="00835F4D" w:rsidRPr="00EE3BF3" w:rsidRDefault="004518E1" w:rsidP="00E62952">
      <w:pPr>
        <w:pStyle w:val="a"/>
      </w:pPr>
      <w:r w:rsidRPr="00EE3BF3">
        <w:t xml:space="preserve">разработка </w:t>
      </w:r>
      <w:r w:rsidR="00AC6547" w:rsidRPr="00EE3BF3">
        <w:t>и поддерж</w:t>
      </w:r>
      <w:r w:rsidR="00210B91" w:rsidRPr="00EE3BF3">
        <w:t xml:space="preserve">ка </w:t>
      </w:r>
      <w:r w:rsidR="00210B91" w:rsidRPr="00EF412A">
        <w:t>BIM</w:t>
      </w:r>
      <w:r w:rsidR="00210B91" w:rsidRPr="00EE3BF3">
        <w:t>-стандартов и регламентов</w:t>
      </w:r>
      <w:r w:rsidR="00CA5CEA" w:rsidRPr="00EE3BF3">
        <w:t>;</w:t>
      </w:r>
    </w:p>
    <w:p w14:paraId="6A85DD9F" w14:textId="77777777" w:rsidR="00835F4D" w:rsidRPr="00EF412A" w:rsidRDefault="004518E1" w:rsidP="00E62952">
      <w:pPr>
        <w:pStyle w:val="a"/>
      </w:pPr>
      <w:r w:rsidRPr="00EF412A">
        <w:t xml:space="preserve">реализация </w:t>
      </w:r>
      <w:r w:rsidR="00AC6547" w:rsidRPr="00EF412A">
        <w:t>процесс</w:t>
      </w:r>
      <w:r w:rsidR="00B9484D" w:rsidRPr="00EF412A">
        <w:t>а информационного моделирования</w:t>
      </w:r>
      <w:r w:rsidR="00CA5CEA" w:rsidRPr="00EF412A">
        <w:t>;</w:t>
      </w:r>
    </w:p>
    <w:p w14:paraId="2C941579" w14:textId="77777777" w:rsidR="00835F4D" w:rsidRPr="00EF412A" w:rsidRDefault="004518E1" w:rsidP="00E62952">
      <w:pPr>
        <w:pStyle w:val="a"/>
      </w:pPr>
      <w:r w:rsidRPr="00EF412A">
        <w:t xml:space="preserve">разработка </w:t>
      </w:r>
      <w:r w:rsidR="00AC6547" w:rsidRPr="00EF412A">
        <w:t>стратегии обучения.</w:t>
      </w:r>
    </w:p>
    <w:p w14:paraId="48088E56" w14:textId="77777777" w:rsidR="00835F4D" w:rsidRPr="00EF412A" w:rsidRDefault="00B9484D" w:rsidP="00401C82">
      <w:r w:rsidRPr="00EF412A">
        <w:rPr>
          <w:color w:val="000000" w:themeColor="text1"/>
        </w:rPr>
        <w:t xml:space="preserve">17.4.2 </w:t>
      </w:r>
      <w:r w:rsidR="00B1640F" w:rsidRPr="00EF412A">
        <w:t>Данная роль имеет важное значение в организации BIM, не заменяя роли CAD-менеджера и не повторяя его функции</w:t>
      </w:r>
      <w:r w:rsidR="00AC6547" w:rsidRPr="00EF412A">
        <w:t>. Она предполагает понимание всех возможностей BIM: формирование концепции, привлечение внешних участников и сотрудничество с партнерами. Разработка стратегии BIM, внесение изменений в процессы и культурное воздействие должны быть в сфере ответственности лица, обладающего соответствующим опытом. Успех создания моделей зависит от стратегического управляющего, которым может быть собственны</w:t>
      </w:r>
      <w:r w:rsidR="00210B91" w:rsidRPr="00EF412A">
        <w:t>й или приглашенный специалист.</w:t>
      </w:r>
    </w:p>
    <w:p w14:paraId="0B4948BF" w14:textId="77777777" w:rsidR="00835F4D" w:rsidRPr="00EF412A" w:rsidRDefault="00B9484D" w:rsidP="00F97825">
      <w:pPr>
        <w:pStyle w:val="2f"/>
      </w:pPr>
      <w:bookmarkStart w:id="117" w:name="h.ymc0j2zeynrw" w:colFirst="0" w:colLast="0"/>
      <w:bookmarkStart w:id="118" w:name="_Hlk437952978"/>
      <w:bookmarkEnd w:id="117"/>
      <w:r w:rsidRPr="00EF412A">
        <w:t xml:space="preserve">17.5 </w:t>
      </w:r>
      <w:r w:rsidR="00AC6547" w:rsidRPr="00EF412A">
        <w:t>Управленческая функция</w:t>
      </w:r>
    </w:p>
    <w:bookmarkEnd w:id="118"/>
    <w:p w14:paraId="15787027" w14:textId="77777777" w:rsidR="00835F4D" w:rsidRPr="00EF412A" w:rsidRDefault="00B9484D" w:rsidP="00401C82">
      <w:r w:rsidRPr="00EF412A">
        <w:t xml:space="preserve">17.5.1 </w:t>
      </w:r>
      <w:r w:rsidR="00AC6547" w:rsidRPr="00EF412A">
        <w:t xml:space="preserve">Выполнение функции возлагается </w:t>
      </w:r>
      <w:r w:rsidR="00073DEC" w:rsidRPr="00EF412A">
        <w:t>на BIM</w:t>
      </w:r>
      <w:r w:rsidR="00AC6547" w:rsidRPr="00EF412A">
        <w:t>-менеджера и/или BIM-координатора</w:t>
      </w:r>
      <w:r w:rsidR="007B6ABD" w:rsidRPr="00EF412A">
        <w:t>.</w:t>
      </w:r>
    </w:p>
    <w:p w14:paraId="48733473" w14:textId="77777777" w:rsidR="00835F4D" w:rsidRPr="00EF412A" w:rsidRDefault="00AC6547" w:rsidP="00401C82">
      <w:r w:rsidRPr="00EF412A">
        <w:t>Данная роль выполняется на уровне проекта. Основные обязанности:</w:t>
      </w:r>
    </w:p>
    <w:p w14:paraId="06B00708" w14:textId="77777777" w:rsidR="00835F4D" w:rsidRPr="00EE3BF3" w:rsidRDefault="00181C7A" w:rsidP="00E62952">
      <w:pPr>
        <w:pStyle w:val="a"/>
      </w:pPr>
      <w:r w:rsidRPr="00EE3BF3">
        <w:t xml:space="preserve">разработка </w:t>
      </w:r>
      <w:r w:rsidR="00AC6547" w:rsidRPr="00EE3BF3">
        <w:t>плана выполнени</w:t>
      </w:r>
      <w:r w:rsidR="00B1640F" w:rsidRPr="00EE3BF3">
        <w:t>я</w:t>
      </w:r>
      <w:r w:rsidR="00AC6547" w:rsidRPr="00EE3BF3">
        <w:t xml:space="preserve"> </w:t>
      </w:r>
      <w:r w:rsidR="00AC6547" w:rsidRPr="00EF412A">
        <w:t>BIM</w:t>
      </w:r>
      <w:r w:rsidR="00AC6547" w:rsidRPr="00EE3BF3">
        <w:t>-проекта</w:t>
      </w:r>
      <w:r w:rsidR="007B6ABD" w:rsidRPr="00EE3BF3">
        <w:t>;</w:t>
      </w:r>
    </w:p>
    <w:p w14:paraId="2A0A7CEC" w14:textId="77777777" w:rsidR="00835F4D" w:rsidRPr="00EE3BF3" w:rsidRDefault="00181C7A" w:rsidP="00E62952">
      <w:pPr>
        <w:pStyle w:val="a"/>
      </w:pPr>
      <w:r w:rsidRPr="00EE3BF3">
        <w:t xml:space="preserve">регулярное </w:t>
      </w:r>
      <w:r w:rsidR="00AC6547" w:rsidRPr="00EE3BF3">
        <w:t>проведение аудита проектной информации и применяемых в проекте принципов разработки моделей</w:t>
      </w:r>
      <w:r w:rsidR="007B6ABD" w:rsidRPr="00EE3BF3">
        <w:t>;</w:t>
      </w:r>
    </w:p>
    <w:p w14:paraId="6F673A5B" w14:textId="77777777" w:rsidR="00835F4D" w:rsidRPr="00EE3BF3" w:rsidRDefault="00181C7A" w:rsidP="00E62952">
      <w:pPr>
        <w:pStyle w:val="a"/>
      </w:pPr>
      <w:r w:rsidRPr="00EE3BF3">
        <w:t xml:space="preserve">участие </w:t>
      </w:r>
      <w:r w:rsidR="00B1640F" w:rsidRPr="00EE3BF3">
        <w:t>в</w:t>
      </w:r>
      <w:r w:rsidR="00AC6547" w:rsidRPr="00EE3BF3">
        <w:t xml:space="preserve"> междисциплинарных координационных совещаниях</w:t>
      </w:r>
      <w:r w:rsidR="007B6ABD" w:rsidRPr="00EE3BF3">
        <w:t>;</w:t>
      </w:r>
    </w:p>
    <w:p w14:paraId="66369FFB" w14:textId="77777777" w:rsidR="00835F4D" w:rsidRPr="00EE3BF3" w:rsidRDefault="00181C7A" w:rsidP="00E62952">
      <w:pPr>
        <w:pStyle w:val="a"/>
      </w:pPr>
      <w:r w:rsidRPr="00EE3BF3">
        <w:t xml:space="preserve">управление </w:t>
      </w:r>
      <w:r w:rsidR="00AC6547" w:rsidRPr="00EE3BF3">
        <w:t>процессом создания и распространения контента и контроль его качества.</w:t>
      </w:r>
    </w:p>
    <w:p w14:paraId="58A441D0" w14:textId="77777777" w:rsidR="00835F4D" w:rsidRPr="00EF412A" w:rsidRDefault="00B9484D" w:rsidP="00401C82">
      <w:r w:rsidRPr="00EF412A">
        <w:rPr>
          <w:color w:val="000000" w:themeColor="text1"/>
        </w:rPr>
        <w:t xml:space="preserve">17.5.2 </w:t>
      </w:r>
      <w:r w:rsidR="00B1640F" w:rsidRPr="00EF412A">
        <w:t>В каждом проекте необходимо участие одного или нескольких лиц, ответственных за организацию проекта, аудит модели и ее координацию со всеми участвующими сторонами. Междисциплинарная координация BIM очень важна. Указанное лицо (лица) может одновременно осуществлять управление несколькими небольшими проектами</w:t>
      </w:r>
      <w:r w:rsidR="00AC6547" w:rsidRPr="00EF412A">
        <w:t>.</w:t>
      </w:r>
    </w:p>
    <w:p w14:paraId="307DBC67" w14:textId="77777777" w:rsidR="00835F4D" w:rsidRPr="00EF412A" w:rsidRDefault="00B9484D" w:rsidP="00401C82">
      <w:r w:rsidRPr="00EF412A">
        <w:t xml:space="preserve">17.6 </w:t>
      </w:r>
      <w:r w:rsidR="00AC6547" w:rsidRPr="00EF412A">
        <w:t>Производственная функция</w:t>
      </w:r>
    </w:p>
    <w:p w14:paraId="62B18E36" w14:textId="77777777" w:rsidR="00835F4D" w:rsidRPr="00EF412A" w:rsidRDefault="00B9484D" w:rsidP="00401C82">
      <w:r w:rsidRPr="00EF412A">
        <w:rPr>
          <w:color w:val="000000" w:themeColor="text1"/>
        </w:rPr>
        <w:t xml:space="preserve">17.6.1 </w:t>
      </w:r>
      <w:r w:rsidR="00AC6547" w:rsidRPr="00EF412A">
        <w:t>Выполнение функции возлагается на разработчика модели (BIM-автора).</w:t>
      </w:r>
      <w:r w:rsidR="00D9686A" w:rsidRPr="00D9686A">
        <w:t xml:space="preserve"> В проектных организациях и группах функции BIM-автора выполняют проектировщики по профильным разделам проекта, имеющие навык и опыт работы в программном обеспечении, поддерживающим технологию BIM.</w:t>
      </w:r>
    </w:p>
    <w:p w14:paraId="50A9A2CE" w14:textId="77777777" w:rsidR="00835F4D" w:rsidRPr="00EF412A" w:rsidRDefault="00B9484D" w:rsidP="00401C82">
      <w:r w:rsidRPr="00EF412A">
        <w:rPr>
          <w:color w:val="000000" w:themeColor="text1"/>
        </w:rPr>
        <w:t>17.6.</w:t>
      </w:r>
      <w:r w:rsidR="00B37B98" w:rsidRPr="00EF412A">
        <w:rPr>
          <w:color w:val="000000" w:themeColor="text1"/>
        </w:rPr>
        <w:t>2</w:t>
      </w:r>
      <w:r w:rsidR="00066838" w:rsidRPr="00EF412A">
        <w:rPr>
          <w:color w:val="000000" w:themeColor="text1"/>
        </w:rPr>
        <w:t xml:space="preserve"> </w:t>
      </w:r>
      <w:r w:rsidR="00AC6547" w:rsidRPr="00EF412A">
        <w:t>Данная роль выполняется на уровне проекта. Основной обязанностью является создание информации.</w:t>
      </w:r>
    </w:p>
    <w:p w14:paraId="16D795FA" w14:textId="77777777" w:rsidR="00835F4D" w:rsidRPr="00EF412A" w:rsidRDefault="00B9484D" w:rsidP="00401C82">
      <w:r w:rsidRPr="00EF412A">
        <w:rPr>
          <w:color w:val="000000" w:themeColor="text1"/>
        </w:rPr>
        <w:t xml:space="preserve">17.6.3 </w:t>
      </w:r>
      <w:r w:rsidR="002C393F" w:rsidRPr="00EF412A">
        <w:t xml:space="preserve">При производстве </w:t>
      </w:r>
      <w:r w:rsidR="00AC6547" w:rsidRPr="00EF412A">
        <w:t xml:space="preserve">модели главным критерием является не опыт работы с BIM, а </w:t>
      </w:r>
      <w:r w:rsidR="00B1640F" w:rsidRPr="00EF412A">
        <w:t>опыт проектирования</w:t>
      </w:r>
      <w:r w:rsidR="00AC6547" w:rsidRPr="00EF412A">
        <w:t>, поэтому все сотрудники данного уровня должны обладать соответствующими профессиональными знаниями.</w:t>
      </w:r>
    </w:p>
    <w:p w14:paraId="67A142D4" w14:textId="77777777" w:rsidR="00836268" w:rsidRPr="00EF412A" w:rsidRDefault="00836268" w:rsidP="00401C82">
      <w:r w:rsidRPr="00EF412A">
        <w:t>17.6.4</w:t>
      </w:r>
      <w:r w:rsidR="004518E1" w:rsidRPr="00EF412A">
        <w:t xml:space="preserve"> </w:t>
      </w:r>
      <w:r w:rsidRPr="00EF412A">
        <w:t>В проектных организациях и группах функции BIM-автора</w:t>
      </w:r>
      <w:r w:rsidR="00810637" w:rsidRPr="00EF412A">
        <w:t xml:space="preserve"> </w:t>
      </w:r>
      <w:r w:rsidRPr="00EF412A">
        <w:t>выполняют проектировщики по профильным разделам проекта.</w:t>
      </w:r>
    </w:p>
    <w:p w14:paraId="308DA2E5" w14:textId="77777777" w:rsidR="00C531EF" w:rsidRDefault="00C531EF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119" w:name="h.kxo6955vc3of" w:colFirst="0" w:colLast="0"/>
      <w:bookmarkStart w:id="120" w:name="h.ujl9n4apzjgs" w:colFirst="0" w:colLast="0"/>
      <w:bookmarkStart w:id="121" w:name="h.nxxon6mzvcv0" w:colFirst="0" w:colLast="0"/>
      <w:bookmarkStart w:id="122" w:name="_Toc437859097"/>
      <w:bookmarkEnd w:id="119"/>
      <w:bookmarkEnd w:id="120"/>
      <w:bookmarkEnd w:id="121"/>
      <w:r>
        <w:br w:type="page"/>
      </w:r>
    </w:p>
    <w:p w14:paraId="44AF09E7" w14:textId="77777777" w:rsidR="00DF2480" w:rsidRPr="00EF412A" w:rsidRDefault="00B9484D" w:rsidP="000965D2">
      <w:pPr>
        <w:pStyle w:val="Heading1"/>
      </w:pPr>
      <w:r w:rsidRPr="00EF412A">
        <w:t>18</w:t>
      </w:r>
      <w:r w:rsidR="00777ACD" w:rsidRPr="00EF412A">
        <w:t xml:space="preserve"> </w:t>
      </w:r>
      <w:r w:rsidRPr="00EF412A">
        <w:t>Организация совместной работы на основе с</w:t>
      </w:r>
      <w:r w:rsidR="00AC6547" w:rsidRPr="00EF412A">
        <w:t>ред</w:t>
      </w:r>
      <w:r w:rsidRPr="00EF412A">
        <w:t xml:space="preserve">ы </w:t>
      </w:r>
      <w:r w:rsidR="00AC6547" w:rsidRPr="00EF412A">
        <w:t xml:space="preserve">общих </w:t>
      </w:r>
      <w:r w:rsidR="00AC6547" w:rsidRPr="00496181">
        <w:t>данных</w:t>
      </w:r>
      <w:bookmarkEnd w:id="122"/>
    </w:p>
    <w:p w14:paraId="0A1BAD2D" w14:textId="77777777" w:rsidR="00BD3729" w:rsidRPr="00EF412A" w:rsidRDefault="00BD3729" w:rsidP="00401C82">
      <w:bookmarkStart w:id="123" w:name="h.pg0a522u7pq9" w:colFirst="0" w:colLast="0"/>
      <w:bookmarkEnd w:id="123"/>
      <w:r w:rsidRPr="00EF412A">
        <w:t xml:space="preserve">Основная составляющая среды </w:t>
      </w:r>
      <w:r w:rsidR="00CF1D21" w:rsidRPr="00EF412A">
        <w:t xml:space="preserve">коллективной </w:t>
      </w:r>
      <w:r w:rsidRPr="00EF412A">
        <w:t xml:space="preserve">работы </w:t>
      </w:r>
      <w:r w:rsidR="002017B1" w:rsidRPr="00EF412A">
        <w:t xml:space="preserve">– </w:t>
      </w:r>
      <w:r w:rsidRPr="00EF412A">
        <w:t>это способность проектной группы эффективно взаимодействовать, многократно использовать проверенные, согласованные и актуальные данные, а также обмениваться ими без потерь.</w:t>
      </w:r>
    </w:p>
    <w:p w14:paraId="62CF4B0C" w14:textId="77777777" w:rsidR="00BD3729" w:rsidRPr="00EF412A" w:rsidRDefault="006639E5" w:rsidP="00401C82">
      <w:r w:rsidRPr="00EF412A">
        <w:rPr>
          <w:color w:val="000000" w:themeColor="text1"/>
        </w:rPr>
        <w:t>18.1</w:t>
      </w:r>
      <w:r w:rsidR="001B03C4" w:rsidRPr="00EF412A">
        <w:rPr>
          <w:color w:val="000000" w:themeColor="text1"/>
        </w:rPr>
        <w:t xml:space="preserve"> </w:t>
      </w:r>
      <w:r w:rsidR="00BD3729" w:rsidRPr="00EF412A">
        <w:t>Настоящий стандарт определяет процесс коллективной работы над BIM-проектом в соответствии с британским стандартом BS1192:2007 на основе процедуры</w:t>
      </w:r>
      <w:r w:rsidR="004F6A08" w:rsidRPr="00EF412A">
        <w:t>,</w:t>
      </w:r>
      <w:r w:rsidR="00BD3729" w:rsidRPr="00EF412A">
        <w:t xml:space="preserve"> именуемой «Среда общих данных» (</w:t>
      </w:r>
      <w:r w:rsidR="00BD3729" w:rsidRPr="00EF412A">
        <w:rPr>
          <w:lang w:val="en-US"/>
        </w:rPr>
        <w:t>Common</w:t>
      </w:r>
      <w:r w:rsidR="00BD3729" w:rsidRPr="00EF412A">
        <w:t xml:space="preserve"> </w:t>
      </w:r>
      <w:r w:rsidR="00BD3729" w:rsidRPr="00EF412A">
        <w:rPr>
          <w:lang w:val="en-US"/>
        </w:rPr>
        <w:t>Data</w:t>
      </w:r>
      <w:r w:rsidR="00BD3729" w:rsidRPr="00EF412A">
        <w:t xml:space="preserve"> </w:t>
      </w:r>
      <w:r w:rsidR="00BD3729" w:rsidRPr="00EF412A">
        <w:rPr>
          <w:lang w:val="en-US"/>
        </w:rPr>
        <w:t>Environment</w:t>
      </w:r>
      <w:r w:rsidR="00BD3729" w:rsidRPr="00EF412A">
        <w:t>, CDE).</w:t>
      </w:r>
    </w:p>
    <w:p w14:paraId="457EF1F0" w14:textId="77777777" w:rsidR="00835F4D" w:rsidRPr="00EF412A" w:rsidRDefault="00DF62D4" w:rsidP="00401C82">
      <w:r w:rsidRPr="00EF412A">
        <w:rPr>
          <w:color w:val="000000" w:themeColor="text1"/>
        </w:rPr>
        <w:t>18.2</w:t>
      </w:r>
      <w:r w:rsidR="001B03C4" w:rsidRPr="00EF412A">
        <w:rPr>
          <w:color w:val="000000" w:themeColor="text1"/>
        </w:rPr>
        <w:t xml:space="preserve"> </w:t>
      </w:r>
      <w:r w:rsidR="00AC6547" w:rsidRPr="00EF412A">
        <w:t>Среда общих данных</w:t>
      </w:r>
      <w:r w:rsidR="00810637" w:rsidRPr="00EF412A">
        <w:t xml:space="preserve"> </w:t>
      </w:r>
      <w:r w:rsidR="00AC6547" w:rsidRPr="00EF412A">
        <w:t xml:space="preserve">является единым источником достоверной и согласованной информации для всех участников проекта и обеспечивает единую для совместной работы среду, позволяющую осуществлять контроль проектной </w:t>
      </w:r>
      <w:r w:rsidR="004F6A08" w:rsidRPr="00EF412A">
        <w:t xml:space="preserve">информации </w:t>
      </w:r>
      <w:r w:rsidR="00AC6547" w:rsidRPr="00EF412A">
        <w:t xml:space="preserve">и ее совместное использование всеми </w:t>
      </w:r>
      <w:r w:rsidR="004F6A08" w:rsidRPr="00EF412A">
        <w:t xml:space="preserve">участниками </w:t>
      </w:r>
      <w:r w:rsidR="00AC6547" w:rsidRPr="00EF412A">
        <w:t>много</w:t>
      </w:r>
      <w:r w:rsidR="00717256" w:rsidRPr="00EF412A">
        <w:t xml:space="preserve">дисциплинарной проектной </w:t>
      </w:r>
      <w:r w:rsidR="000A3B7D" w:rsidRPr="00EF412A">
        <w:t>группы.</w:t>
      </w:r>
    </w:p>
    <w:p w14:paraId="32145137" w14:textId="77777777" w:rsidR="00835F4D" w:rsidRPr="00EF412A" w:rsidRDefault="001377A6" w:rsidP="00401C82">
      <w:r w:rsidRPr="00EF412A">
        <w:t>18.</w:t>
      </w:r>
      <w:r w:rsidR="00DA7EBD" w:rsidRPr="00EF412A">
        <w:t>3</w:t>
      </w:r>
      <w:r w:rsidR="008732B5" w:rsidRPr="00EF412A">
        <w:t xml:space="preserve"> </w:t>
      </w:r>
      <w:r w:rsidR="00AC6547" w:rsidRPr="00EF412A">
        <w:t>Среда общих данных включает четыре области данных:</w:t>
      </w:r>
    </w:p>
    <w:p w14:paraId="507C7A54" w14:textId="77777777" w:rsidR="00835F4D" w:rsidRPr="00EF412A" w:rsidRDefault="001B03C4" w:rsidP="00E62952">
      <w:pPr>
        <w:pStyle w:val="a"/>
      </w:pPr>
      <w:r w:rsidRPr="00EF412A">
        <w:t>рабочие данные;</w:t>
      </w:r>
    </w:p>
    <w:p w14:paraId="526DD011" w14:textId="77777777" w:rsidR="00835F4D" w:rsidRPr="00EF412A" w:rsidRDefault="001B03C4" w:rsidP="00E62952">
      <w:pPr>
        <w:pStyle w:val="a"/>
      </w:pPr>
      <w:r w:rsidRPr="00EF412A">
        <w:t>общие данные;</w:t>
      </w:r>
    </w:p>
    <w:p w14:paraId="59D3F710" w14:textId="77777777" w:rsidR="00835F4D" w:rsidRPr="00EF412A" w:rsidRDefault="001B03C4" w:rsidP="00E62952">
      <w:pPr>
        <w:pStyle w:val="a"/>
      </w:pPr>
      <w:r w:rsidRPr="00EF412A">
        <w:t>опубликованные данные;</w:t>
      </w:r>
    </w:p>
    <w:p w14:paraId="33BA0751" w14:textId="77777777" w:rsidR="00835F4D" w:rsidRPr="00EF412A" w:rsidRDefault="001B03C4" w:rsidP="00E62952">
      <w:pPr>
        <w:pStyle w:val="a"/>
      </w:pPr>
      <w:r w:rsidRPr="00EF412A">
        <w:t>архивные данные.</w:t>
      </w:r>
    </w:p>
    <w:p w14:paraId="02B7747D" w14:textId="77777777" w:rsidR="004646F6" w:rsidRPr="00EF412A" w:rsidRDefault="001377A6" w:rsidP="00401C82">
      <w:r w:rsidRPr="00EF412A">
        <w:t>18.</w:t>
      </w:r>
      <w:r w:rsidR="00DA7EBD" w:rsidRPr="00EF412A">
        <w:t>4</w:t>
      </w:r>
      <w:r w:rsidR="00810637" w:rsidRPr="00EF412A">
        <w:t xml:space="preserve"> </w:t>
      </w:r>
      <w:r w:rsidR="00AC6547" w:rsidRPr="00EF412A">
        <w:t>Проектные данные (BIM-данные) последовательно проходят эти четыре области, где они:</w:t>
      </w:r>
    </w:p>
    <w:p w14:paraId="52FC8C84" w14:textId="77777777" w:rsidR="004646F6" w:rsidRPr="00EE3BF3" w:rsidRDefault="00AC6547" w:rsidP="00E62952">
      <w:pPr>
        <w:pStyle w:val="a"/>
      </w:pPr>
      <w:r w:rsidRPr="00EE3BF3">
        <w:t>разрабатываются, проверяются и утверждаются для совместного использования (область рабочих данных);</w:t>
      </w:r>
    </w:p>
    <w:p w14:paraId="3DA78B22" w14:textId="77777777" w:rsidR="00601C07" w:rsidRPr="00EE3BF3" w:rsidRDefault="00AC6547" w:rsidP="00E62952">
      <w:pPr>
        <w:pStyle w:val="a"/>
      </w:pPr>
      <w:r w:rsidRPr="00EE3BF3">
        <w:t>используются для согласования проектных решений (междисциплинарной координации) и утверждаются для выпуска проектной/рабочей документации (область общих данных);</w:t>
      </w:r>
    </w:p>
    <w:p w14:paraId="5F916666" w14:textId="77777777" w:rsidR="00601C07" w:rsidRPr="00EE3BF3" w:rsidRDefault="00AC6547" w:rsidP="00E62952">
      <w:pPr>
        <w:pStyle w:val="a"/>
      </w:pPr>
      <w:r w:rsidRPr="00EE3BF3">
        <w:t xml:space="preserve">публикуются (документируются) в </w:t>
      </w:r>
      <w:r w:rsidR="00187A11" w:rsidRPr="00EE3BF3">
        <w:t xml:space="preserve">нередактируемых форматах </w:t>
      </w:r>
      <w:r w:rsidRPr="00EE3BF3">
        <w:t>и используются всеми участниками проекта, включая внешние организации (область опубликованных данных);</w:t>
      </w:r>
    </w:p>
    <w:p w14:paraId="68124918" w14:textId="77777777" w:rsidR="00835F4D" w:rsidRPr="00EE3BF3" w:rsidRDefault="00AC6547" w:rsidP="00E62952">
      <w:pPr>
        <w:pStyle w:val="a"/>
      </w:pPr>
      <w:r w:rsidRPr="00EE3BF3">
        <w:t>архивируются в соответствии с принятыми в организации процедурами и регламентами (область архивных данных).</w:t>
      </w:r>
    </w:p>
    <w:p w14:paraId="208B0918" w14:textId="77777777" w:rsidR="00835F4D" w:rsidRPr="00EF412A" w:rsidRDefault="001377A6" w:rsidP="00401C82">
      <w:r w:rsidRPr="00EF412A">
        <w:t>18.</w:t>
      </w:r>
      <w:r w:rsidR="00DA7EBD" w:rsidRPr="00EF412A">
        <w:t>5</w:t>
      </w:r>
      <w:r w:rsidR="00810637" w:rsidRPr="00EF412A">
        <w:t xml:space="preserve"> </w:t>
      </w:r>
      <w:r w:rsidR="008732B5" w:rsidRPr="00EF412A">
        <w:t xml:space="preserve">Области CDE </w:t>
      </w:r>
      <w:r w:rsidR="00C14CAB" w:rsidRPr="00EF412A">
        <w:t>представлены</w:t>
      </w:r>
      <w:r w:rsidR="008732B5" w:rsidRPr="00EF412A">
        <w:t xml:space="preserve"> н</w:t>
      </w:r>
      <w:r w:rsidR="00AC6547" w:rsidRPr="00EF412A">
        <w:t xml:space="preserve">а </w:t>
      </w:r>
      <w:r w:rsidR="00810637" w:rsidRPr="00EF412A">
        <w:t xml:space="preserve">рис. </w:t>
      </w:r>
      <w:r w:rsidRPr="00EF412A">
        <w:t>1</w:t>
      </w:r>
      <w:r w:rsidR="00AC6547" w:rsidRPr="00EF412A">
        <w:t>.</w:t>
      </w:r>
    </w:p>
    <w:p w14:paraId="10E89C5D" w14:textId="77777777" w:rsidR="00835F4D" w:rsidRPr="00EF412A" w:rsidRDefault="001377A6" w:rsidP="00401C82">
      <w:r w:rsidRPr="00EF412A">
        <w:t>18.</w:t>
      </w:r>
      <w:r w:rsidR="00DA7EBD" w:rsidRPr="00EF412A">
        <w:t>6</w:t>
      </w:r>
      <w:r w:rsidR="00810637" w:rsidRPr="00EF412A">
        <w:t xml:space="preserve"> </w:t>
      </w:r>
      <w:r w:rsidR="00AC6547" w:rsidRPr="00EF412A">
        <w:t>Среда общих данных</w:t>
      </w:r>
      <w:r w:rsidR="00810637" w:rsidRPr="00EF412A">
        <w:t xml:space="preserve"> </w:t>
      </w:r>
      <w:r w:rsidR="00AC6547" w:rsidRPr="00EF412A">
        <w:t xml:space="preserve">может быть реализована различными способами: в виде структуры папок на центральном сервере и локальных компьютерах, на основе </w:t>
      </w:r>
      <w:r w:rsidR="008732B5" w:rsidRPr="00EF412A">
        <w:t>web</w:t>
      </w:r>
      <w:r w:rsidR="00AC6547" w:rsidRPr="00EF412A">
        <w:t xml:space="preserve">-портала, на основе </w:t>
      </w:r>
      <w:r w:rsidR="008732B5" w:rsidRPr="00EF412A">
        <w:t>PDM-</w:t>
      </w:r>
      <w:r w:rsidR="00AC6547" w:rsidRPr="00EF412A">
        <w:t>системы управления инженерными данными (</w:t>
      </w:r>
      <w:r w:rsidR="00A733D7" w:rsidRPr="00EF412A">
        <w:t>например</w:t>
      </w:r>
      <w:r w:rsidR="00295C50" w:rsidRPr="00EF412A">
        <w:t>,</w:t>
      </w:r>
      <w:r w:rsidR="00810637" w:rsidRPr="00EF412A">
        <w:t xml:space="preserve"> </w:t>
      </w:r>
      <w:r w:rsidR="00AC6547" w:rsidRPr="00EF412A">
        <w:t>Autodesk Vault).</w:t>
      </w:r>
    </w:p>
    <w:p w14:paraId="46C34991" w14:textId="77777777" w:rsidR="00835F4D" w:rsidRPr="00EF412A" w:rsidRDefault="001377A6" w:rsidP="00401C82">
      <w:r w:rsidRPr="00EF412A">
        <w:t>18.</w:t>
      </w:r>
      <w:r w:rsidR="00DA7EBD" w:rsidRPr="00EF412A">
        <w:t>7</w:t>
      </w:r>
      <w:r w:rsidR="00810637" w:rsidRPr="00EF412A">
        <w:t xml:space="preserve"> </w:t>
      </w:r>
      <w:r w:rsidR="00187A11" w:rsidRPr="00EF412A">
        <w:t xml:space="preserve">При использовании </w:t>
      </w:r>
      <w:r w:rsidR="008732B5" w:rsidRPr="00EF412A">
        <w:t>PDM-</w:t>
      </w:r>
      <w:r w:rsidR="00187A11" w:rsidRPr="00EF412A">
        <w:t>систем для каждой области данных рекомендуется вводить статусы (состояния) информации в файлах проектных данных, а также осуществлять контроль версионности файлов</w:t>
      </w:r>
      <w:r w:rsidR="00AC6547" w:rsidRPr="00EF412A">
        <w:t>.</w:t>
      </w:r>
    </w:p>
    <w:p w14:paraId="4CEA18D7" w14:textId="77777777" w:rsidR="00835F4D" w:rsidRPr="00EF412A" w:rsidRDefault="00AC6547" w:rsidP="00401C82">
      <w:r w:rsidRPr="00EF412A">
        <w:rPr>
          <w:noProof/>
          <w:lang w:val="en-IN" w:eastAsia="en-IN"/>
        </w:rPr>
        <w:drawing>
          <wp:inline distT="114300" distB="114300" distL="114300" distR="114300" wp14:anchorId="3525A62E" wp14:editId="0064F2DB">
            <wp:extent cx="6086475" cy="3419475"/>
            <wp:effectExtent l="0" t="0" r="9525" b="9525"/>
            <wp:docPr id="1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4707" cy="34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C7CFCA" w14:textId="77777777" w:rsidR="00F97825" w:rsidRDefault="008732B5" w:rsidP="007B6ED9">
      <w:pPr>
        <w:rPr>
          <w:color w:val="auto"/>
          <w:sz w:val="32"/>
        </w:rPr>
      </w:pPr>
      <w:r w:rsidRPr="00EF412A">
        <w:t xml:space="preserve">Рис. </w:t>
      </w:r>
      <w:r w:rsidR="001377A6" w:rsidRPr="00EF412A">
        <w:t>1</w:t>
      </w:r>
      <w:r w:rsidR="00DA7EBD" w:rsidRPr="00EF412A">
        <w:t>.</w:t>
      </w:r>
      <w:r w:rsidRPr="00EF412A">
        <w:t xml:space="preserve"> </w:t>
      </w:r>
      <w:r w:rsidR="00AC6547" w:rsidRPr="00EF412A">
        <w:t>Структура областей CDE</w:t>
      </w:r>
      <w:r w:rsidR="00C6014F">
        <w:rPr>
          <w:rStyle w:val="FootnoteReference"/>
          <w:i/>
        </w:rPr>
        <w:footnoteReference w:id="2"/>
      </w:r>
      <w:bookmarkStart w:id="124" w:name="h.nh89lc36e96w" w:colFirst="0" w:colLast="0"/>
      <w:bookmarkEnd w:id="124"/>
    </w:p>
    <w:p w14:paraId="4B7B5080" w14:textId="77777777" w:rsidR="00835F4D" w:rsidRPr="00EF412A" w:rsidRDefault="001377A6" w:rsidP="00F97825">
      <w:pPr>
        <w:pStyle w:val="2f"/>
      </w:pPr>
      <w:r w:rsidRPr="00EF412A">
        <w:t>18.</w:t>
      </w:r>
      <w:r w:rsidR="00DA7EBD" w:rsidRPr="00EF412A">
        <w:t>8</w:t>
      </w:r>
      <w:r w:rsidR="0039527D" w:rsidRPr="00EF412A">
        <w:t xml:space="preserve"> </w:t>
      </w:r>
      <w:r w:rsidR="006E160E" w:rsidRPr="00EF412A">
        <w:t>Рабочие данные</w:t>
      </w:r>
    </w:p>
    <w:p w14:paraId="54CC095A" w14:textId="77777777" w:rsidR="00835F4D" w:rsidRPr="00EF412A" w:rsidRDefault="001377A6" w:rsidP="00401C82">
      <w:r w:rsidRPr="00EF412A">
        <w:t>18.</w:t>
      </w:r>
      <w:r w:rsidR="00DA7EBD" w:rsidRPr="00EF412A">
        <w:t>8</w:t>
      </w:r>
      <w:r w:rsidRPr="00EF412A">
        <w:t xml:space="preserve">.1 </w:t>
      </w:r>
      <w:r w:rsidR="00AC6547" w:rsidRPr="00EF412A">
        <w:t>Рабочие файлы (локальные и файл хранилищ</w:t>
      </w:r>
      <w:r w:rsidR="00883B2B" w:rsidRPr="00EF412A">
        <w:t>а</w:t>
      </w:r>
      <w:r w:rsidR="00AC6547" w:rsidRPr="00EF412A">
        <w:t>) BIM-модели должны разрабатываться по отдельности для каждой дисциплины.</w:t>
      </w:r>
    </w:p>
    <w:p w14:paraId="328FAD25" w14:textId="77777777" w:rsidR="00835F4D" w:rsidRPr="00EF412A" w:rsidRDefault="001377A6" w:rsidP="00401C82">
      <w:r w:rsidRPr="00EF412A">
        <w:t>18.</w:t>
      </w:r>
      <w:r w:rsidR="00DA7EBD" w:rsidRPr="00EF412A">
        <w:t>8</w:t>
      </w:r>
      <w:r w:rsidRPr="00EF412A">
        <w:t xml:space="preserve">.2 </w:t>
      </w:r>
      <w:r w:rsidR="00AC6547" w:rsidRPr="00EF412A">
        <w:t>Рабочие файлы должны храниться в локальных папках-хранилищах по каждой дисциплине проекта.</w:t>
      </w:r>
    </w:p>
    <w:p w14:paraId="4CF22A0D" w14:textId="77777777" w:rsidR="00835F4D" w:rsidRPr="00EF412A" w:rsidRDefault="001377A6" w:rsidP="00401C82">
      <w:r w:rsidRPr="00EF412A">
        <w:t>18.</w:t>
      </w:r>
      <w:r w:rsidR="00DA7EBD" w:rsidRPr="00EF412A">
        <w:t>8</w:t>
      </w:r>
      <w:r w:rsidRPr="00EF412A">
        <w:t xml:space="preserve">.3 </w:t>
      </w:r>
      <w:r w:rsidR="00AC6547" w:rsidRPr="00EF412A">
        <w:t>Каждая дисциплина имеет доступ только в свой раздел области рабочих данных</w:t>
      </w:r>
      <w:r w:rsidR="006E160E" w:rsidRPr="00EF412A">
        <w:t>.</w:t>
      </w:r>
    </w:p>
    <w:p w14:paraId="014404C0" w14:textId="77777777" w:rsidR="00835F4D" w:rsidRPr="00EF412A" w:rsidRDefault="001377A6" w:rsidP="00401C82">
      <w:r w:rsidRPr="00EF412A">
        <w:t>18.</w:t>
      </w:r>
      <w:r w:rsidR="00DA7EBD" w:rsidRPr="00EF412A">
        <w:t>8</w:t>
      </w:r>
      <w:r w:rsidRPr="00EF412A">
        <w:t xml:space="preserve">.4 </w:t>
      </w:r>
      <w:r w:rsidR="00AC6547" w:rsidRPr="00EF412A">
        <w:t>Перед обменом (копированием в область общих данных) данные необходимо проверить и утвердить.</w:t>
      </w:r>
    </w:p>
    <w:p w14:paraId="2976ECED" w14:textId="77777777" w:rsidR="00835F4D" w:rsidRPr="00EF412A" w:rsidRDefault="001377A6" w:rsidP="00401C82">
      <w:r w:rsidRPr="00EF412A">
        <w:t>18.</w:t>
      </w:r>
      <w:r w:rsidR="00DA7EBD" w:rsidRPr="00EF412A">
        <w:t>8</w:t>
      </w:r>
      <w:r w:rsidRPr="00EF412A">
        <w:t xml:space="preserve">.5 </w:t>
      </w:r>
      <w:r w:rsidR="00AC6547" w:rsidRPr="00EF412A">
        <w:t>Проверку и утверждение осуществляют, как правило, руководитель проектной дисциплины и BIM-менеджер/координатор</w:t>
      </w:r>
      <w:r w:rsidR="006E160E" w:rsidRPr="00EF412A">
        <w:t>.</w:t>
      </w:r>
    </w:p>
    <w:p w14:paraId="526C1C43" w14:textId="77777777" w:rsidR="00835F4D" w:rsidRPr="00EF412A" w:rsidRDefault="001377A6" w:rsidP="00F97825">
      <w:pPr>
        <w:pStyle w:val="2f"/>
      </w:pPr>
      <w:bookmarkStart w:id="125" w:name="h.u16vvcl8q9ke" w:colFirst="0" w:colLast="0"/>
      <w:bookmarkEnd w:id="125"/>
      <w:r w:rsidRPr="00EF412A">
        <w:t>18.</w:t>
      </w:r>
      <w:r w:rsidR="00DA7EBD" w:rsidRPr="00EF412A">
        <w:t>9</w:t>
      </w:r>
      <w:r w:rsidR="008732B5" w:rsidRPr="00EF412A">
        <w:t xml:space="preserve"> </w:t>
      </w:r>
      <w:r w:rsidR="006E160E" w:rsidRPr="00EF412A">
        <w:t>Общие данные</w:t>
      </w:r>
    </w:p>
    <w:p w14:paraId="1885055B" w14:textId="77777777" w:rsidR="00835F4D" w:rsidRPr="00EF412A" w:rsidRDefault="004B0A63" w:rsidP="00401C82">
      <w:r w:rsidRPr="00EF412A">
        <w:t>18.</w:t>
      </w:r>
      <w:r w:rsidR="00DA7EBD" w:rsidRPr="00EF412A">
        <w:t>9</w:t>
      </w:r>
      <w:r w:rsidRPr="00EF412A">
        <w:t>.1</w:t>
      </w:r>
      <w:r w:rsidR="008732B5" w:rsidRPr="00EF412A">
        <w:t xml:space="preserve"> </w:t>
      </w:r>
      <w:r w:rsidR="00AC6547" w:rsidRPr="00EF412A">
        <w:t>Для организации скоординированной</w:t>
      </w:r>
      <w:r w:rsidR="001B03C4" w:rsidRPr="00EF412A">
        <w:t xml:space="preserve"> и </w:t>
      </w:r>
      <w:r w:rsidR="00AC6547" w:rsidRPr="00EF412A">
        <w:t>эффективной коллективной работы каждая дисциплина проекта должна обеспечить доступ к своим д</w:t>
      </w:r>
      <w:r w:rsidR="006E160E" w:rsidRPr="00EF412A">
        <w:t xml:space="preserve">анным в масштабах BIM-проекта. </w:t>
      </w:r>
      <w:r w:rsidR="00AC6547" w:rsidRPr="00EF412A">
        <w:t xml:space="preserve">Для этого файлы из хранилища рабочей области CDE должны быть скопированы в структуру папок проекта </w:t>
      </w:r>
      <w:r w:rsidR="006E160E" w:rsidRPr="00EF412A">
        <w:t>общих данных каждой дисциплины.</w:t>
      </w:r>
    </w:p>
    <w:p w14:paraId="422B291C" w14:textId="77777777" w:rsidR="00835F4D" w:rsidRPr="00EF412A" w:rsidRDefault="004B0A63" w:rsidP="00401C82">
      <w:r w:rsidRPr="00EF412A">
        <w:t>18.</w:t>
      </w:r>
      <w:r w:rsidR="00DA7EBD" w:rsidRPr="00EF412A">
        <w:t>9</w:t>
      </w:r>
      <w:r w:rsidRPr="00EF412A">
        <w:t>.2</w:t>
      </w:r>
      <w:r w:rsidR="008732B5" w:rsidRPr="00EF412A">
        <w:t xml:space="preserve"> </w:t>
      </w:r>
      <w:r w:rsidR="00AC6547" w:rsidRPr="00EF412A">
        <w:t>Обмен моделями должен осуществляться регулярно</w:t>
      </w:r>
      <w:r w:rsidR="00D9686A" w:rsidRPr="00D9686A">
        <w:t xml:space="preserve"> и по отдельному регламенту</w:t>
      </w:r>
      <w:r w:rsidR="00AC6547" w:rsidRPr="00EF412A">
        <w:t>, чтобы специалисты различных дисциплин могли работать с актуальной информацией.</w:t>
      </w:r>
    </w:p>
    <w:p w14:paraId="0CD4E1BB" w14:textId="77777777" w:rsidR="00835F4D" w:rsidRPr="00EF412A" w:rsidRDefault="004B0A63" w:rsidP="00401C82">
      <w:r w:rsidRPr="00EF412A">
        <w:t>18.</w:t>
      </w:r>
      <w:r w:rsidR="00DA7EBD" w:rsidRPr="00EF412A">
        <w:t>9</w:t>
      </w:r>
      <w:r w:rsidRPr="00EF412A">
        <w:t>.3</w:t>
      </w:r>
      <w:r w:rsidR="008732B5" w:rsidRPr="00EF412A">
        <w:t xml:space="preserve"> </w:t>
      </w:r>
      <w:r w:rsidR="00AC6547" w:rsidRPr="00EF412A">
        <w:t>Файлы, которые хранятся в области общих данных</w:t>
      </w:r>
      <w:r w:rsidR="001B03C4" w:rsidRPr="00EF412A">
        <w:t>,</w:t>
      </w:r>
      <w:r w:rsidR="00AC6547" w:rsidRPr="00EF412A">
        <w:t xml:space="preserve"> должны быть защищены от изменения.</w:t>
      </w:r>
    </w:p>
    <w:p w14:paraId="5DE46C25" w14:textId="77777777" w:rsidR="00835F4D" w:rsidRPr="00EF412A" w:rsidRDefault="004B0A63" w:rsidP="00401C82">
      <w:r w:rsidRPr="00EF412A">
        <w:t>18.</w:t>
      </w:r>
      <w:r w:rsidR="00DA7EBD" w:rsidRPr="00EF412A">
        <w:t>9</w:t>
      </w:r>
      <w:r w:rsidRPr="00EF412A">
        <w:t>.4</w:t>
      </w:r>
      <w:r w:rsidR="008732B5" w:rsidRPr="00EF412A">
        <w:t xml:space="preserve"> </w:t>
      </w:r>
      <w:r w:rsidR="00AC6547" w:rsidRPr="00EF412A">
        <w:t>Изменения, вносимые в общие данные, должны передаваться через извещения об изменениях или другие подходящие уведомления</w:t>
      </w:r>
      <w:r w:rsidR="001B03C4" w:rsidRPr="00EF412A">
        <w:t xml:space="preserve"> </w:t>
      </w:r>
      <w:r w:rsidR="00EB720F" w:rsidRPr="00EF412A">
        <w:t xml:space="preserve">– </w:t>
      </w:r>
      <w:r w:rsidR="00A733D7" w:rsidRPr="00EF412A">
        <w:t>например</w:t>
      </w:r>
      <w:r w:rsidR="001B03C4" w:rsidRPr="00EF412A">
        <w:t>,</w:t>
      </w:r>
      <w:r w:rsidR="00AC6547" w:rsidRPr="00EF412A">
        <w:t xml:space="preserve"> по электронной почте.</w:t>
      </w:r>
    </w:p>
    <w:p w14:paraId="1F159D89" w14:textId="77777777" w:rsidR="00835F4D" w:rsidRPr="00EF412A" w:rsidRDefault="004B0A63" w:rsidP="00401C82">
      <w:r w:rsidRPr="00EF412A">
        <w:t>18.</w:t>
      </w:r>
      <w:r w:rsidR="00DA7EBD" w:rsidRPr="00EF412A">
        <w:t>9</w:t>
      </w:r>
      <w:r w:rsidRPr="00EF412A">
        <w:t>.5</w:t>
      </w:r>
      <w:r w:rsidR="008732B5" w:rsidRPr="00EF412A">
        <w:t xml:space="preserve"> </w:t>
      </w:r>
      <w:r w:rsidR="00AC6547" w:rsidRPr="00EF412A">
        <w:t xml:space="preserve">Область общих данных структуры папок проекта должна также выступать в качестве </w:t>
      </w:r>
      <w:r w:rsidR="00BA0FD5" w:rsidRPr="00EF412A">
        <w:t>хранилища данных, которые доступны для совместного использования в BIM-проекте и были официально выданы/получены для/от заказчика и других внешних организаций</w:t>
      </w:r>
      <w:r w:rsidR="00AC6547" w:rsidRPr="00EF412A">
        <w:t>.</w:t>
      </w:r>
      <w:r w:rsidR="00D9686A" w:rsidRPr="00D9686A">
        <w:t xml:space="preserve"> При отсутствии совместных ресурсов Заказчик может получать файлы по электронной почте или использовать облачные хранилища и самостоятельно размещать их в своей CDE.</w:t>
      </w:r>
    </w:p>
    <w:p w14:paraId="1B495F4C" w14:textId="77777777" w:rsidR="00835F4D" w:rsidRPr="00EF412A" w:rsidRDefault="004B0A63" w:rsidP="00401C82">
      <w:r w:rsidRPr="00EF412A">
        <w:t>18.</w:t>
      </w:r>
      <w:r w:rsidR="00DA7EBD" w:rsidRPr="00EF412A">
        <w:t>9</w:t>
      </w:r>
      <w:r w:rsidRPr="00EF412A">
        <w:t xml:space="preserve">.6 </w:t>
      </w:r>
      <w:r w:rsidR="00AC6547" w:rsidRPr="00EF412A">
        <w:t>BIM-модели, скопированные в область общих данных, могут быть использованы BIM-менеджером/координатором для сборки сводной многодисци</w:t>
      </w:r>
      <w:r w:rsidR="00A733D7" w:rsidRPr="00EF412A">
        <w:t>плинарной BIM-модели (например</w:t>
      </w:r>
      <w:r w:rsidR="008732B5" w:rsidRPr="00EF412A">
        <w:t>,</w:t>
      </w:r>
      <w:r w:rsidR="00A733D7" w:rsidRPr="00EF412A">
        <w:t xml:space="preserve"> </w:t>
      </w:r>
      <w:r w:rsidR="00AC6547" w:rsidRPr="00EF412A">
        <w:t xml:space="preserve">в среде </w:t>
      </w:r>
      <w:r w:rsidR="007734A0" w:rsidRPr="00EF412A">
        <w:t>Autodesk</w:t>
      </w:r>
      <w:r w:rsidR="008732B5" w:rsidRPr="00EF412A">
        <w:t xml:space="preserve"> </w:t>
      </w:r>
      <w:r w:rsidR="00AC6547" w:rsidRPr="00EF412A">
        <w:t>Navisworks) и пр</w:t>
      </w:r>
      <w:r w:rsidR="006E160E" w:rsidRPr="00EF412A">
        <w:t>оверки этой модели на коллизии.</w:t>
      </w:r>
    </w:p>
    <w:p w14:paraId="68D9A7DF" w14:textId="77777777" w:rsidR="00835F4D" w:rsidRPr="00EF412A" w:rsidRDefault="004B0A63" w:rsidP="00F97825">
      <w:pPr>
        <w:pStyle w:val="2f"/>
      </w:pPr>
      <w:bookmarkStart w:id="126" w:name="h.67qyz7gkz3k" w:colFirst="0" w:colLast="0"/>
      <w:bookmarkEnd w:id="126"/>
      <w:r w:rsidRPr="00EF412A">
        <w:t>18.</w:t>
      </w:r>
      <w:r w:rsidR="00DA7EBD" w:rsidRPr="00EF412A">
        <w:t>10</w:t>
      </w:r>
      <w:r w:rsidR="00D67494" w:rsidRPr="00EF412A">
        <w:t xml:space="preserve"> </w:t>
      </w:r>
      <w:r w:rsidR="006E160E" w:rsidRPr="00EF412A">
        <w:t>Опубликованные данные</w:t>
      </w:r>
    </w:p>
    <w:p w14:paraId="0109F7DF" w14:textId="77777777" w:rsidR="00835F4D" w:rsidRPr="00EF412A" w:rsidRDefault="004B0A63" w:rsidP="00401C82">
      <w:r w:rsidRPr="00EF412A">
        <w:t>18.</w:t>
      </w:r>
      <w:r w:rsidR="00DA7EBD" w:rsidRPr="00EF412A">
        <w:t>10</w:t>
      </w:r>
      <w:r w:rsidRPr="00EF412A">
        <w:t xml:space="preserve">.1 </w:t>
      </w:r>
      <w:r w:rsidR="00AC6547" w:rsidRPr="00EF412A">
        <w:t xml:space="preserve">Файлы проектной и рабочей документации (чертежи и пр.) и файлы моделей должны храниться в </w:t>
      </w:r>
      <w:r w:rsidR="00C21810" w:rsidRPr="00EF412A">
        <w:t xml:space="preserve">области </w:t>
      </w:r>
      <w:r w:rsidR="00AC6547" w:rsidRPr="00EF412A">
        <w:t xml:space="preserve">опубликованных данных. Необходимо, чтобы они прошли официально принятые в компании процедуры проверки и утверждения. </w:t>
      </w:r>
    </w:p>
    <w:p w14:paraId="7676E207" w14:textId="77777777" w:rsidR="00835F4D" w:rsidRPr="00EF412A" w:rsidRDefault="004B0A63" w:rsidP="00401C82">
      <w:r w:rsidRPr="00EF412A">
        <w:t>18.</w:t>
      </w:r>
      <w:r w:rsidR="00DA7EBD" w:rsidRPr="00EF412A">
        <w:t>10</w:t>
      </w:r>
      <w:r w:rsidRPr="00EF412A">
        <w:t xml:space="preserve">.2 </w:t>
      </w:r>
      <w:r w:rsidR="00AC6547" w:rsidRPr="00EF412A">
        <w:t>Рекомендуется вести журнал всех выпущенных материалов проекта в электронном или бумажном виде.</w:t>
      </w:r>
    </w:p>
    <w:p w14:paraId="49CA1357" w14:textId="77777777" w:rsidR="00835F4D" w:rsidRPr="00EF412A" w:rsidRDefault="004B0A63" w:rsidP="00401C82">
      <w:r w:rsidRPr="00EF412A">
        <w:t>18.</w:t>
      </w:r>
      <w:r w:rsidR="00DA7EBD" w:rsidRPr="00EF412A">
        <w:t>10</w:t>
      </w:r>
      <w:r w:rsidRPr="00EF412A">
        <w:t xml:space="preserve">.3 </w:t>
      </w:r>
      <w:r w:rsidR="00AC6547" w:rsidRPr="00EF412A">
        <w:t>Повторно выпускаются только те чертежи, которые требуют дальнейшей модификации.</w:t>
      </w:r>
    </w:p>
    <w:p w14:paraId="6854CC17" w14:textId="77777777" w:rsidR="00835F4D" w:rsidRPr="00EF412A" w:rsidRDefault="004B0A63" w:rsidP="00F97825">
      <w:pPr>
        <w:pStyle w:val="2f"/>
      </w:pPr>
      <w:bookmarkStart w:id="127" w:name="h.dhi3182zwebd" w:colFirst="0" w:colLast="0"/>
      <w:bookmarkEnd w:id="127"/>
      <w:r w:rsidRPr="00EF412A">
        <w:t>18.</w:t>
      </w:r>
      <w:r w:rsidR="00DA7EBD" w:rsidRPr="00EF412A">
        <w:t>11</w:t>
      </w:r>
      <w:r w:rsidR="007309A8">
        <w:t xml:space="preserve"> </w:t>
      </w:r>
      <w:r w:rsidR="00AC6547" w:rsidRPr="00EF412A">
        <w:t>Архивные данные</w:t>
      </w:r>
    </w:p>
    <w:p w14:paraId="1826863E" w14:textId="77777777" w:rsidR="00835F4D" w:rsidRPr="00EF412A" w:rsidRDefault="004B0A63" w:rsidP="00401C82">
      <w:r w:rsidRPr="00EF412A">
        <w:t>18.</w:t>
      </w:r>
      <w:r w:rsidR="00DA7EBD" w:rsidRPr="00EF412A">
        <w:t>11</w:t>
      </w:r>
      <w:r w:rsidRPr="00EF412A">
        <w:t xml:space="preserve">.1 </w:t>
      </w:r>
      <w:r w:rsidR="00711FEC" w:rsidRPr="00EF412A">
        <w:t>Архивные данные</w:t>
      </w:r>
      <w:bookmarkStart w:id="128" w:name="_Hlk437959214"/>
      <w:r w:rsidR="00711FEC" w:rsidRPr="00EF412A">
        <w:t xml:space="preserve"> </w:t>
      </w:r>
      <w:r w:rsidR="008732B5" w:rsidRPr="00EF412A">
        <w:t xml:space="preserve">– </w:t>
      </w:r>
      <w:bookmarkEnd w:id="128"/>
      <w:r w:rsidR="00711FEC" w:rsidRPr="00EF412A">
        <w:t>к</w:t>
      </w:r>
      <w:r w:rsidR="00AC6547" w:rsidRPr="00EF412A">
        <w:t>опии всех версий проектных данных.</w:t>
      </w:r>
    </w:p>
    <w:p w14:paraId="18F8C3FB" w14:textId="77777777" w:rsidR="00835F4D" w:rsidRPr="00EF412A" w:rsidRDefault="004B0A63" w:rsidP="00401C82">
      <w:r w:rsidRPr="00EF412A">
        <w:t>18.</w:t>
      </w:r>
      <w:r w:rsidR="00DA7EBD" w:rsidRPr="00EF412A">
        <w:t>11</w:t>
      </w:r>
      <w:r w:rsidRPr="00EF412A">
        <w:t xml:space="preserve">.2 </w:t>
      </w:r>
      <w:r w:rsidR="00AC6547" w:rsidRPr="00EF412A">
        <w:t>На ключевых этапах процесса информационного моделирования в область архивных данных должна копироваться полная версия всех данных BIM-проекта, включая опубликованные, замененные и исполнительные чертежи и данные.</w:t>
      </w:r>
    </w:p>
    <w:p w14:paraId="1A83244A" w14:textId="77777777" w:rsidR="00835F4D" w:rsidRPr="00EF412A" w:rsidRDefault="004B0A63" w:rsidP="00401C82">
      <w:r w:rsidRPr="00EF412A">
        <w:t>18.</w:t>
      </w:r>
      <w:r w:rsidR="00DA7EBD" w:rsidRPr="00EF412A">
        <w:t>11</w:t>
      </w:r>
      <w:r w:rsidRPr="00EF412A">
        <w:t>.</w:t>
      </w:r>
      <w:r w:rsidR="00B37B98" w:rsidRPr="00EF412A">
        <w:t>3</w:t>
      </w:r>
      <w:r w:rsidR="008732B5" w:rsidRPr="00EF412A">
        <w:t xml:space="preserve"> </w:t>
      </w:r>
      <w:r w:rsidR="00AC6547" w:rsidRPr="00EF412A">
        <w:t>Архивные данные должны находиться в хранилищах логических папок, которые четко идентифицируются с архивным статусом</w:t>
      </w:r>
      <w:r w:rsidR="001B03C4" w:rsidRPr="00EF412A">
        <w:t xml:space="preserve">. </w:t>
      </w:r>
      <w:r w:rsidR="00631EB3">
        <w:br/>
      </w:r>
      <w:r w:rsidR="001B03C4" w:rsidRPr="00EF412A">
        <w:t>Пример:</w:t>
      </w:r>
      <w:r w:rsidR="00AC6547" w:rsidRPr="00EF412A">
        <w:t xml:space="preserve"> 09-12-15 Стадия П</w:t>
      </w:r>
    </w:p>
    <w:p w14:paraId="3413F5E3" w14:textId="77777777" w:rsidR="00835F4D" w:rsidRPr="00EF412A" w:rsidRDefault="004B0A63" w:rsidP="00F97825">
      <w:pPr>
        <w:pStyle w:val="2f"/>
      </w:pPr>
      <w:bookmarkStart w:id="129" w:name="h.2vbu7pad2pzc" w:colFirst="0" w:colLast="0"/>
      <w:bookmarkEnd w:id="129"/>
      <w:r w:rsidRPr="00EF412A">
        <w:t>18.</w:t>
      </w:r>
      <w:r w:rsidR="00DA7EBD" w:rsidRPr="00EF412A">
        <w:t>12</w:t>
      </w:r>
      <w:r w:rsidR="001B03C4" w:rsidRPr="00EF412A">
        <w:t xml:space="preserve"> </w:t>
      </w:r>
      <w:r w:rsidR="00AC6547" w:rsidRPr="00EF412A">
        <w:t>Основные правила обмена BIM-данными</w:t>
      </w:r>
    </w:p>
    <w:p w14:paraId="7CCCD87B" w14:textId="77777777" w:rsidR="00835F4D" w:rsidRPr="00EF412A" w:rsidRDefault="004B0A63" w:rsidP="00401C82">
      <w:r w:rsidRPr="00EF412A">
        <w:t>18.</w:t>
      </w:r>
      <w:r w:rsidR="00DA7EBD" w:rsidRPr="00EF412A">
        <w:t>12</w:t>
      </w:r>
      <w:r w:rsidRPr="00EF412A">
        <w:t xml:space="preserve">.1 </w:t>
      </w:r>
      <w:r w:rsidR="00AC6547" w:rsidRPr="00EF412A">
        <w:t>Перед обменом BIM-данными необходимо убедиться в следующем:</w:t>
      </w:r>
    </w:p>
    <w:p w14:paraId="5999F0C6" w14:textId="77777777" w:rsidR="00835F4D" w:rsidRPr="00EF412A" w:rsidRDefault="001B03C4" w:rsidP="00401C82">
      <w:pPr>
        <w:numPr>
          <w:ilvl w:val="0"/>
          <w:numId w:val="60"/>
        </w:numPr>
      </w:pPr>
      <w:r w:rsidRPr="00EF412A">
        <w:t xml:space="preserve">формат </w:t>
      </w:r>
      <w:r w:rsidR="00AC6547" w:rsidRPr="00EF412A">
        <w:t xml:space="preserve">файлов, номер версии </w:t>
      </w:r>
      <w:r w:rsidR="004B0A63" w:rsidRPr="00EF412A">
        <w:t>AutoCAD Civil 3D</w:t>
      </w:r>
      <w:r w:rsidR="00AC6547" w:rsidRPr="00EF412A">
        <w:t xml:space="preserve"> и правила именования соответс</w:t>
      </w:r>
      <w:r w:rsidR="004B0A63" w:rsidRPr="00EF412A">
        <w:t>твуют BIM-стандарту организации</w:t>
      </w:r>
      <w:r w:rsidRPr="00EF412A">
        <w:t>;</w:t>
      </w:r>
    </w:p>
    <w:p w14:paraId="01B6D325" w14:textId="77777777" w:rsidR="00835F4D" w:rsidRPr="00EF412A" w:rsidRDefault="001B03C4" w:rsidP="00401C82">
      <w:pPr>
        <w:numPr>
          <w:ilvl w:val="0"/>
          <w:numId w:val="60"/>
        </w:numPr>
      </w:pPr>
      <w:r w:rsidRPr="00EF412A">
        <w:t xml:space="preserve">использованные </w:t>
      </w:r>
      <w:r w:rsidR="00AC6547" w:rsidRPr="00EF412A">
        <w:t xml:space="preserve">в модели элементы соответствуют классификации данных в </w:t>
      </w:r>
      <w:r w:rsidR="007B6ABD" w:rsidRPr="00EF412A">
        <w:t>соответствии с организацией</w:t>
      </w:r>
      <w:r w:rsidR="00AC6547" w:rsidRPr="00EF412A">
        <w:t xml:space="preserve"> систем</w:t>
      </w:r>
      <w:r w:rsidR="007B6ABD" w:rsidRPr="00EF412A">
        <w:t>ы</w:t>
      </w:r>
      <w:r w:rsidR="00AC6547" w:rsidRPr="00EF412A">
        <w:t xml:space="preserve"> классификации (кодирования);</w:t>
      </w:r>
    </w:p>
    <w:p w14:paraId="5DCEE58A" w14:textId="77777777" w:rsidR="00835F4D" w:rsidRPr="00EF412A" w:rsidRDefault="001B03C4" w:rsidP="00401C82">
      <w:pPr>
        <w:numPr>
          <w:ilvl w:val="0"/>
          <w:numId w:val="60"/>
        </w:numPr>
      </w:pPr>
      <w:r w:rsidRPr="00EF412A">
        <w:t xml:space="preserve">файлы </w:t>
      </w:r>
      <w:r w:rsidR="00AC6547" w:rsidRPr="00EF412A">
        <w:t>модели находятся в актуальном состоянии и содержат все локальные правки, внес</w:t>
      </w:r>
      <w:r w:rsidR="00804951" w:rsidRPr="00EF412A">
        <w:t>е</w:t>
      </w:r>
      <w:r w:rsidR="00AC6547" w:rsidRPr="00EF412A">
        <w:t>нные всеми пользователями;</w:t>
      </w:r>
    </w:p>
    <w:p w14:paraId="6548DAB1" w14:textId="77777777" w:rsidR="00835F4D" w:rsidRPr="00EF412A" w:rsidRDefault="001B03C4" w:rsidP="00401C82">
      <w:pPr>
        <w:numPr>
          <w:ilvl w:val="0"/>
          <w:numId w:val="60"/>
        </w:numPr>
      </w:pPr>
      <w:r w:rsidRPr="00EF412A">
        <w:t xml:space="preserve">связанные </w:t>
      </w:r>
      <w:r w:rsidR="00AC6547" w:rsidRPr="00EF412A">
        <w:t>данные, необходимые для загрузки модели, доступны;</w:t>
      </w:r>
    </w:p>
    <w:p w14:paraId="36FA96F0" w14:textId="77777777" w:rsidR="00835F4D" w:rsidRPr="00EF412A" w:rsidRDefault="001B03C4" w:rsidP="00401C82">
      <w:pPr>
        <w:numPr>
          <w:ilvl w:val="0"/>
          <w:numId w:val="60"/>
        </w:numPr>
      </w:pPr>
      <w:r w:rsidRPr="00EF412A">
        <w:t xml:space="preserve">все </w:t>
      </w:r>
      <w:r w:rsidR="00AC6547" w:rsidRPr="00EF412A">
        <w:t>ссылочные файлы удалены, а другие связанные данные, необходимые для загрузки модели, доступны;</w:t>
      </w:r>
    </w:p>
    <w:p w14:paraId="467D3879" w14:textId="77777777" w:rsidR="00835F4D" w:rsidRPr="00EF412A" w:rsidRDefault="001B03C4" w:rsidP="00401C82">
      <w:pPr>
        <w:numPr>
          <w:ilvl w:val="0"/>
          <w:numId w:val="60"/>
        </w:numPr>
      </w:pPr>
      <w:r w:rsidRPr="00EF412A">
        <w:t xml:space="preserve">проектная </w:t>
      </w:r>
      <w:r w:rsidR="00AC6547" w:rsidRPr="00EF412A">
        <w:t>группа оповещена обо всех изменениях с момента предыдущего выпуска.</w:t>
      </w:r>
    </w:p>
    <w:p w14:paraId="4CEC5824" w14:textId="77777777" w:rsidR="00D9686A" w:rsidRDefault="00367F71" w:rsidP="00F97825">
      <w:pPr>
        <w:pStyle w:val="2f"/>
      </w:pPr>
      <w:bookmarkStart w:id="130" w:name="h.u9ryhfy65v46" w:colFirst="0" w:colLast="0"/>
      <w:bookmarkStart w:id="131" w:name="h.ffkdgwwtetcg" w:colFirst="0" w:colLast="0"/>
      <w:bookmarkEnd w:id="130"/>
      <w:bookmarkEnd w:id="131"/>
      <w:r w:rsidRPr="00EF412A">
        <w:t>18.</w:t>
      </w:r>
      <w:r w:rsidR="00DA7EBD" w:rsidRPr="00EF412A">
        <w:t>13</w:t>
      </w:r>
      <w:r w:rsidR="005C6B2E" w:rsidRPr="00EF412A">
        <w:t xml:space="preserve"> </w:t>
      </w:r>
      <w:r w:rsidRPr="00EF412A">
        <w:t xml:space="preserve">Общие </w:t>
      </w:r>
      <w:r w:rsidR="00AC6547" w:rsidRPr="00EF412A">
        <w:t>правила именования файлов проекта</w:t>
      </w:r>
    </w:p>
    <w:p w14:paraId="21FE4348" w14:textId="77777777" w:rsidR="00835F4D" w:rsidRPr="005B0B97" w:rsidRDefault="00D9686A" w:rsidP="00401C82">
      <w:r w:rsidRPr="005B0B97">
        <w:t>Следующие правила и схемы именования представляют собой общий подход и рекомендации по разработке системы именований.</w:t>
      </w:r>
    </w:p>
    <w:p w14:paraId="3267F1B5" w14:textId="77777777" w:rsidR="00835F4D" w:rsidRPr="00EF412A" w:rsidRDefault="00C76875" w:rsidP="00401C82">
      <w:bookmarkStart w:id="132" w:name="h.xzr9yfha2u5t" w:colFirst="0" w:colLast="0"/>
      <w:bookmarkEnd w:id="132"/>
      <w:r w:rsidRPr="00EF412A">
        <w:t>18.</w:t>
      </w:r>
      <w:r w:rsidR="00DA7EBD" w:rsidRPr="00EF412A">
        <w:t>13</w:t>
      </w:r>
      <w:r w:rsidRPr="00EF412A">
        <w:t xml:space="preserve">.1 </w:t>
      </w:r>
      <w:r w:rsidR="00794AD8" w:rsidRPr="00EF412A">
        <w:t>Общие</w:t>
      </w:r>
      <w:r w:rsidR="008732B5" w:rsidRPr="00EF412A">
        <w:t xml:space="preserve"> </w:t>
      </w:r>
      <w:r w:rsidRPr="00EF412A">
        <w:t xml:space="preserve">рекомендации по </w:t>
      </w:r>
      <w:r w:rsidR="00AC6547" w:rsidRPr="00EF412A">
        <w:t>именовани</w:t>
      </w:r>
      <w:r w:rsidRPr="00EF412A">
        <w:t>ю</w:t>
      </w:r>
      <w:r w:rsidR="00AC6547" w:rsidRPr="00EF412A">
        <w:t xml:space="preserve"> файлов </w:t>
      </w:r>
      <w:r w:rsidRPr="00EF412A">
        <w:t>проекта</w:t>
      </w:r>
    </w:p>
    <w:p w14:paraId="58B06A58" w14:textId="77777777" w:rsidR="00835F4D" w:rsidRPr="00EF412A" w:rsidRDefault="00AC6547" w:rsidP="00401C82">
      <w:pPr>
        <w:numPr>
          <w:ilvl w:val="0"/>
          <w:numId w:val="66"/>
        </w:numPr>
      </w:pPr>
      <w:r w:rsidRPr="00EF412A">
        <w:t xml:space="preserve">В качестве знака-разделителя между полями </w:t>
      </w:r>
      <w:r w:rsidR="00C7088B" w:rsidRPr="00EF412A">
        <w:t xml:space="preserve">следует </w:t>
      </w:r>
      <w:r w:rsidRPr="00EF412A">
        <w:t xml:space="preserve">использовать знак </w:t>
      </w:r>
      <w:r w:rsidR="00C7088B" w:rsidRPr="00EF412A">
        <w:br/>
        <w:t>«</w:t>
      </w:r>
      <w:r w:rsidRPr="00EF412A">
        <w:t>дефис</w:t>
      </w:r>
      <w:r w:rsidR="00C7088B" w:rsidRPr="00EF412A">
        <w:t>» (</w:t>
      </w:r>
      <w:r w:rsidRPr="00EF412A">
        <w:t>«-»</w:t>
      </w:r>
      <w:r w:rsidR="00C7088B" w:rsidRPr="00EF412A">
        <w:t>)</w:t>
      </w:r>
      <w:r w:rsidRPr="00EF412A">
        <w:t>.</w:t>
      </w:r>
    </w:p>
    <w:p w14:paraId="02EC97A7" w14:textId="77777777" w:rsidR="00835F4D" w:rsidRPr="00EF412A" w:rsidRDefault="00AC6547" w:rsidP="00401C82">
      <w:pPr>
        <w:numPr>
          <w:ilvl w:val="0"/>
          <w:numId w:val="66"/>
        </w:numPr>
      </w:pPr>
      <w:r w:rsidRPr="00EF412A">
        <w:t>Пробелы использовать не рекомендуется.</w:t>
      </w:r>
    </w:p>
    <w:p w14:paraId="49828170" w14:textId="77777777" w:rsidR="00835F4D" w:rsidRPr="00EF412A" w:rsidRDefault="00AC6547" w:rsidP="00401C82">
      <w:pPr>
        <w:numPr>
          <w:ilvl w:val="0"/>
          <w:numId w:val="66"/>
        </w:numPr>
      </w:pPr>
      <w:r w:rsidRPr="00EF412A">
        <w:t>Все поля в имени файла начинаются с заглавной буквы за которой следуют строчные. Если поле состоит из двух и более слов, то каждое слово начинается с заглавной буквы и все слова пишутся слитно.</w:t>
      </w:r>
    </w:p>
    <w:p w14:paraId="2EAC8021" w14:textId="77777777" w:rsidR="00835F4D" w:rsidRPr="00EF412A" w:rsidRDefault="00AC6547" w:rsidP="00401C82">
      <w:pPr>
        <w:numPr>
          <w:ilvl w:val="0"/>
          <w:numId w:val="66"/>
        </w:numPr>
      </w:pPr>
      <w:r w:rsidRPr="00EF412A">
        <w:t xml:space="preserve">Аббревиатуры и коды </w:t>
      </w:r>
      <w:r w:rsidR="00C7088B" w:rsidRPr="00EF412A">
        <w:t xml:space="preserve">следует </w:t>
      </w:r>
      <w:r w:rsidRPr="00EF412A">
        <w:t>писать заглавными буквами.</w:t>
      </w:r>
    </w:p>
    <w:p w14:paraId="2ABC45AF" w14:textId="77777777" w:rsidR="00A22CA3" w:rsidRPr="00EF412A" w:rsidRDefault="00A22CA3" w:rsidP="00401C82">
      <w:pPr>
        <w:numPr>
          <w:ilvl w:val="0"/>
          <w:numId w:val="66"/>
        </w:numPr>
      </w:pPr>
      <w:r w:rsidRPr="00EF412A">
        <w:t>Не рекомендуется использовать в названиях следующие знаки и символы:</w:t>
      </w:r>
    </w:p>
    <w:p w14:paraId="13CA204C" w14:textId="77777777" w:rsidR="00A22CA3" w:rsidRPr="00EF412A" w:rsidRDefault="00A22CA3" w:rsidP="00401C82">
      <w:pPr>
        <w:ind w:left="720"/>
      </w:pPr>
      <w:r w:rsidRPr="00EF412A">
        <w:t>, . ! £ $ % ^ &amp; ( ) { }[ ] + = @ ’ ~ # ¬ ` ‘ и запрещается использование символов : \ / ? : * ” &lt; &gt;</w:t>
      </w:r>
    </w:p>
    <w:p w14:paraId="4C45AF4B" w14:textId="77777777" w:rsidR="00835F4D" w:rsidRPr="00EF412A" w:rsidRDefault="00C76875" w:rsidP="00401C82">
      <w:r w:rsidRPr="00EF412A">
        <w:t>18.1</w:t>
      </w:r>
      <w:r w:rsidR="00DA7EBD" w:rsidRPr="00EF412A">
        <w:t>3</w:t>
      </w:r>
      <w:r w:rsidRPr="00EF412A">
        <w:t>.</w:t>
      </w:r>
      <w:r w:rsidR="00B37B98" w:rsidRPr="00EF412A">
        <w:t xml:space="preserve">2 </w:t>
      </w:r>
      <w:r w:rsidR="00794AD8" w:rsidRPr="00EF412A">
        <w:t>Правила</w:t>
      </w:r>
      <w:r w:rsidR="00AC6547" w:rsidRPr="00EF412A">
        <w:t xml:space="preserve"> именования файлов информационных моделей </w:t>
      </w:r>
      <w:r w:rsidR="00C7088B" w:rsidRPr="00EF412A">
        <w:t xml:space="preserve">основываются </w:t>
      </w:r>
      <w:r w:rsidR="00AC6547" w:rsidRPr="00EF412A">
        <w:t>в настоящем стандарте на рекомендациях британского стандарта BS1192:2007.</w:t>
      </w:r>
    </w:p>
    <w:p w14:paraId="2862A61E" w14:textId="77777777" w:rsidR="00835F4D" w:rsidRPr="00EF412A" w:rsidRDefault="00AC6547" w:rsidP="00882055">
      <w:pPr>
        <w:pStyle w:val="1e"/>
        <w:ind w:right="-1"/>
      </w:pPr>
      <w:r w:rsidRPr="00EF412A">
        <w:t>&lt;Поле1&gt; - &lt;Поле2&gt; - &lt;Поле3&gt; - &lt;Поле4&gt; - &lt;Поле5&gt; - &lt;</w:t>
      </w:r>
      <w:r w:rsidRPr="00882055">
        <w:t>Поле6</w:t>
      </w:r>
      <w:r w:rsidRPr="00EF412A">
        <w:t>&gt; - &lt;Поле7&gt;</w:t>
      </w:r>
    </w:p>
    <w:p w14:paraId="6B8B8684" w14:textId="77777777" w:rsidR="00835F4D" w:rsidRPr="00EF412A" w:rsidRDefault="00AC6547" w:rsidP="00401C82">
      <w:pPr>
        <w:pStyle w:val="2e"/>
      </w:pPr>
      <w:r w:rsidRPr="00EF412A">
        <w:t xml:space="preserve">Поле 1: </w:t>
      </w:r>
      <w:r w:rsidR="00933B8E" w:rsidRPr="00EF412A">
        <w:t xml:space="preserve">код </w:t>
      </w:r>
      <w:r w:rsidRPr="00EF412A">
        <w:t xml:space="preserve">проекта </w:t>
      </w:r>
    </w:p>
    <w:p w14:paraId="62B469F1" w14:textId="77777777" w:rsidR="00835F4D" w:rsidRPr="00EF412A" w:rsidRDefault="00AC6547" w:rsidP="00401C82">
      <w:pPr>
        <w:pStyle w:val="2e"/>
      </w:pPr>
      <w:r w:rsidRPr="00EF412A">
        <w:t xml:space="preserve">Аббревиатура или код, </w:t>
      </w:r>
      <w:r w:rsidR="00C7088B" w:rsidRPr="00EF412A">
        <w:t xml:space="preserve">обозначающие </w:t>
      </w:r>
      <w:r w:rsidRPr="00EF412A">
        <w:t xml:space="preserve">проект. </w:t>
      </w:r>
    </w:p>
    <w:p w14:paraId="3E512349" w14:textId="77777777" w:rsidR="00835F4D" w:rsidRPr="00EF412A" w:rsidRDefault="00AC6547" w:rsidP="00401C82">
      <w:pPr>
        <w:pStyle w:val="2e"/>
      </w:pPr>
      <w:r w:rsidRPr="00EF412A">
        <w:t xml:space="preserve">Поле 2: </w:t>
      </w:r>
      <w:r w:rsidR="00933B8E" w:rsidRPr="00EF412A">
        <w:t xml:space="preserve">код </w:t>
      </w:r>
      <w:r w:rsidRPr="00EF412A">
        <w:t xml:space="preserve">источника </w:t>
      </w:r>
    </w:p>
    <w:p w14:paraId="49C36E1A" w14:textId="77777777" w:rsidR="00835F4D" w:rsidRPr="00EF412A" w:rsidRDefault="00AC6547" w:rsidP="00401C82">
      <w:pPr>
        <w:pStyle w:val="2e"/>
      </w:pPr>
      <w:r w:rsidRPr="00EF412A">
        <w:t xml:space="preserve">Аббревиатура, обозначающая участника проекта, выпустившего данный файл. </w:t>
      </w:r>
    </w:p>
    <w:p w14:paraId="6963B954" w14:textId="77777777" w:rsidR="00835F4D" w:rsidRPr="00EF412A" w:rsidRDefault="00AC6547" w:rsidP="00401C82">
      <w:pPr>
        <w:pStyle w:val="2e"/>
      </w:pPr>
      <w:r w:rsidRPr="00EF412A">
        <w:t xml:space="preserve">Поле 3: </w:t>
      </w:r>
      <w:r w:rsidR="00933B8E" w:rsidRPr="00EF412A">
        <w:t xml:space="preserve">тип </w:t>
      </w:r>
      <w:r w:rsidR="00BD747D" w:rsidRPr="00EF412A">
        <w:t>объекта</w:t>
      </w:r>
    </w:p>
    <w:p w14:paraId="31C9BC35" w14:textId="77777777" w:rsidR="00835F4D" w:rsidRPr="00EF412A" w:rsidRDefault="00AC6547" w:rsidP="00401C82">
      <w:pPr>
        <w:pStyle w:val="2e"/>
      </w:pPr>
      <w:r w:rsidRPr="00EF412A">
        <w:t xml:space="preserve">Обозначает, к какому </w:t>
      </w:r>
      <w:r w:rsidR="00C76875" w:rsidRPr="00EF412A">
        <w:t>объекту</w:t>
      </w:r>
      <w:r w:rsidR="00BD747D" w:rsidRPr="00EF412A">
        <w:t xml:space="preserve"> относится файл (рельеф, автомобильная дорога, инженерные сети, искусственные сооружения)</w:t>
      </w:r>
      <w:r w:rsidR="00C7088B" w:rsidRPr="00EF412A">
        <w:t>.</w:t>
      </w:r>
    </w:p>
    <w:p w14:paraId="23461E4A" w14:textId="77777777" w:rsidR="00835F4D" w:rsidRPr="00EF412A" w:rsidRDefault="00AC6547" w:rsidP="00401C82">
      <w:pPr>
        <w:pStyle w:val="2e"/>
      </w:pPr>
      <w:r w:rsidRPr="00EF412A">
        <w:t xml:space="preserve">Поле 4: </w:t>
      </w:r>
      <w:r w:rsidR="00933B8E" w:rsidRPr="00EF412A">
        <w:t>расположение</w:t>
      </w:r>
      <w:r w:rsidR="00357BEF" w:rsidRPr="00EF412A">
        <w:t>/</w:t>
      </w:r>
      <w:r w:rsidR="00933B8E" w:rsidRPr="00EF412A">
        <w:t>пикет</w:t>
      </w:r>
    </w:p>
    <w:p w14:paraId="5404B8F9" w14:textId="77777777" w:rsidR="00357BEF" w:rsidRPr="00EF412A" w:rsidRDefault="00357BEF" w:rsidP="00401C82">
      <w:pPr>
        <w:pStyle w:val="2e"/>
      </w:pPr>
      <w:r w:rsidRPr="00EF412A">
        <w:t>Данные в этом поле могут указывать на определенное сооружение, входящее в проект, или положение на трассе</w:t>
      </w:r>
      <w:r w:rsidR="000F1909" w:rsidRPr="00EF412A">
        <w:t>.</w:t>
      </w:r>
      <w:r w:rsidRPr="00EF412A">
        <w:t xml:space="preserve"> </w:t>
      </w:r>
    </w:p>
    <w:p w14:paraId="54391C38" w14:textId="77777777" w:rsidR="00835F4D" w:rsidRPr="00EF412A" w:rsidRDefault="00AC6547" w:rsidP="00401C82">
      <w:pPr>
        <w:pStyle w:val="2e"/>
      </w:pPr>
      <w:r w:rsidRPr="00EF412A">
        <w:t xml:space="preserve">Поле 5: </w:t>
      </w:r>
      <w:r w:rsidR="00933B8E" w:rsidRPr="00EF412A">
        <w:t>тип</w:t>
      </w:r>
    </w:p>
    <w:p w14:paraId="2DFC8289" w14:textId="77777777" w:rsidR="00835F4D" w:rsidRPr="00EF412A" w:rsidRDefault="00AC6547" w:rsidP="00401C82">
      <w:pPr>
        <w:pStyle w:val="2e"/>
      </w:pPr>
      <w:r w:rsidRPr="00EF412A">
        <w:t xml:space="preserve">Тип документа </w:t>
      </w:r>
      <w:r w:rsidR="00F21A85" w:rsidRPr="00EF412A">
        <w:t>(</w:t>
      </w:r>
      <w:r w:rsidR="009D31B4" w:rsidRPr="00EF412A">
        <w:t>например</w:t>
      </w:r>
      <w:r w:rsidR="00F21A85" w:rsidRPr="00EF412A">
        <w:t>,</w:t>
      </w:r>
      <w:r w:rsidRPr="00EF412A">
        <w:t xml:space="preserve"> M3</w:t>
      </w:r>
      <w:r w:rsidR="00F21A85" w:rsidRPr="00EF412A">
        <w:t>)</w:t>
      </w:r>
      <w:r w:rsidRPr="00EF412A">
        <w:t xml:space="preserve"> для файлов 3D-модели.</w:t>
      </w:r>
    </w:p>
    <w:p w14:paraId="4B2894B7" w14:textId="77777777" w:rsidR="00835F4D" w:rsidRPr="00EF412A" w:rsidRDefault="00AC6547" w:rsidP="00401C82">
      <w:pPr>
        <w:pStyle w:val="2e"/>
      </w:pPr>
      <w:r w:rsidRPr="00EF412A">
        <w:t xml:space="preserve">Поле 6: </w:t>
      </w:r>
      <w:r w:rsidR="00933B8E" w:rsidRPr="00EF412A">
        <w:t xml:space="preserve">код </w:t>
      </w:r>
      <w:r w:rsidRPr="00EF412A">
        <w:t xml:space="preserve">дисциплины (раздела) проекта </w:t>
      </w:r>
    </w:p>
    <w:p w14:paraId="6EDE0D3D" w14:textId="77777777" w:rsidR="00835F4D" w:rsidRPr="00EF412A" w:rsidRDefault="00AC6547" w:rsidP="00401C82">
      <w:pPr>
        <w:pStyle w:val="2e"/>
      </w:pPr>
      <w:r w:rsidRPr="00EF412A">
        <w:t xml:space="preserve">Поле 7: </w:t>
      </w:r>
      <w:r w:rsidR="00933B8E" w:rsidRPr="00EF412A">
        <w:t>н</w:t>
      </w:r>
      <w:r w:rsidR="00122C09" w:rsidRPr="00EF412A">
        <w:t>омер</w:t>
      </w:r>
    </w:p>
    <w:p w14:paraId="57AED86B" w14:textId="77777777" w:rsidR="00122C09" w:rsidRPr="00EF412A" w:rsidRDefault="00122C09" w:rsidP="00401C82">
      <w:r w:rsidRPr="00EF412A">
        <w:t xml:space="preserve">Номер не несет в себе </w:t>
      </w:r>
      <w:r w:rsidR="00870FE6" w:rsidRPr="00EF412A">
        <w:t xml:space="preserve">никакой иной </w:t>
      </w:r>
      <w:r w:rsidRPr="00EF412A">
        <w:t>смысл</w:t>
      </w:r>
      <w:r w:rsidR="00870FE6" w:rsidRPr="00EF412A">
        <w:t>овой нагрузки, кроме</w:t>
      </w:r>
      <w:r w:rsidRPr="00EF412A">
        <w:t xml:space="preserve"> создания уникального названия файла. Организация, создающая файл, вправе по своему усмотрению выделить для этой цели блоки номеров или создавать их по мере необходимости</w:t>
      </w:r>
      <w:r w:rsidR="000F1909" w:rsidRPr="00EF412A">
        <w:t>.</w:t>
      </w:r>
    </w:p>
    <w:p w14:paraId="69B15311" w14:textId="77777777" w:rsidR="00D76ACA" w:rsidRPr="00EF412A" w:rsidRDefault="00740749" w:rsidP="00401C82">
      <w:r w:rsidRPr="00EF412A">
        <w:t>18.1</w:t>
      </w:r>
      <w:r w:rsidR="00DA7EBD" w:rsidRPr="00EF412A">
        <w:t>3</w:t>
      </w:r>
      <w:r w:rsidRPr="00EF412A">
        <w:t>.</w:t>
      </w:r>
      <w:r w:rsidR="00B37B98" w:rsidRPr="00EF412A">
        <w:t>3</w:t>
      </w:r>
      <w:r w:rsidR="008732B5" w:rsidRPr="00EF412A">
        <w:t xml:space="preserve"> </w:t>
      </w:r>
      <w:r w:rsidR="00794AD8" w:rsidRPr="00EF412A">
        <w:t>Все</w:t>
      </w:r>
      <w:r w:rsidR="00AC6547" w:rsidRPr="00EF412A">
        <w:t xml:space="preserve"> поля в имени файла являются опциональными.</w:t>
      </w:r>
      <w:bookmarkStart w:id="133" w:name="_Toc432685781"/>
      <w:bookmarkStart w:id="134" w:name="_Toc432685885"/>
      <w:bookmarkStart w:id="135" w:name="_Toc432686257"/>
      <w:bookmarkStart w:id="136" w:name="_Toc432685782"/>
      <w:bookmarkStart w:id="137" w:name="_Toc432685886"/>
      <w:bookmarkStart w:id="138" w:name="_Toc432686258"/>
      <w:bookmarkStart w:id="139" w:name="h.3tbugp1" w:colFirst="0" w:colLast="0"/>
      <w:bookmarkStart w:id="140" w:name="h.46r0co2" w:colFirst="0" w:colLast="0"/>
      <w:bookmarkStart w:id="141" w:name="h.e2bjfdl16k42" w:colFirst="0" w:colLast="0"/>
      <w:bookmarkStart w:id="142" w:name="h.qv6nboaeghz4" w:colFirst="0" w:colLast="0"/>
      <w:bookmarkStart w:id="143" w:name="h.hdiga5kpxgwl" w:colFirst="0" w:colLast="0"/>
      <w:bookmarkStart w:id="144" w:name="h.n826ipfwie1s" w:colFirst="0" w:colLast="0"/>
      <w:bookmarkStart w:id="145" w:name="h.scuq4vtjd10q" w:colFirst="0" w:colLast="0"/>
      <w:bookmarkStart w:id="146" w:name="h.ym5jb6by7u1d" w:colFirst="0" w:colLast="0"/>
      <w:bookmarkStart w:id="147" w:name="h.qgfp7vl8bdhl" w:colFirst="0" w:colLast="0"/>
      <w:bookmarkStart w:id="148" w:name="h.j2p0r9mfropg" w:colFirst="0" w:colLast="0"/>
      <w:bookmarkStart w:id="149" w:name="h.n89mwxh1twuo" w:colFirst="0" w:colLast="0"/>
      <w:bookmarkStart w:id="150" w:name="h.eunpcryha5ac" w:colFirst="0" w:colLast="0"/>
      <w:bookmarkStart w:id="151" w:name="h.jmm7xzzgjrz9" w:colFirst="0" w:colLast="0"/>
      <w:bookmarkStart w:id="152" w:name="h.gxpbuyhmioyk" w:colFirst="0" w:colLast="0"/>
      <w:bookmarkStart w:id="153" w:name="h.8sakx8d4imcc" w:colFirst="0" w:colLast="0"/>
      <w:bookmarkStart w:id="154" w:name="h.vj63tplzsjky" w:colFirst="0" w:colLast="0"/>
      <w:bookmarkStart w:id="155" w:name="h.s3nmsg1o8n5a" w:colFirst="0" w:colLast="0"/>
      <w:bookmarkStart w:id="156" w:name="h.eow7zuwopgn1" w:colFirst="0" w:colLast="0"/>
      <w:bookmarkStart w:id="157" w:name="h.e16u3ckzee90" w:colFirst="0" w:colLast="0"/>
      <w:bookmarkStart w:id="158" w:name="h.ew4tgttrerci" w:colFirst="0" w:colLast="0"/>
      <w:bookmarkStart w:id="159" w:name="h.4eazdi2vauz9" w:colFirst="0" w:colLast="0"/>
      <w:bookmarkStart w:id="160" w:name="h.4o0hpqs8ss2" w:colFirst="0" w:colLast="0"/>
      <w:bookmarkStart w:id="161" w:name="h.4l80d9mvf740" w:colFirst="0" w:colLast="0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</w:p>
    <w:p w14:paraId="52CC96FB" w14:textId="77777777" w:rsidR="00122C09" w:rsidRPr="00EF412A" w:rsidRDefault="00A23885" w:rsidP="00401C82">
      <w:r w:rsidRPr="00EF412A">
        <w:t>18.1</w:t>
      </w:r>
      <w:r w:rsidR="00DA7EBD" w:rsidRPr="00EF412A">
        <w:t>3</w:t>
      </w:r>
      <w:r w:rsidRPr="00EF412A">
        <w:t>.</w:t>
      </w:r>
      <w:r w:rsidR="00B37B98" w:rsidRPr="00EF412A">
        <w:t xml:space="preserve">4 </w:t>
      </w:r>
      <w:r w:rsidR="00122C09" w:rsidRPr="00EF412A">
        <w:t>Пример</w:t>
      </w:r>
      <w:r w:rsidR="008732B5" w:rsidRPr="00EF412A">
        <w:t xml:space="preserve">: </w:t>
      </w:r>
      <w:r w:rsidR="000B6988" w:rsidRPr="00EF412A">
        <w:t>123</w:t>
      </w:r>
      <w:r w:rsidR="00122C09" w:rsidRPr="00EF412A">
        <w:t>-</w:t>
      </w:r>
      <w:r w:rsidR="000B6988" w:rsidRPr="00EF412A">
        <w:t>XXX</w:t>
      </w:r>
      <w:r w:rsidR="00122C09" w:rsidRPr="00EF412A">
        <w:t>-</w:t>
      </w:r>
      <w:r w:rsidR="000B6988" w:rsidRPr="00EF412A">
        <w:t>КП</w:t>
      </w:r>
      <w:r w:rsidR="00122C09" w:rsidRPr="00EF412A">
        <w:t>-</w:t>
      </w:r>
      <w:r w:rsidR="000B6988" w:rsidRPr="00EF412A">
        <w:t>ПП21</w:t>
      </w:r>
      <w:r w:rsidR="00122C09" w:rsidRPr="00EF412A">
        <w:t>-M3-</w:t>
      </w:r>
      <w:r w:rsidR="000B6988" w:rsidRPr="00EF412A">
        <w:t>АД</w:t>
      </w:r>
      <w:r w:rsidR="00122C09" w:rsidRPr="00EF412A">
        <w:t>-0001.d</w:t>
      </w:r>
      <w:r w:rsidR="000B6988" w:rsidRPr="00EF412A">
        <w:t>wg</w:t>
      </w:r>
    </w:p>
    <w:tbl>
      <w:tblPr>
        <w:tblStyle w:val="TableGrid0"/>
        <w:tblW w:w="5000" w:type="pct"/>
        <w:tblInd w:w="0" w:type="dxa"/>
        <w:tblCellMar>
          <w:top w:w="10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997"/>
        <w:gridCol w:w="5863"/>
      </w:tblGrid>
      <w:tr w:rsidR="000B6988" w:rsidRPr="004C7A7D" w14:paraId="6348C7A5" w14:textId="77777777" w:rsidTr="00991E53">
        <w:trPr>
          <w:trHeight w:val="294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8F2EE" w14:textId="77777777" w:rsidR="000B6988" w:rsidRPr="004C7A7D" w:rsidRDefault="000B6988" w:rsidP="00401C82">
            <w:pPr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 xml:space="preserve">Код проекта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C3C78" w14:textId="77777777" w:rsidR="000B6988" w:rsidRPr="004C7A7D" w:rsidRDefault="000B6988" w:rsidP="00401C82">
            <w:pPr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123</w:t>
            </w:r>
          </w:p>
        </w:tc>
      </w:tr>
      <w:tr w:rsidR="000B6988" w:rsidRPr="004C7A7D" w14:paraId="47824C12" w14:textId="77777777" w:rsidTr="00991E53">
        <w:trPr>
          <w:trHeight w:val="294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FEF1D" w14:textId="77777777" w:rsidR="000B6988" w:rsidRPr="004C7A7D" w:rsidRDefault="000B6988" w:rsidP="00401C82">
            <w:pPr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Код источника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51423" w14:textId="77777777" w:rsidR="000B6988" w:rsidRPr="004C7A7D" w:rsidRDefault="005C6B2E" w:rsidP="00401C82">
            <w:pPr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XXX</w:t>
            </w:r>
          </w:p>
        </w:tc>
      </w:tr>
      <w:tr w:rsidR="000B6988" w:rsidRPr="004C7A7D" w14:paraId="2F7D0DD7" w14:textId="77777777" w:rsidTr="00991E53">
        <w:trPr>
          <w:trHeight w:val="294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D21B5" w14:textId="77777777" w:rsidR="000B6988" w:rsidRPr="004C7A7D" w:rsidRDefault="000B6988" w:rsidP="00401C82">
            <w:pPr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Тип объекта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30E6B" w14:textId="77777777" w:rsidR="000B6988" w:rsidRPr="004C7A7D" w:rsidRDefault="000B6988" w:rsidP="00401C82">
            <w:pPr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Красная поверхность</w:t>
            </w:r>
          </w:p>
        </w:tc>
      </w:tr>
      <w:tr w:rsidR="000B6988" w:rsidRPr="004C7A7D" w14:paraId="0DFEA06A" w14:textId="77777777" w:rsidTr="00991E53">
        <w:trPr>
          <w:trHeight w:val="294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8CB51" w14:textId="77777777" w:rsidR="000B6988" w:rsidRPr="004C7A7D" w:rsidRDefault="000B6988" w:rsidP="00401C82">
            <w:pPr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Расположение/</w:t>
            </w:r>
            <w:r w:rsidR="005C6B2E" w:rsidRPr="004C7A7D">
              <w:rPr>
                <w:sz w:val="20"/>
                <w:szCs w:val="20"/>
              </w:rPr>
              <w:t>пикет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CD6F0" w14:textId="77777777" w:rsidR="000B6988" w:rsidRPr="004C7A7D" w:rsidRDefault="000B6988" w:rsidP="00401C82">
            <w:pPr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ПП21</w:t>
            </w:r>
          </w:p>
        </w:tc>
      </w:tr>
      <w:tr w:rsidR="000B6988" w:rsidRPr="004C7A7D" w14:paraId="1E1797D2" w14:textId="77777777" w:rsidTr="00991E53">
        <w:trPr>
          <w:trHeight w:val="294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CB348" w14:textId="77777777" w:rsidR="000B6988" w:rsidRPr="004C7A7D" w:rsidRDefault="000B6988" w:rsidP="00401C82">
            <w:pPr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 xml:space="preserve">Тип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6DAE1" w14:textId="77777777" w:rsidR="000B6988" w:rsidRPr="004C7A7D" w:rsidRDefault="000B6988" w:rsidP="00401C82">
            <w:pPr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 xml:space="preserve">M3 </w:t>
            </w:r>
          </w:p>
        </w:tc>
      </w:tr>
      <w:tr w:rsidR="000B6988" w:rsidRPr="004C7A7D" w14:paraId="1A54B714" w14:textId="77777777" w:rsidTr="00991E53">
        <w:trPr>
          <w:trHeight w:val="295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821F8" w14:textId="77777777" w:rsidR="000B6988" w:rsidRPr="004C7A7D" w:rsidRDefault="000B6988" w:rsidP="00401C82">
            <w:pPr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Раздел проекта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BCFEE" w14:textId="77777777" w:rsidR="000B6988" w:rsidRPr="004C7A7D" w:rsidRDefault="000B6988" w:rsidP="00401C82">
            <w:pPr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АД</w:t>
            </w:r>
          </w:p>
        </w:tc>
      </w:tr>
      <w:tr w:rsidR="000B6988" w:rsidRPr="004C7A7D" w14:paraId="2F9B077F" w14:textId="77777777" w:rsidTr="00991E53">
        <w:trPr>
          <w:trHeight w:val="294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03708" w14:textId="77777777" w:rsidR="000B6988" w:rsidRPr="004C7A7D" w:rsidRDefault="000B6988" w:rsidP="00401C82">
            <w:pPr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Номер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C13AA" w14:textId="77777777" w:rsidR="000B6988" w:rsidRPr="004C7A7D" w:rsidRDefault="000B6988" w:rsidP="00401C82">
            <w:pPr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 xml:space="preserve">0001 </w:t>
            </w:r>
          </w:p>
        </w:tc>
      </w:tr>
    </w:tbl>
    <w:p w14:paraId="697B6974" w14:textId="77777777" w:rsidR="00B10310" w:rsidRPr="00EF412A" w:rsidRDefault="00B10310" w:rsidP="00F97825">
      <w:pPr>
        <w:pStyle w:val="2f"/>
      </w:pPr>
      <w:r w:rsidRPr="00EF412A">
        <w:t>18.</w:t>
      </w:r>
      <w:r w:rsidR="00DA7EBD" w:rsidRPr="00EF412A">
        <w:t>14</w:t>
      </w:r>
      <w:r w:rsidR="008732B5" w:rsidRPr="00EF412A">
        <w:t xml:space="preserve"> </w:t>
      </w:r>
      <w:r w:rsidRPr="00EF412A">
        <w:t>Структура папок проекта</w:t>
      </w:r>
    </w:p>
    <w:p w14:paraId="3E896A92" w14:textId="77777777" w:rsidR="00B10310" w:rsidRPr="00EF412A" w:rsidRDefault="00B10310" w:rsidP="00401C82">
      <w:r w:rsidRPr="00EF412A">
        <w:t>18.</w:t>
      </w:r>
      <w:r w:rsidR="00DA7EBD" w:rsidRPr="00EF412A">
        <w:t>14</w:t>
      </w:r>
      <w:r w:rsidRPr="00EF412A">
        <w:t xml:space="preserve">.1 Все данные проекта должны храниться в специально выделенной для этого структуре на центральном сервере. </w:t>
      </w:r>
    </w:p>
    <w:p w14:paraId="38CA3E4D" w14:textId="77777777" w:rsidR="00B10310" w:rsidRPr="00EF412A" w:rsidRDefault="00B10310" w:rsidP="00401C82">
      <w:r w:rsidRPr="00EF412A">
        <w:t>18.</w:t>
      </w:r>
      <w:r w:rsidR="00DA7EBD" w:rsidRPr="00EF412A">
        <w:t>14</w:t>
      </w:r>
      <w:r w:rsidRPr="00EF412A">
        <w:t>.</w:t>
      </w:r>
      <w:r w:rsidR="00B37B98" w:rsidRPr="00EF412A">
        <w:t>2</w:t>
      </w:r>
      <w:r w:rsidR="00277CA6" w:rsidRPr="00EF412A">
        <w:t xml:space="preserve"> </w:t>
      </w:r>
      <w:r w:rsidRPr="00EF412A">
        <w:t xml:space="preserve">Данная структура разрабатывается </w:t>
      </w:r>
      <w:r w:rsidR="00766BE6" w:rsidRPr="00EF412A">
        <w:t>организацией,</w:t>
      </w:r>
      <w:r w:rsidR="000A5474" w:rsidRPr="00EF412A">
        <w:t xml:space="preserve"> выполняющей</w:t>
      </w:r>
      <w:r w:rsidR="00933B8E" w:rsidRPr="00EF412A">
        <w:t xml:space="preserve"> </w:t>
      </w:r>
      <w:r w:rsidR="00766BE6" w:rsidRPr="00EF412A">
        <w:t xml:space="preserve">проектные </w:t>
      </w:r>
      <w:r w:rsidR="000A5474" w:rsidRPr="00EF412A">
        <w:t>работы</w:t>
      </w:r>
      <w:r w:rsidRPr="00EF412A">
        <w:t>.</w:t>
      </w:r>
    </w:p>
    <w:p w14:paraId="41C4F2F4" w14:textId="77777777" w:rsidR="00B10310" w:rsidRPr="00EF412A" w:rsidRDefault="00B10310" w:rsidP="00401C82">
      <w:r w:rsidRPr="00EF412A">
        <w:t>18.</w:t>
      </w:r>
      <w:r w:rsidR="00DA7EBD" w:rsidRPr="00EF412A">
        <w:t>14</w:t>
      </w:r>
      <w:r w:rsidRPr="00EF412A">
        <w:t>.</w:t>
      </w:r>
      <w:r w:rsidR="00B37B98" w:rsidRPr="00EF412A">
        <w:t>3</w:t>
      </w:r>
      <w:r w:rsidR="00277CA6" w:rsidRPr="00EF412A">
        <w:t xml:space="preserve"> </w:t>
      </w:r>
      <w:r w:rsidR="00BA0FD5" w:rsidRPr="00EF412A">
        <w:t xml:space="preserve">В данной структуре рекомендуется </w:t>
      </w:r>
      <w:r w:rsidRPr="00EF412A">
        <w:t>предусмотреть отдельный каталог для проектов и моделей инфраструктурных объектов. Такой каталог, в свою очередь, должен содержать стандартизированные подкаталоги</w:t>
      </w:r>
      <w:r w:rsidR="00277CA6" w:rsidRPr="00EF412A">
        <w:t>,</w:t>
      </w:r>
      <w:r w:rsidRPr="00EF412A">
        <w:t xml:space="preserve"> хранящие данные различного типа.</w:t>
      </w:r>
    </w:p>
    <w:p w14:paraId="3BA95275" w14:textId="77777777" w:rsidR="00B10310" w:rsidRPr="00EF412A" w:rsidRDefault="00B10310" w:rsidP="00401C82">
      <w:r w:rsidRPr="00EF412A">
        <w:t>18.</w:t>
      </w:r>
      <w:r w:rsidR="00DA7EBD" w:rsidRPr="00EF412A">
        <w:t>14</w:t>
      </w:r>
      <w:r w:rsidRPr="00EF412A">
        <w:t>.</w:t>
      </w:r>
      <w:r w:rsidR="00B37B98" w:rsidRPr="00EF412A">
        <w:t>4</w:t>
      </w:r>
      <w:r w:rsidR="00277CA6" w:rsidRPr="00EF412A">
        <w:t xml:space="preserve"> </w:t>
      </w:r>
      <w:r w:rsidRPr="00EF412A">
        <w:t>В частности, должны быть предусмотрены следующие подкаталоги</w:t>
      </w:r>
      <w:r w:rsidR="008732B5" w:rsidRPr="00EF412A">
        <w:t>,</w:t>
      </w:r>
      <w:r w:rsidRPr="00EF412A">
        <w:t xml:space="preserve"> хранящие данные</w:t>
      </w:r>
      <w:r w:rsidR="0043734B" w:rsidRPr="00EF412A">
        <w:t>,</w:t>
      </w:r>
      <w:r w:rsidRPr="00EF412A">
        <w:t xml:space="preserve"> необходимые для разработки объектов и сводной модели:</w:t>
      </w:r>
    </w:p>
    <w:p w14:paraId="69CD27D8" w14:textId="77777777" w:rsidR="00B10310" w:rsidRPr="00EF412A" w:rsidRDefault="00B10310" w:rsidP="00E62952">
      <w:pPr>
        <w:pStyle w:val="a"/>
      </w:pPr>
      <w:r w:rsidRPr="00EF412A">
        <w:t>«Данные</w:t>
      </w:r>
      <w:r w:rsidR="00BA0FD5" w:rsidRPr="00EF412A">
        <w:t xml:space="preserve"> </w:t>
      </w:r>
      <w:r w:rsidR="0043734B" w:rsidRPr="00EF412A">
        <w:t>из других проектов</w:t>
      </w:r>
      <w:r w:rsidRPr="00EF412A">
        <w:t>»</w:t>
      </w:r>
    </w:p>
    <w:p w14:paraId="7E7E8566" w14:textId="77777777" w:rsidR="00B10310" w:rsidRPr="00EF412A" w:rsidRDefault="00B10310" w:rsidP="00E62952">
      <w:pPr>
        <w:pStyle w:val="a"/>
      </w:pPr>
      <w:r w:rsidRPr="00EF412A">
        <w:t>«Модель»</w:t>
      </w:r>
    </w:p>
    <w:p w14:paraId="56D08487" w14:textId="77777777" w:rsidR="00B10310" w:rsidRPr="00EF412A" w:rsidRDefault="00B10310" w:rsidP="00E62952">
      <w:pPr>
        <w:pStyle w:val="a"/>
      </w:pPr>
      <w:r w:rsidRPr="00EF412A">
        <w:t>«Общие</w:t>
      </w:r>
      <w:r w:rsidR="00BA0FD5" w:rsidRPr="00EF412A">
        <w:t xml:space="preserve"> </w:t>
      </w:r>
      <w:r w:rsidR="0043734B" w:rsidRPr="00EF412A">
        <w:t>данные</w:t>
      </w:r>
      <w:r w:rsidRPr="00EF412A">
        <w:t>»</w:t>
      </w:r>
    </w:p>
    <w:p w14:paraId="18790D3B" w14:textId="77777777" w:rsidR="00B10310" w:rsidRPr="00EF412A" w:rsidRDefault="00B10310" w:rsidP="00E62952">
      <w:pPr>
        <w:pStyle w:val="a"/>
      </w:pPr>
      <w:r w:rsidRPr="00EF412A">
        <w:t>«Архив»</w:t>
      </w:r>
    </w:p>
    <w:p w14:paraId="76FD5045" w14:textId="77777777" w:rsidR="00896911" w:rsidRPr="00EF412A" w:rsidRDefault="00896911" w:rsidP="00401C82">
      <w:r w:rsidRPr="00EF412A">
        <w:t>18.</w:t>
      </w:r>
      <w:r w:rsidR="00DA7EBD" w:rsidRPr="00EF412A">
        <w:t>14</w:t>
      </w:r>
      <w:r w:rsidRPr="00EF412A">
        <w:t>.</w:t>
      </w:r>
      <w:r w:rsidR="00B37B98" w:rsidRPr="00EF412A">
        <w:t>5</w:t>
      </w:r>
      <w:r w:rsidR="008732B5" w:rsidRPr="00EF412A">
        <w:t xml:space="preserve"> </w:t>
      </w:r>
      <w:r w:rsidRPr="00EF412A">
        <w:t>Подкаталог «Данные</w:t>
      </w:r>
      <w:r w:rsidR="00BA0FD5" w:rsidRPr="00EF412A">
        <w:t xml:space="preserve"> </w:t>
      </w:r>
      <w:r w:rsidR="0043734B" w:rsidRPr="00EF412A">
        <w:t>из других проектов</w:t>
      </w:r>
      <w:r w:rsidRPr="00EF412A">
        <w:t>» хранит чертежи и данные из других проектов</w:t>
      </w:r>
      <w:r w:rsidR="00A90662" w:rsidRPr="00EF412A">
        <w:t>,</w:t>
      </w:r>
      <w:r w:rsidRPr="00EF412A">
        <w:t xml:space="preserve"> необходимые для разработки текущего проекта. Если файл из другого проекта необходим лишь как ссылка и не будет использоваться на результирующих чертежах, он хранится в этой папке. </w:t>
      </w:r>
    </w:p>
    <w:p w14:paraId="6EFD5DFA" w14:textId="77777777" w:rsidR="00896911" w:rsidRPr="00EF412A" w:rsidRDefault="00896911" w:rsidP="00401C82">
      <w:r w:rsidRPr="00EF412A">
        <w:t>18.</w:t>
      </w:r>
      <w:r w:rsidR="00DA7EBD" w:rsidRPr="00EF412A">
        <w:t>14</w:t>
      </w:r>
      <w:r w:rsidRPr="00EF412A">
        <w:t>.</w:t>
      </w:r>
      <w:r w:rsidR="00B37B98" w:rsidRPr="00EF412A">
        <w:t>6</w:t>
      </w:r>
      <w:r w:rsidR="00277CA6" w:rsidRPr="00EF412A">
        <w:t xml:space="preserve"> </w:t>
      </w:r>
      <w:r w:rsidRPr="00EF412A">
        <w:t>Все данные о моделях, разрабатываемых в ходе проекта, должны храниться в папке «Модель». В данной папке хранятся только актуальные версии файлов. Изображения и офисные документы, непосредственно связанные с файлами моделей, также должны</w:t>
      </w:r>
      <w:r w:rsidR="008732B5" w:rsidRPr="00EF412A">
        <w:t xml:space="preserve"> </w:t>
      </w:r>
      <w:r w:rsidRPr="00EF412A">
        <w:t>храниться в этой папке. В данной папке разрешается создавать подкаталоги</w:t>
      </w:r>
      <w:r w:rsidR="009C7379" w:rsidRPr="00EF412A">
        <w:t>,</w:t>
      </w:r>
      <w:r w:rsidRPr="00EF412A">
        <w:t xml:space="preserve"> если это необходимо для функционирования</w:t>
      </w:r>
      <w:r w:rsidR="00766BE6" w:rsidRPr="00EF412A">
        <w:t xml:space="preserve"> AutoCAD</w:t>
      </w:r>
      <w:r w:rsidR="008732B5" w:rsidRPr="00EF412A">
        <w:t xml:space="preserve"> </w:t>
      </w:r>
      <w:r w:rsidRPr="00EF412A">
        <w:t>Civil 3D</w:t>
      </w:r>
      <w:r w:rsidR="008732B5" w:rsidRPr="00EF412A">
        <w:t xml:space="preserve"> </w:t>
      </w:r>
      <w:r w:rsidRPr="00EF412A">
        <w:t>и других ПО</w:t>
      </w:r>
      <w:r w:rsidR="00C00A32" w:rsidRPr="00EF412A">
        <w:t>,</w:t>
      </w:r>
      <w:r w:rsidRPr="00EF412A">
        <w:t xml:space="preserve"> в которых ведется разработка.</w:t>
      </w:r>
    </w:p>
    <w:p w14:paraId="090B23DA" w14:textId="77777777" w:rsidR="00896911" w:rsidRPr="00EF412A" w:rsidRDefault="00896911" w:rsidP="00401C82">
      <w:r w:rsidRPr="00EF412A">
        <w:t>18.</w:t>
      </w:r>
      <w:r w:rsidR="00DA7EBD" w:rsidRPr="00EF412A">
        <w:t>14</w:t>
      </w:r>
      <w:r w:rsidRPr="00EF412A">
        <w:t>.</w:t>
      </w:r>
      <w:r w:rsidR="00B37B98" w:rsidRPr="00EF412A">
        <w:t>7</w:t>
      </w:r>
      <w:r w:rsidR="008732B5" w:rsidRPr="00EF412A">
        <w:t xml:space="preserve"> </w:t>
      </w:r>
      <w:r w:rsidRPr="00EF412A">
        <w:t>Папка «Общие</w:t>
      </w:r>
      <w:r w:rsidR="008732B5" w:rsidRPr="00EF412A">
        <w:t xml:space="preserve"> </w:t>
      </w:r>
      <w:r w:rsidR="0043734B" w:rsidRPr="00EF412A">
        <w:t>данные</w:t>
      </w:r>
      <w:r w:rsidRPr="00EF412A">
        <w:t>» содержит файлы</w:t>
      </w:r>
      <w:r w:rsidR="004C5EFF" w:rsidRPr="00EF412A">
        <w:t>,</w:t>
      </w:r>
      <w:r w:rsidRPr="00EF412A">
        <w:t xml:space="preserve"> необходимые для коммуникации с другими дисциплинами проекта. Здесь могут содержаться копии фа</w:t>
      </w:r>
      <w:r w:rsidR="00204B82" w:rsidRPr="00EF412A">
        <w:t>й</w:t>
      </w:r>
      <w:r w:rsidRPr="00EF412A">
        <w:t>лов моделей</w:t>
      </w:r>
      <w:r w:rsidR="00204B82" w:rsidRPr="00EF412A">
        <w:t>,</w:t>
      </w:r>
      <w:r w:rsidRPr="00EF412A">
        <w:t xml:space="preserve"> </w:t>
      </w:r>
      <w:r w:rsidR="00204B82" w:rsidRPr="00EF412A">
        <w:t xml:space="preserve">открытые </w:t>
      </w:r>
      <w:r w:rsidRPr="00EF412A">
        <w:t xml:space="preserve">для общего доступа. Файлы из данной папки </w:t>
      </w:r>
      <w:r w:rsidR="00273F30" w:rsidRPr="00EF412A">
        <w:t>нельзя</w:t>
      </w:r>
      <w:r w:rsidR="00204B82" w:rsidRPr="00EF412A">
        <w:t xml:space="preserve"> </w:t>
      </w:r>
      <w:r w:rsidRPr="00EF412A">
        <w:t>напрямую использовать в моделях.</w:t>
      </w:r>
    </w:p>
    <w:p w14:paraId="0B6B288E" w14:textId="77777777" w:rsidR="00896911" w:rsidRPr="00EF412A" w:rsidRDefault="00896911" w:rsidP="00401C82">
      <w:r w:rsidRPr="00EF412A">
        <w:t>18.</w:t>
      </w:r>
      <w:r w:rsidR="00DA7EBD" w:rsidRPr="00EF412A">
        <w:t>14</w:t>
      </w:r>
      <w:r w:rsidRPr="00EF412A">
        <w:t>.</w:t>
      </w:r>
      <w:r w:rsidR="00B37B98" w:rsidRPr="00EF412A">
        <w:t>8</w:t>
      </w:r>
      <w:r w:rsidR="008732B5" w:rsidRPr="00EF412A">
        <w:t xml:space="preserve"> </w:t>
      </w:r>
      <w:r w:rsidRPr="00EF412A">
        <w:t xml:space="preserve">Если в ходе разработки </w:t>
      </w:r>
      <w:r w:rsidR="008732B5" w:rsidRPr="00EF412A">
        <w:t xml:space="preserve">файл </w:t>
      </w:r>
      <w:r w:rsidRPr="00EF412A">
        <w:t>имел несколько версий, то все версии</w:t>
      </w:r>
      <w:r w:rsidR="008732B5" w:rsidRPr="00EF412A">
        <w:t>,</w:t>
      </w:r>
      <w:r w:rsidRPr="00EF412A">
        <w:t xml:space="preserve"> отличные от актуальной</w:t>
      </w:r>
      <w:r w:rsidR="008732B5" w:rsidRPr="00EF412A">
        <w:t>,</w:t>
      </w:r>
      <w:r w:rsidRPr="00EF412A">
        <w:t xml:space="preserve"> должны храниться в папке «Архив».</w:t>
      </w:r>
    </w:p>
    <w:p w14:paraId="28FF9891" w14:textId="77777777" w:rsidR="00B10310" w:rsidRPr="00EF412A" w:rsidRDefault="00B10310" w:rsidP="00401C82">
      <w:pPr>
        <w:sectPr w:rsidR="00B10310" w:rsidRPr="00EF412A" w:rsidSect="00DE518F">
          <w:pgSz w:w="11906" w:h="16838" w:code="9"/>
          <w:pgMar w:top="1134" w:right="1134" w:bottom="1134" w:left="1134" w:header="720" w:footer="720" w:gutter="0"/>
          <w:cols w:space="720"/>
          <w:docGrid w:linePitch="326"/>
        </w:sectPr>
      </w:pPr>
    </w:p>
    <w:p w14:paraId="708CC95D" w14:textId="77777777" w:rsidR="00740749" w:rsidRPr="00EF412A" w:rsidRDefault="00740749" w:rsidP="00401C82">
      <w:pPr>
        <w:pStyle w:val="Heading1"/>
        <w:spacing w:before="0" w:after="0" w:line="240" w:lineRule="auto"/>
      </w:pPr>
      <w:bookmarkStart w:id="162" w:name="_Toc437859098"/>
      <w:r w:rsidRPr="00EF412A">
        <w:t xml:space="preserve">Приложение А. Базовая спецификация LOD для объектов </w:t>
      </w:r>
      <w:r w:rsidR="000A3B7D" w:rsidRPr="00EF412A">
        <w:t>инфраструктуры</w:t>
      </w:r>
      <w:bookmarkEnd w:id="162"/>
      <w:r w:rsidR="00EA0D8C" w:rsidRPr="00EF412A">
        <w:br/>
      </w:r>
    </w:p>
    <w:p w14:paraId="6415FB0E" w14:textId="0BE3965D" w:rsidR="00316A88" w:rsidRPr="00EF412A" w:rsidRDefault="00382B7E" w:rsidP="00401C82">
      <w:pPr>
        <w:spacing w:after="0" w:line="240" w:lineRule="auto"/>
      </w:pPr>
      <w:r w:rsidRPr="004C7A7D">
        <w:rPr>
          <w:noProof/>
          <w:sz w:val="20"/>
          <w:szCs w:val="20"/>
          <w:lang w:val="en-IN" w:eastAsia="en-IN"/>
        </w:rPr>
        <w:drawing>
          <wp:anchor distT="0" distB="0" distL="114300" distR="114300" simplePos="0" relativeHeight="251682304" behindDoc="1" locked="0" layoutInCell="1" allowOverlap="1" wp14:anchorId="30501FDB" wp14:editId="350C1619">
            <wp:simplePos x="0" y="0"/>
            <wp:positionH relativeFrom="column">
              <wp:posOffset>457200</wp:posOffset>
            </wp:positionH>
            <wp:positionV relativeFrom="paragraph">
              <wp:posOffset>675640</wp:posOffset>
            </wp:positionV>
            <wp:extent cx="1158875" cy="72263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rf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A88" w:rsidRPr="00EF412A">
        <w:t>Таблица А.1. Рельеф</w:t>
      </w:r>
    </w:p>
    <w:tbl>
      <w:tblPr>
        <w:tblStyle w:val="TableGrid"/>
        <w:tblpPr w:leftFromText="180" w:rightFromText="180" w:vertAnchor="text" w:horzAnchor="margin" w:tblpY="353"/>
        <w:tblW w:w="5000" w:type="pct"/>
        <w:tblLayout w:type="fixed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1F40D0" w:rsidRPr="004C7A7D" w14:paraId="4EEABAA6" w14:textId="77777777" w:rsidTr="00991E53">
        <w:trPr>
          <w:trHeight w:val="20"/>
        </w:trPr>
        <w:tc>
          <w:tcPr>
            <w:tcW w:w="1250" w:type="pct"/>
          </w:tcPr>
          <w:p w14:paraId="3A4D351B" w14:textId="77777777" w:rsidR="001F40D0" w:rsidRPr="004C7A7D" w:rsidRDefault="001F40D0" w:rsidP="00E5153B">
            <w:pPr>
              <w:spacing w:afterLines="60" w:after="144" w:line="216" w:lineRule="auto"/>
              <w:jc w:val="center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LOD 100</w:t>
            </w:r>
          </w:p>
        </w:tc>
        <w:tc>
          <w:tcPr>
            <w:tcW w:w="1250" w:type="pct"/>
          </w:tcPr>
          <w:p w14:paraId="3EFB31AA" w14:textId="77777777" w:rsidR="001F40D0" w:rsidRPr="004C7A7D" w:rsidRDefault="001F40D0" w:rsidP="00E5153B">
            <w:pPr>
              <w:spacing w:afterLines="60" w:after="144" w:line="216" w:lineRule="auto"/>
              <w:jc w:val="center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LOD 200</w:t>
            </w:r>
          </w:p>
        </w:tc>
        <w:tc>
          <w:tcPr>
            <w:tcW w:w="1250" w:type="pct"/>
          </w:tcPr>
          <w:p w14:paraId="45AD0CF7" w14:textId="77777777" w:rsidR="001F40D0" w:rsidRPr="004C7A7D" w:rsidRDefault="001F40D0" w:rsidP="00E5153B">
            <w:pPr>
              <w:spacing w:afterLines="60" w:after="144" w:line="216" w:lineRule="auto"/>
              <w:jc w:val="center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LOD 300</w:t>
            </w:r>
          </w:p>
        </w:tc>
        <w:tc>
          <w:tcPr>
            <w:tcW w:w="1250" w:type="pct"/>
          </w:tcPr>
          <w:p w14:paraId="1AD74124" w14:textId="77777777" w:rsidR="001F40D0" w:rsidRPr="004C7A7D" w:rsidRDefault="001F40D0" w:rsidP="00E5153B">
            <w:pPr>
              <w:spacing w:afterLines="60" w:after="144" w:line="216" w:lineRule="auto"/>
              <w:jc w:val="center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LOD 350</w:t>
            </w:r>
          </w:p>
        </w:tc>
      </w:tr>
      <w:tr w:rsidR="001F40D0" w:rsidRPr="004C7A7D" w14:paraId="79A8172D" w14:textId="77777777" w:rsidTr="00382B7E">
        <w:trPr>
          <w:trHeight w:val="1482"/>
        </w:trPr>
        <w:tc>
          <w:tcPr>
            <w:tcW w:w="1250" w:type="pct"/>
            <w:vAlign w:val="center"/>
          </w:tcPr>
          <w:p w14:paraId="1E075177" w14:textId="2F9896F2" w:rsidR="00382B7E" w:rsidRDefault="00382B7E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</w:p>
          <w:p w14:paraId="1BFF8F20" w14:textId="77777777" w:rsidR="00382B7E" w:rsidRPr="00382B7E" w:rsidRDefault="00382B7E" w:rsidP="00382B7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  <w:vAlign w:val="center"/>
          </w:tcPr>
          <w:p w14:paraId="19CD0FEF" w14:textId="77777777" w:rsidR="001F40D0" w:rsidRPr="004C7A7D" w:rsidRDefault="001F40D0" w:rsidP="00382B7E">
            <w:pPr>
              <w:spacing w:afterLines="60" w:after="144" w:line="216" w:lineRule="auto"/>
              <w:jc w:val="center"/>
              <w:rPr>
                <w:sz w:val="20"/>
                <w:szCs w:val="20"/>
              </w:rPr>
            </w:pPr>
            <w:r w:rsidRPr="004C7A7D">
              <w:rPr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52EC3B31" wp14:editId="4BA7A06A">
                  <wp:extent cx="1116419" cy="665342"/>
                  <wp:effectExtent l="0" t="0" r="762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urf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818" cy="68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6AE90529" w14:textId="77777777" w:rsidR="001F40D0" w:rsidRPr="004C7A7D" w:rsidRDefault="001F40D0" w:rsidP="00382B7E">
            <w:pPr>
              <w:spacing w:afterLines="60" w:after="144" w:line="216" w:lineRule="auto"/>
              <w:jc w:val="center"/>
              <w:rPr>
                <w:sz w:val="20"/>
                <w:szCs w:val="20"/>
              </w:rPr>
            </w:pPr>
            <w:r w:rsidRPr="004C7A7D">
              <w:rPr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78C1E5A3" wp14:editId="419383F8">
                  <wp:extent cx="1231123" cy="744279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urf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20" cy="77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0877DEB9" w14:textId="77777777" w:rsidR="001F40D0" w:rsidRPr="004C7A7D" w:rsidRDefault="001F40D0" w:rsidP="00382B7E">
            <w:pPr>
              <w:spacing w:afterLines="60" w:after="144" w:line="216" w:lineRule="auto"/>
              <w:jc w:val="center"/>
              <w:rPr>
                <w:sz w:val="20"/>
                <w:szCs w:val="20"/>
              </w:rPr>
            </w:pPr>
            <w:r w:rsidRPr="004C7A7D">
              <w:rPr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533A8E58" wp14:editId="0873AA3A">
                  <wp:extent cx="1187755" cy="754911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urf35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08" cy="77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0D0" w:rsidRPr="004C7A7D" w14:paraId="576979A9" w14:textId="77777777" w:rsidTr="00991E53">
        <w:trPr>
          <w:trHeight w:val="20"/>
        </w:trPr>
        <w:tc>
          <w:tcPr>
            <w:tcW w:w="1250" w:type="pct"/>
          </w:tcPr>
          <w:p w14:paraId="408E0D7D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Описание:</w:t>
            </w:r>
          </w:p>
          <w:p w14:paraId="24A83CDE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 xml:space="preserve">Существующий рельеф показывается </w:t>
            </w:r>
            <w:r w:rsidR="00A91B40" w:rsidRPr="004C7A7D">
              <w:rPr>
                <w:sz w:val="20"/>
                <w:szCs w:val="20"/>
              </w:rPr>
              <w:t xml:space="preserve">как </w:t>
            </w:r>
            <w:r w:rsidRPr="004C7A7D">
              <w:rPr>
                <w:sz w:val="20"/>
                <w:szCs w:val="20"/>
              </w:rPr>
              <w:t>поверхность (плоскость) с примерными, средними отметками территории. В случае больших перепадов высот допускается наличие нескольких поверхностей (плоскостей) на разных уровнях</w:t>
            </w:r>
          </w:p>
        </w:tc>
        <w:tc>
          <w:tcPr>
            <w:tcW w:w="1250" w:type="pct"/>
          </w:tcPr>
          <w:p w14:paraId="6533DCEC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Описание:</w:t>
            </w:r>
          </w:p>
          <w:p w14:paraId="11AF467E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 xml:space="preserve">Существующий рельеф отображается как </w:t>
            </w:r>
            <w:r w:rsidR="00277CA6" w:rsidRPr="004C7A7D">
              <w:rPr>
                <w:sz w:val="20"/>
                <w:szCs w:val="20"/>
              </w:rPr>
              <w:t>3D-</w:t>
            </w:r>
            <w:r w:rsidRPr="004C7A7D">
              <w:rPr>
                <w:sz w:val="20"/>
                <w:szCs w:val="20"/>
              </w:rPr>
              <w:t>поверхность. Сформирована поверхность по точкам,</w:t>
            </w:r>
          </w:p>
          <w:p w14:paraId="0C3013D0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горизонталям, треугольникам без сложных элементов рельефа и дополнительного редактирования.</w:t>
            </w:r>
          </w:p>
          <w:p w14:paraId="2B74C358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Допускается использование данных</w:t>
            </w:r>
            <w:r w:rsidR="00277CA6" w:rsidRPr="004C7A7D">
              <w:rPr>
                <w:sz w:val="20"/>
                <w:szCs w:val="20"/>
              </w:rPr>
              <w:t>,</w:t>
            </w:r>
            <w:r w:rsidRPr="004C7A7D">
              <w:rPr>
                <w:sz w:val="20"/>
                <w:szCs w:val="20"/>
              </w:rPr>
              <w:t xml:space="preserve"> находящихся в открытом доступе</w:t>
            </w:r>
          </w:p>
        </w:tc>
        <w:tc>
          <w:tcPr>
            <w:tcW w:w="1250" w:type="pct"/>
          </w:tcPr>
          <w:p w14:paraId="3976C3F6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Описание:</w:t>
            </w:r>
          </w:p>
          <w:p w14:paraId="1C4888AA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Рельеф отображается как 3D</w:t>
            </w:r>
            <w:r w:rsidR="000A5312" w:rsidRPr="004C7A7D">
              <w:rPr>
                <w:sz w:val="20"/>
                <w:szCs w:val="20"/>
              </w:rPr>
              <w:t>-</w:t>
            </w:r>
            <w:r w:rsidRPr="004C7A7D">
              <w:rPr>
                <w:sz w:val="20"/>
                <w:szCs w:val="20"/>
              </w:rPr>
              <w:t xml:space="preserve">поверхность. Отображены все сложные элементы рельефа, </w:t>
            </w:r>
            <w:r w:rsidR="000A5312" w:rsidRPr="004C7A7D">
              <w:rPr>
                <w:sz w:val="20"/>
                <w:szCs w:val="20"/>
              </w:rPr>
              <w:t xml:space="preserve">включены </w:t>
            </w:r>
            <w:r w:rsidRPr="004C7A7D">
              <w:rPr>
                <w:sz w:val="20"/>
                <w:szCs w:val="20"/>
              </w:rPr>
              <w:t>все проектируемые элементы.</w:t>
            </w:r>
          </w:p>
          <w:p w14:paraId="25AFA27F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Поверхность не требует дополнительного редактирования</w:t>
            </w:r>
          </w:p>
        </w:tc>
        <w:tc>
          <w:tcPr>
            <w:tcW w:w="1250" w:type="pct"/>
          </w:tcPr>
          <w:p w14:paraId="5DF9B994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Описание:</w:t>
            </w:r>
          </w:p>
          <w:p w14:paraId="50513BA1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Рельеф отображается как набор 3D</w:t>
            </w:r>
            <w:r w:rsidR="000A5312" w:rsidRPr="004C7A7D">
              <w:rPr>
                <w:sz w:val="20"/>
                <w:szCs w:val="20"/>
              </w:rPr>
              <w:t>-</w:t>
            </w:r>
            <w:r w:rsidRPr="004C7A7D">
              <w:rPr>
                <w:sz w:val="20"/>
                <w:szCs w:val="20"/>
              </w:rPr>
              <w:t>поверхностей.</w:t>
            </w:r>
            <w:r w:rsidR="00F40282" w:rsidRPr="004C7A7D">
              <w:rPr>
                <w:sz w:val="20"/>
                <w:szCs w:val="20"/>
              </w:rPr>
              <w:t xml:space="preserve"> </w:t>
            </w:r>
            <w:r w:rsidRPr="004C7A7D">
              <w:rPr>
                <w:sz w:val="20"/>
                <w:szCs w:val="20"/>
              </w:rPr>
              <w:t xml:space="preserve">Отображены все сложные элементы рельефа, </w:t>
            </w:r>
            <w:r w:rsidR="000A5312" w:rsidRPr="004C7A7D">
              <w:rPr>
                <w:sz w:val="20"/>
                <w:szCs w:val="20"/>
              </w:rPr>
              <w:t xml:space="preserve">включены </w:t>
            </w:r>
            <w:r w:rsidRPr="004C7A7D">
              <w:rPr>
                <w:sz w:val="20"/>
                <w:szCs w:val="20"/>
              </w:rPr>
              <w:t>все проектируемые элементы. Представлены данные геологии и вспомогательных поверхностей</w:t>
            </w:r>
          </w:p>
        </w:tc>
      </w:tr>
      <w:tr w:rsidR="001F40D0" w:rsidRPr="004C7A7D" w14:paraId="4D561F83" w14:textId="77777777" w:rsidTr="00991E53">
        <w:trPr>
          <w:trHeight w:val="20"/>
        </w:trPr>
        <w:tc>
          <w:tcPr>
            <w:tcW w:w="1250" w:type="pct"/>
          </w:tcPr>
          <w:p w14:paraId="046D3100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Тип объекта</w:t>
            </w:r>
            <w:r w:rsidR="003C1382" w:rsidRPr="004C7A7D">
              <w:rPr>
                <w:sz w:val="20"/>
                <w:szCs w:val="20"/>
              </w:rPr>
              <w:t>/элемента</w:t>
            </w:r>
            <w:r w:rsidRPr="004C7A7D">
              <w:rPr>
                <w:sz w:val="20"/>
                <w:szCs w:val="20"/>
              </w:rPr>
              <w:t>:</w:t>
            </w:r>
          </w:p>
          <w:p w14:paraId="6BFD6FFD" w14:textId="77777777" w:rsidR="001F40D0" w:rsidRPr="004C7A7D" w:rsidRDefault="00607AB6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2D</w:t>
            </w:r>
            <w:r w:rsidR="00277CA6" w:rsidRPr="004C7A7D">
              <w:rPr>
                <w:sz w:val="20"/>
                <w:szCs w:val="20"/>
              </w:rPr>
              <w:t>/</w:t>
            </w:r>
            <w:r w:rsidRPr="004C7A7D">
              <w:rPr>
                <w:sz w:val="20"/>
                <w:szCs w:val="20"/>
              </w:rPr>
              <w:t>3D</w:t>
            </w:r>
            <w:r w:rsidR="00277CA6" w:rsidRPr="004C7A7D">
              <w:rPr>
                <w:sz w:val="20"/>
                <w:szCs w:val="20"/>
              </w:rPr>
              <w:t>-п</w:t>
            </w:r>
            <w:r w:rsidRPr="004C7A7D">
              <w:rPr>
                <w:sz w:val="20"/>
                <w:szCs w:val="20"/>
              </w:rPr>
              <w:t>оверхность</w:t>
            </w:r>
          </w:p>
        </w:tc>
        <w:tc>
          <w:tcPr>
            <w:tcW w:w="1250" w:type="pct"/>
          </w:tcPr>
          <w:p w14:paraId="74BE3671" w14:textId="77777777" w:rsidR="003C1382" w:rsidRPr="004C7A7D" w:rsidRDefault="003C1382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Тип объекта/элемента:</w:t>
            </w:r>
          </w:p>
          <w:p w14:paraId="403B7EDE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3D</w:t>
            </w:r>
            <w:r w:rsidR="00277CA6" w:rsidRPr="004C7A7D">
              <w:rPr>
                <w:sz w:val="20"/>
                <w:szCs w:val="20"/>
              </w:rPr>
              <w:t>-</w:t>
            </w:r>
            <w:r w:rsidR="003C1382" w:rsidRPr="004C7A7D">
              <w:rPr>
                <w:sz w:val="20"/>
                <w:szCs w:val="20"/>
              </w:rPr>
              <w:t>п</w:t>
            </w:r>
            <w:r w:rsidRPr="004C7A7D">
              <w:rPr>
                <w:sz w:val="20"/>
                <w:szCs w:val="20"/>
              </w:rPr>
              <w:t>оверхность</w:t>
            </w:r>
          </w:p>
        </w:tc>
        <w:tc>
          <w:tcPr>
            <w:tcW w:w="1250" w:type="pct"/>
          </w:tcPr>
          <w:p w14:paraId="457EE131" w14:textId="77777777" w:rsidR="003C1382" w:rsidRPr="004C7A7D" w:rsidRDefault="003C1382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Тип объекта/элемента:</w:t>
            </w:r>
          </w:p>
          <w:p w14:paraId="2F91E6C6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3D</w:t>
            </w:r>
            <w:r w:rsidR="000A5312" w:rsidRPr="004C7A7D">
              <w:rPr>
                <w:sz w:val="20"/>
                <w:szCs w:val="20"/>
              </w:rPr>
              <w:t>-</w:t>
            </w:r>
            <w:r w:rsidR="003C1382" w:rsidRPr="004C7A7D">
              <w:rPr>
                <w:sz w:val="20"/>
                <w:szCs w:val="20"/>
              </w:rPr>
              <w:t>п</w:t>
            </w:r>
            <w:r w:rsidRPr="004C7A7D">
              <w:rPr>
                <w:sz w:val="20"/>
                <w:szCs w:val="20"/>
              </w:rPr>
              <w:t>оверхность (</w:t>
            </w:r>
            <w:r w:rsidR="000A5312" w:rsidRPr="004C7A7D">
              <w:rPr>
                <w:sz w:val="20"/>
                <w:szCs w:val="20"/>
              </w:rPr>
              <w:t xml:space="preserve">характерные </w:t>
            </w:r>
            <w:r w:rsidRPr="004C7A7D">
              <w:rPr>
                <w:sz w:val="20"/>
                <w:szCs w:val="20"/>
              </w:rPr>
              <w:t>линии, полилинии, структурные линии, проектируемые объекты)</w:t>
            </w:r>
          </w:p>
        </w:tc>
        <w:tc>
          <w:tcPr>
            <w:tcW w:w="1250" w:type="pct"/>
          </w:tcPr>
          <w:p w14:paraId="0B4F08D5" w14:textId="77777777" w:rsidR="003C1382" w:rsidRPr="004C7A7D" w:rsidRDefault="003C1382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Тип объекта/элемента:</w:t>
            </w:r>
          </w:p>
          <w:p w14:paraId="7212911E" w14:textId="77777777" w:rsidR="001F40D0" w:rsidRPr="004C7A7D" w:rsidRDefault="00607AB6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3D</w:t>
            </w:r>
            <w:r w:rsidR="000A5312" w:rsidRPr="004C7A7D">
              <w:rPr>
                <w:sz w:val="20"/>
                <w:szCs w:val="20"/>
              </w:rPr>
              <w:t>-п</w:t>
            </w:r>
            <w:r w:rsidRPr="004C7A7D">
              <w:rPr>
                <w:sz w:val="20"/>
                <w:szCs w:val="20"/>
              </w:rPr>
              <w:t xml:space="preserve">оверхности, </w:t>
            </w:r>
            <w:r w:rsidR="000A5312" w:rsidRPr="004C7A7D">
              <w:rPr>
                <w:sz w:val="20"/>
                <w:szCs w:val="20"/>
              </w:rPr>
              <w:t xml:space="preserve">структурные </w:t>
            </w:r>
            <w:r w:rsidRPr="004C7A7D">
              <w:rPr>
                <w:sz w:val="20"/>
                <w:szCs w:val="20"/>
              </w:rPr>
              <w:t>линии (</w:t>
            </w:r>
            <w:r w:rsidR="000A5312" w:rsidRPr="004C7A7D">
              <w:rPr>
                <w:sz w:val="20"/>
                <w:szCs w:val="20"/>
              </w:rPr>
              <w:t>х</w:t>
            </w:r>
            <w:r w:rsidRPr="004C7A7D">
              <w:rPr>
                <w:sz w:val="20"/>
                <w:szCs w:val="20"/>
              </w:rPr>
              <w:t>арактерные линии, полилинии, фигуры), тела AutoCAD, данные облаков точек</w:t>
            </w:r>
          </w:p>
        </w:tc>
      </w:tr>
      <w:tr w:rsidR="001F40D0" w:rsidRPr="004C7A7D" w14:paraId="1E8B0AAC" w14:textId="77777777" w:rsidTr="00991E53">
        <w:trPr>
          <w:trHeight w:val="20"/>
        </w:trPr>
        <w:tc>
          <w:tcPr>
            <w:tcW w:w="1250" w:type="pct"/>
          </w:tcPr>
          <w:p w14:paraId="7C03C8EA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Свойства:</w:t>
            </w:r>
          </w:p>
          <w:p w14:paraId="383FC187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Слой, имя поверхности и средняя отметка</w:t>
            </w:r>
          </w:p>
        </w:tc>
        <w:tc>
          <w:tcPr>
            <w:tcW w:w="1250" w:type="pct"/>
          </w:tcPr>
          <w:p w14:paraId="00F03016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Свойства:</w:t>
            </w:r>
          </w:p>
          <w:p w14:paraId="19717FE1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Слой, имя поверхности и отметки поверхности</w:t>
            </w:r>
          </w:p>
        </w:tc>
        <w:tc>
          <w:tcPr>
            <w:tcW w:w="1250" w:type="pct"/>
          </w:tcPr>
          <w:p w14:paraId="3243A3F2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Свойства:</w:t>
            </w:r>
          </w:p>
          <w:p w14:paraId="67F54BA6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Слой, имя поверхности и отметки поверхности</w:t>
            </w:r>
          </w:p>
        </w:tc>
        <w:tc>
          <w:tcPr>
            <w:tcW w:w="1250" w:type="pct"/>
          </w:tcPr>
          <w:p w14:paraId="4864017F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Свойства:</w:t>
            </w:r>
          </w:p>
          <w:p w14:paraId="3F9A53BB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Слой, имя поверхности, отметки поверхности, объем тел. Объем между поверхностями</w:t>
            </w:r>
          </w:p>
        </w:tc>
      </w:tr>
      <w:tr w:rsidR="001F40D0" w:rsidRPr="004C7A7D" w14:paraId="0154A478" w14:textId="77777777" w:rsidTr="004C7A7D">
        <w:trPr>
          <w:trHeight w:val="274"/>
        </w:trPr>
        <w:tc>
          <w:tcPr>
            <w:tcW w:w="1250" w:type="pct"/>
          </w:tcPr>
          <w:p w14:paraId="572524E0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Применяемость:</w:t>
            </w:r>
          </w:p>
          <w:p w14:paraId="47048EA6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Концептуальная/подготовительная модель</w:t>
            </w:r>
          </w:p>
          <w:p w14:paraId="14E15804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14:paraId="23FA3F89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Применяемость:</w:t>
            </w:r>
          </w:p>
          <w:p w14:paraId="52643972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Концептуальная/подготовительная модель</w:t>
            </w:r>
          </w:p>
        </w:tc>
        <w:tc>
          <w:tcPr>
            <w:tcW w:w="1250" w:type="pct"/>
          </w:tcPr>
          <w:p w14:paraId="69FC999C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Применяемость:</w:t>
            </w:r>
          </w:p>
          <w:p w14:paraId="1A9DF5A7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Уточненная модель, проектная модель</w:t>
            </w:r>
          </w:p>
        </w:tc>
        <w:tc>
          <w:tcPr>
            <w:tcW w:w="1250" w:type="pct"/>
          </w:tcPr>
          <w:p w14:paraId="38E5C470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Применяемость:</w:t>
            </w:r>
          </w:p>
          <w:p w14:paraId="61ADBC13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4C7A7D">
              <w:rPr>
                <w:sz w:val="20"/>
                <w:szCs w:val="20"/>
              </w:rPr>
              <w:t>Рабочая модель</w:t>
            </w:r>
          </w:p>
          <w:p w14:paraId="6115185D" w14:textId="77777777" w:rsidR="001F40D0" w:rsidRPr="004C7A7D" w:rsidRDefault="001F40D0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</w:p>
        </w:tc>
      </w:tr>
    </w:tbl>
    <w:p w14:paraId="27364CAA" w14:textId="77777777" w:rsidR="004142AC" w:rsidRPr="00EF412A" w:rsidRDefault="004142AC" w:rsidP="00401C82">
      <w:r w:rsidRPr="00EF412A">
        <w:t>Таблица А.</w:t>
      </w:r>
      <w:r w:rsidR="00461693" w:rsidRPr="00EF412A">
        <w:t>2</w:t>
      </w:r>
      <w:r w:rsidR="00B77FA7" w:rsidRPr="00EF412A">
        <w:t>.</w:t>
      </w:r>
      <w:r w:rsidR="00461693" w:rsidRPr="00EF412A">
        <w:t xml:space="preserve"> Проектируемые</w:t>
      </w:r>
      <w:r w:rsidRPr="00EF412A">
        <w:t xml:space="preserve"> элементы поверхности</w:t>
      </w:r>
    </w:p>
    <w:tbl>
      <w:tblPr>
        <w:tblStyle w:val="TableGrid"/>
        <w:tblpPr w:leftFromText="180" w:rightFromText="180" w:vertAnchor="text" w:horzAnchor="margin" w:tblpY="376"/>
        <w:tblW w:w="5000" w:type="pct"/>
        <w:tblLayout w:type="fixed"/>
        <w:tblLook w:val="04A0" w:firstRow="1" w:lastRow="0" w:firstColumn="1" w:lastColumn="0" w:noHBand="0" w:noVBand="1"/>
      </w:tblPr>
      <w:tblGrid>
        <w:gridCol w:w="3696"/>
        <w:gridCol w:w="3697"/>
        <w:gridCol w:w="3696"/>
        <w:gridCol w:w="3697"/>
      </w:tblGrid>
      <w:tr w:rsidR="004142AC" w:rsidRPr="00DD4CEF" w14:paraId="509C04C3" w14:textId="77777777" w:rsidTr="00991E53">
        <w:tc>
          <w:tcPr>
            <w:tcW w:w="3696" w:type="dxa"/>
          </w:tcPr>
          <w:p w14:paraId="6927CAA8" w14:textId="77777777" w:rsidR="004142AC" w:rsidRPr="00DD4CEF" w:rsidRDefault="004142AC" w:rsidP="00E5153B">
            <w:pPr>
              <w:spacing w:after="60" w:line="240" w:lineRule="auto"/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100</w:t>
            </w:r>
          </w:p>
        </w:tc>
        <w:tc>
          <w:tcPr>
            <w:tcW w:w="3697" w:type="dxa"/>
          </w:tcPr>
          <w:p w14:paraId="36967D84" w14:textId="77777777" w:rsidR="004142AC" w:rsidRPr="00DD4CEF" w:rsidRDefault="004142AC" w:rsidP="00E5153B">
            <w:pPr>
              <w:spacing w:after="60" w:line="240" w:lineRule="auto"/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200</w:t>
            </w:r>
          </w:p>
        </w:tc>
        <w:tc>
          <w:tcPr>
            <w:tcW w:w="3696" w:type="dxa"/>
          </w:tcPr>
          <w:p w14:paraId="4659F117" w14:textId="77777777" w:rsidR="004142AC" w:rsidRPr="00DD4CEF" w:rsidRDefault="004142AC" w:rsidP="00E5153B">
            <w:pPr>
              <w:spacing w:after="60" w:line="240" w:lineRule="auto"/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300</w:t>
            </w:r>
          </w:p>
        </w:tc>
        <w:tc>
          <w:tcPr>
            <w:tcW w:w="3697" w:type="dxa"/>
          </w:tcPr>
          <w:p w14:paraId="0382EBC8" w14:textId="77777777" w:rsidR="004142AC" w:rsidRPr="00DD4CEF" w:rsidRDefault="004142AC" w:rsidP="00E5153B">
            <w:pPr>
              <w:spacing w:after="60" w:line="240" w:lineRule="auto"/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 xml:space="preserve">LOD </w:t>
            </w:r>
            <w:r w:rsidR="00FC348C" w:rsidRPr="00DD4CEF">
              <w:rPr>
                <w:sz w:val="20"/>
                <w:szCs w:val="20"/>
              </w:rPr>
              <w:t>400</w:t>
            </w:r>
          </w:p>
        </w:tc>
      </w:tr>
      <w:tr w:rsidR="004142AC" w:rsidRPr="00DD4CEF" w14:paraId="3F270495" w14:textId="77777777" w:rsidTr="00991E53">
        <w:trPr>
          <w:trHeight w:val="1965"/>
        </w:trPr>
        <w:tc>
          <w:tcPr>
            <w:tcW w:w="3696" w:type="dxa"/>
            <w:vAlign w:val="center"/>
          </w:tcPr>
          <w:p w14:paraId="0C6F9405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38272" behindDoc="0" locked="0" layoutInCell="1" allowOverlap="1" wp14:anchorId="585627E5" wp14:editId="7C455833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-204470</wp:posOffset>
                  </wp:positionV>
                  <wp:extent cx="1502410" cy="1280160"/>
                  <wp:effectExtent l="0" t="0" r="2540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  <w:vAlign w:val="center"/>
          </w:tcPr>
          <w:p w14:paraId="2F8E3BDD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39296" behindDoc="0" locked="0" layoutInCell="1" allowOverlap="1" wp14:anchorId="0B559ED5" wp14:editId="6EBB000F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63500</wp:posOffset>
                  </wp:positionV>
                  <wp:extent cx="1543685" cy="1068070"/>
                  <wp:effectExtent l="0" t="0" r="0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6" w:type="dxa"/>
            <w:vAlign w:val="center"/>
          </w:tcPr>
          <w:p w14:paraId="7E9B6207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40320" behindDoc="0" locked="0" layoutInCell="1" allowOverlap="1" wp14:anchorId="16FE1F83" wp14:editId="2E0B92F9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114935</wp:posOffset>
                  </wp:positionV>
                  <wp:extent cx="1564640" cy="1086485"/>
                  <wp:effectExtent l="0" t="0" r="0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  <w:vAlign w:val="center"/>
          </w:tcPr>
          <w:p w14:paraId="2A0C9118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41344" behindDoc="0" locked="0" layoutInCell="1" allowOverlap="1" wp14:anchorId="0D121EA5" wp14:editId="0B2E5E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88900</wp:posOffset>
                  </wp:positionV>
                  <wp:extent cx="1856105" cy="1302385"/>
                  <wp:effectExtent l="0" t="0" r="0" b="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42AC" w:rsidRPr="00DD4CEF" w14:paraId="32B592A6" w14:textId="77777777" w:rsidTr="00991E53">
        <w:trPr>
          <w:trHeight w:val="1782"/>
        </w:trPr>
        <w:tc>
          <w:tcPr>
            <w:tcW w:w="3696" w:type="dxa"/>
          </w:tcPr>
          <w:p w14:paraId="56E7B12D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1184FE84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Представлены только контуры проектируемого элемента с примерными, средними отметками. В случае больших перепадов отметок допускается наличие нескольких поверхностей (плоскостей) на разных отметках</w:t>
            </w:r>
          </w:p>
        </w:tc>
        <w:tc>
          <w:tcPr>
            <w:tcW w:w="3697" w:type="dxa"/>
          </w:tcPr>
          <w:p w14:paraId="3624C866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3C28BE9B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Контуры проектируемого элемента связаны с целевой поверхностью откосом (уклон примерный) или подпорной стенкой. Уклон или подпорная стенка определяется структурными линиями или объектами профилирования низкой точности</w:t>
            </w:r>
          </w:p>
        </w:tc>
        <w:tc>
          <w:tcPr>
            <w:tcW w:w="3696" w:type="dxa"/>
          </w:tcPr>
          <w:p w14:paraId="02251A14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6466159B" w14:textId="77777777" w:rsidR="004142AC" w:rsidRPr="00DD4CEF" w:rsidRDefault="002846B9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3D-</w:t>
            </w:r>
            <w:r w:rsidR="004142AC" w:rsidRPr="00DD4CEF">
              <w:rPr>
                <w:sz w:val="20"/>
                <w:szCs w:val="20"/>
              </w:rPr>
              <w:t xml:space="preserve">поверхность с </w:t>
            </w:r>
            <w:r w:rsidRPr="00DD4CEF">
              <w:rPr>
                <w:sz w:val="20"/>
                <w:szCs w:val="20"/>
              </w:rPr>
              <w:t>3D-</w:t>
            </w:r>
            <w:r w:rsidR="004142AC" w:rsidRPr="00DD4CEF">
              <w:rPr>
                <w:sz w:val="20"/>
                <w:szCs w:val="20"/>
              </w:rPr>
              <w:t xml:space="preserve">структурными линиями и объектами профилирования. Значение уклона </w:t>
            </w:r>
            <w:r w:rsidR="001E705E" w:rsidRPr="00DD4CEF">
              <w:rPr>
                <w:sz w:val="20"/>
                <w:szCs w:val="20"/>
              </w:rPr>
              <w:t>и </w:t>
            </w:r>
            <w:r w:rsidR="004142AC" w:rsidRPr="00DD4CEF">
              <w:rPr>
                <w:sz w:val="20"/>
                <w:szCs w:val="20"/>
              </w:rPr>
              <w:t>отметок точные и поддаются изменению, с перестройкой всего объекта</w:t>
            </w:r>
          </w:p>
        </w:tc>
        <w:tc>
          <w:tcPr>
            <w:tcW w:w="3697" w:type="dxa"/>
          </w:tcPr>
          <w:p w14:paraId="3B57B8D2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2F5A3525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 xml:space="preserve">Детальная 3D поверхность с сложными элементами проектного рельефа, 3D структурными линиями и объектами профилирования. </w:t>
            </w:r>
            <w:r w:rsidR="00960E13" w:rsidRPr="00DD4CEF">
              <w:rPr>
                <w:sz w:val="20"/>
                <w:szCs w:val="20"/>
              </w:rPr>
              <w:t xml:space="preserve">Значения </w:t>
            </w:r>
            <w:r w:rsidRPr="00DD4CEF">
              <w:rPr>
                <w:sz w:val="20"/>
                <w:szCs w:val="20"/>
              </w:rPr>
              <w:t>уклона, отметок точные и поддаются изменению, с перестройкой всего объекта</w:t>
            </w:r>
          </w:p>
        </w:tc>
      </w:tr>
      <w:tr w:rsidR="004142AC" w:rsidRPr="00DD4CEF" w14:paraId="5EDA0AC6" w14:textId="77777777" w:rsidTr="00991E53">
        <w:trPr>
          <w:trHeight w:val="844"/>
        </w:trPr>
        <w:tc>
          <w:tcPr>
            <w:tcW w:w="3696" w:type="dxa"/>
          </w:tcPr>
          <w:p w14:paraId="7AC7CBB5" w14:textId="77777777" w:rsidR="003C1382" w:rsidRPr="00DD4CEF" w:rsidRDefault="003C1382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5DDEE40D" w14:textId="77777777" w:rsidR="004142AC" w:rsidRPr="00DD4CEF" w:rsidRDefault="001A3715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2D</w:t>
            </w:r>
            <w:r w:rsidR="00D6762B" w:rsidRPr="00DD4CEF">
              <w:rPr>
                <w:sz w:val="20"/>
                <w:szCs w:val="20"/>
              </w:rPr>
              <w:t>/</w:t>
            </w:r>
            <w:r w:rsidRPr="00DD4CEF">
              <w:rPr>
                <w:sz w:val="20"/>
                <w:szCs w:val="20"/>
              </w:rPr>
              <w:t>3D</w:t>
            </w:r>
            <w:r w:rsidR="00D6762B" w:rsidRPr="00DD4CEF">
              <w:rPr>
                <w:sz w:val="20"/>
                <w:szCs w:val="20"/>
              </w:rPr>
              <w:t>-</w:t>
            </w:r>
            <w:r w:rsidRPr="00DD4CEF">
              <w:rPr>
                <w:sz w:val="20"/>
                <w:szCs w:val="20"/>
              </w:rPr>
              <w:t>поверхность</w:t>
            </w:r>
          </w:p>
        </w:tc>
        <w:tc>
          <w:tcPr>
            <w:tcW w:w="3697" w:type="dxa"/>
          </w:tcPr>
          <w:p w14:paraId="4ADFA5F5" w14:textId="77777777" w:rsidR="003C1382" w:rsidRPr="00DD4CEF" w:rsidRDefault="003C1382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00EE7CAD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3D</w:t>
            </w:r>
            <w:r w:rsidR="00D6762B" w:rsidRPr="00DD4CEF">
              <w:rPr>
                <w:sz w:val="20"/>
                <w:szCs w:val="20"/>
              </w:rPr>
              <w:t>-</w:t>
            </w:r>
            <w:r w:rsidR="003C1382" w:rsidRPr="00DD4CEF">
              <w:rPr>
                <w:sz w:val="20"/>
                <w:szCs w:val="20"/>
              </w:rPr>
              <w:t>п</w:t>
            </w:r>
            <w:r w:rsidRPr="00DD4CEF">
              <w:rPr>
                <w:sz w:val="20"/>
                <w:szCs w:val="20"/>
              </w:rPr>
              <w:t xml:space="preserve">оверхности, </w:t>
            </w:r>
            <w:r w:rsidR="002846B9" w:rsidRPr="00DD4CEF">
              <w:rPr>
                <w:sz w:val="20"/>
                <w:szCs w:val="20"/>
              </w:rPr>
              <w:t>3D-</w:t>
            </w:r>
            <w:r w:rsidRPr="00DD4CEF">
              <w:rPr>
                <w:sz w:val="20"/>
                <w:szCs w:val="20"/>
              </w:rPr>
              <w:t>структурные линии</w:t>
            </w:r>
          </w:p>
        </w:tc>
        <w:tc>
          <w:tcPr>
            <w:tcW w:w="3696" w:type="dxa"/>
          </w:tcPr>
          <w:p w14:paraId="5831B610" w14:textId="77777777" w:rsidR="003C1382" w:rsidRPr="00DD4CEF" w:rsidRDefault="003C1382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06226D04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3D</w:t>
            </w:r>
            <w:r w:rsidR="002846B9" w:rsidRPr="00DD4CEF">
              <w:rPr>
                <w:sz w:val="20"/>
                <w:szCs w:val="20"/>
              </w:rPr>
              <w:t>-</w:t>
            </w:r>
            <w:r w:rsidR="003C1382" w:rsidRPr="00DD4CEF">
              <w:rPr>
                <w:sz w:val="20"/>
                <w:szCs w:val="20"/>
              </w:rPr>
              <w:t>п</w:t>
            </w:r>
            <w:r w:rsidRPr="00DD4CEF">
              <w:rPr>
                <w:sz w:val="20"/>
                <w:szCs w:val="20"/>
              </w:rPr>
              <w:t xml:space="preserve">оверхности, </w:t>
            </w:r>
            <w:r w:rsidR="002846B9" w:rsidRPr="00DD4CEF">
              <w:rPr>
                <w:sz w:val="20"/>
                <w:szCs w:val="20"/>
              </w:rPr>
              <w:t>3D-</w:t>
            </w:r>
            <w:r w:rsidRPr="00DD4CEF">
              <w:rPr>
                <w:sz w:val="20"/>
                <w:szCs w:val="20"/>
              </w:rPr>
              <w:t>структурные линии, объекты профилирования</w:t>
            </w:r>
          </w:p>
        </w:tc>
        <w:tc>
          <w:tcPr>
            <w:tcW w:w="3697" w:type="dxa"/>
          </w:tcPr>
          <w:p w14:paraId="71BCF24A" w14:textId="77777777" w:rsidR="003C1382" w:rsidRPr="00DD4CEF" w:rsidRDefault="003C1382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78A7F7CA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3D</w:t>
            </w:r>
            <w:r w:rsidR="002846B9" w:rsidRPr="00DD4CEF">
              <w:rPr>
                <w:sz w:val="20"/>
                <w:szCs w:val="20"/>
              </w:rPr>
              <w:t>-</w:t>
            </w:r>
            <w:r w:rsidR="003C1382" w:rsidRPr="00DD4CEF">
              <w:rPr>
                <w:sz w:val="20"/>
                <w:szCs w:val="20"/>
              </w:rPr>
              <w:t>п</w:t>
            </w:r>
            <w:r w:rsidRPr="00DD4CEF">
              <w:rPr>
                <w:sz w:val="20"/>
                <w:szCs w:val="20"/>
              </w:rPr>
              <w:t xml:space="preserve">оверхности, </w:t>
            </w:r>
            <w:r w:rsidR="002846B9" w:rsidRPr="00DD4CEF">
              <w:rPr>
                <w:sz w:val="20"/>
                <w:szCs w:val="20"/>
              </w:rPr>
              <w:t>3D-</w:t>
            </w:r>
            <w:r w:rsidRPr="00DD4CEF">
              <w:rPr>
                <w:sz w:val="20"/>
                <w:szCs w:val="20"/>
              </w:rPr>
              <w:t>структурные линии, объекты профилирования</w:t>
            </w:r>
          </w:p>
        </w:tc>
      </w:tr>
      <w:tr w:rsidR="004142AC" w:rsidRPr="00DD4CEF" w14:paraId="6726B4AE" w14:textId="77777777" w:rsidTr="00991E53">
        <w:tc>
          <w:tcPr>
            <w:tcW w:w="3696" w:type="dxa"/>
          </w:tcPr>
          <w:p w14:paraId="6DDC3AA6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34C2E1A6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имя поверхности и средняя отметка</w:t>
            </w:r>
          </w:p>
        </w:tc>
        <w:tc>
          <w:tcPr>
            <w:tcW w:w="3697" w:type="dxa"/>
          </w:tcPr>
          <w:p w14:paraId="33577426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3D0F9D49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имя поверхности и отметки поверхности, отметки структурных линий</w:t>
            </w:r>
          </w:p>
        </w:tc>
        <w:tc>
          <w:tcPr>
            <w:tcW w:w="3696" w:type="dxa"/>
          </w:tcPr>
          <w:p w14:paraId="1B11DE4D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1789EF37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имя поверхности и отметки поверхности, отметки структурных линий, значения уклона, объемы</w:t>
            </w:r>
          </w:p>
        </w:tc>
        <w:tc>
          <w:tcPr>
            <w:tcW w:w="3697" w:type="dxa"/>
          </w:tcPr>
          <w:p w14:paraId="21AAD026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30FFFA01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имя поверхности и отметки поверхности, отметки структурных линий, значения уклона, объемы</w:t>
            </w:r>
          </w:p>
        </w:tc>
      </w:tr>
      <w:tr w:rsidR="004142AC" w:rsidRPr="00DD4CEF" w14:paraId="391B2017" w14:textId="77777777" w:rsidTr="00991E53">
        <w:tc>
          <w:tcPr>
            <w:tcW w:w="3696" w:type="dxa"/>
          </w:tcPr>
          <w:p w14:paraId="52EE5984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1CED02C8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Концептуальная/подготовительная модель</w:t>
            </w:r>
          </w:p>
          <w:p w14:paraId="4B9086BA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</w:p>
        </w:tc>
        <w:tc>
          <w:tcPr>
            <w:tcW w:w="3697" w:type="dxa"/>
          </w:tcPr>
          <w:p w14:paraId="028D5FC5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049FC603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Концептуальная/подготовительная модель</w:t>
            </w:r>
          </w:p>
          <w:p w14:paraId="007C1279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</w:p>
        </w:tc>
        <w:tc>
          <w:tcPr>
            <w:tcW w:w="3696" w:type="dxa"/>
          </w:tcPr>
          <w:p w14:paraId="32DD6AF7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735D4718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Уточненная модель, проектная модель</w:t>
            </w:r>
          </w:p>
        </w:tc>
        <w:tc>
          <w:tcPr>
            <w:tcW w:w="3697" w:type="dxa"/>
          </w:tcPr>
          <w:p w14:paraId="5C7D5F76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50C41E23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Рабочая модель</w:t>
            </w:r>
          </w:p>
          <w:p w14:paraId="0EC5109D" w14:textId="77777777" w:rsidR="004142AC" w:rsidRPr="00DD4CEF" w:rsidRDefault="004142AC" w:rsidP="00401C82">
            <w:pPr>
              <w:spacing w:after="60" w:line="240" w:lineRule="auto"/>
              <w:rPr>
                <w:sz w:val="20"/>
                <w:szCs w:val="20"/>
              </w:rPr>
            </w:pPr>
          </w:p>
        </w:tc>
      </w:tr>
    </w:tbl>
    <w:p w14:paraId="60AAF004" w14:textId="77777777" w:rsidR="001F40D0" w:rsidRPr="00EF412A" w:rsidRDefault="001F40D0" w:rsidP="00401C82">
      <w:r w:rsidRPr="00EF412A">
        <w:br w:type="page"/>
      </w:r>
    </w:p>
    <w:p w14:paraId="18C6A53E" w14:textId="77777777" w:rsidR="006868DD" w:rsidRPr="00EF412A" w:rsidRDefault="006868DD" w:rsidP="00401C82">
      <w:r w:rsidRPr="00EF412A">
        <w:t>Таблица А.3</w:t>
      </w:r>
      <w:r w:rsidR="00B77FA7" w:rsidRPr="00EF412A">
        <w:t>.</w:t>
      </w:r>
      <w:r w:rsidR="001F76F5" w:rsidRPr="00EF412A">
        <w:t xml:space="preserve"> </w:t>
      </w:r>
      <w:r w:rsidRPr="00EF412A">
        <w:t>Выемка под фундаменты и котлованы</w:t>
      </w:r>
    </w:p>
    <w:tbl>
      <w:tblPr>
        <w:tblStyle w:val="TableGrid"/>
        <w:tblpPr w:leftFromText="180" w:rightFromText="180" w:vertAnchor="text" w:horzAnchor="margin" w:tblpY="376"/>
        <w:tblW w:w="5000" w:type="pct"/>
        <w:tblLayout w:type="fixed"/>
        <w:tblLook w:val="04A0" w:firstRow="1" w:lastRow="0" w:firstColumn="1" w:lastColumn="0" w:noHBand="0" w:noVBand="1"/>
      </w:tblPr>
      <w:tblGrid>
        <w:gridCol w:w="3696"/>
        <w:gridCol w:w="3697"/>
        <w:gridCol w:w="3696"/>
        <w:gridCol w:w="3697"/>
      </w:tblGrid>
      <w:tr w:rsidR="006868DD" w:rsidRPr="00DD4CEF" w14:paraId="0F8EC0D3" w14:textId="77777777" w:rsidTr="00991E53">
        <w:tc>
          <w:tcPr>
            <w:tcW w:w="3696" w:type="dxa"/>
          </w:tcPr>
          <w:p w14:paraId="17BE028F" w14:textId="77777777" w:rsidR="006868DD" w:rsidRPr="00DD4CEF" w:rsidRDefault="006868DD" w:rsidP="00E5153B">
            <w:pPr>
              <w:spacing w:after="60" w:line="240" w:lineRule="auto"/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100</w:t>
            </w:r>
          </w:p>
        </w:tc>
        <w:tc>
          <w:tcPr>
            <w:tcW w:w="3697" w:type="dxa"/>
          </w:tcPr>
          <w:p w14:paraId="6F74E2EA" w14:textId="77777777" w:rsidR="006868DD" w:rsidRPr="00DD4CEF" w:rsidRDefault="006868DD" w:rsidP="00E5153B">
            <w:pPr>
              <w:spacing w:after="60" w:line="240" w:lineRule="auto"/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200</w:t>
            </w:r>
          </w:p>
        </w:tc>
        <w:tc>
          <w:tcPr>
            <w:tcW w:w="3696" w:type="dxa"/>
          </w:tcPr>
          <w:p w14:paraId="72322956" w14:textId="77777777" w:rsidR="006868DD" w:rsidRPr="00DD4CEF" w:rsidRDefault="006868DD" w:rsidP="00E5153B">
            <w:pPr>
              <w:spacing w:after="60" w:line="240" w:lineRule="auto"/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300</w:t>
            </w:r>
          </w:p>
        </w:tc>
        <w:tc>
          <w:tcPr>
            <w:tcW w:w="3697" w:type="dxa"/>
          </w:tcPr>
          <w:p w14:paraId="0968ABAD" w14:textId="77777777" w:rsidR="006868DD" w:rsidRPr="00DD4CEF" w:rsidRDefault="006868DD" w:rsidP="00E5153B">
            <w:pPr>
              <w:spacing w:after="60" w:line="240" w:lineRule="auto"/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 xml:space="preserve">LOD </w:t>
            </w:r>
            <w:r w:rsidR="00FC348C" w:rsidRPr="00DD4CEF">
              <w:rPr>
                <w:sz w:val="20"/>
                <w:szCs w:val="20"/>
              </w:rPr>
              <w:t>400</w:t>
            </w:r>
          </w:p>
        </w:tc>
      </w:tr>
      <w:tr w:rsidR="006868DD" w:rsidRPr="00DD4CEF" w14:paraId="4CB48CBC" w14:textId="77777777" w:rsidTr="00991E53">
        <w:tc>
          <w:tcPr>
            <w:tcW w:w="3696" w:type="dxa"/>
            <w:vAlign w:val="center"/>
          </w:tcPr>
          <w:p w14:paraId="7288223C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0CF22E26" wp14:editId="41E1167C">
                  <wp:extent cx="1974158" cy="993913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ond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078" cy="101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vAlign w:val="center"/>
          </w:tcPr>
          <w:p w14:paraId="6B9651DA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7328731A" wp14:editId="71D4A766">
                  <wp:extent cx="2120900" cy="105088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ond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436" cy="106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14:paraId="00CF145B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0626F71C" wp14:editId="1FE294D0">
                  <wp:extent cx="2133600" cy="1021661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ond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727" cy="103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vAlign w:val="center"/>
          </w:tcPr>
          <w:p w14:paraId="234C99CA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5273A669" wp14:editId="39C3E27C">
                  <wp:extent cx="2201917" cy="962185"/>
                  <wp:effectExtent l="0" t="0" r="825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ond3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412" cy="97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8DD" w:rsidRPr="00DD4CEF" w14:paraId="3470A4DB" w14:textId="77777777" w:rsidTr="00991E53">
        <w:tc>
          <w:tcPr>
            <w:tcW w:w="3696" w:type="dxa"/>
          </w:tcPr>
          <w:p w14:paraId="4587F009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0B106270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Грубая выемка, без фундаментов</w:t>
            </w:r>
            <w:r w:rsidR="001E705E" w:rsidRPr="00DD4CEF">
              <w:rPr>
                <w:sz w:val="20"/>
                <w:szCs w:val="20"/>
              </w:rPr>
              <w:t>, п</w:t>
            </w:r>
            <w:r w:rsidRPr="00DD4CEF">
              <w:rPr>
                <w:sz w:val="20"/>
                <w:szCs w:val="20"/>
              </w:rPr>
              <w:t>редставленная как 2D</w:t>
            </w:r>
            <w:r w:rsidR="001E705E" w:rsidRPr="00DD4CEF">
              <w:rPr>
                <w:sz w:val="20"/>
                <w:szCs w:val="20"/>
              </w:rPr>
              <w:t>-</w:t>
            </w:r>
            <w:r w:rsidRPr="00DD4CEF">
              <w:rPr>
                <w:sz w:val="20"/>
                <w:szCs w:val="20"/>
              </w:rPr>
              <w:t>поверхность (плоскость) с примерными, средними отметками дна котлована. В случае больших перепадов отметок допускается наличие нескольких поверхностей (плоскостей) на разных отметках</w:t>
            </w:r>
          </w:p>
        </w:tc>
        <w:tc>
          <w:tcPr>
            <w:tcW w:w="3697" w:type="dxa"/>
          </w:tcPr>
          <w:p w14:paraId="0E9D1C03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3C4850D8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Грубая выемка, без фундаментов</w:t>
            </w:r>
            <w:r w:rsidR="001E705E" w:rsidRPr="00DD4CEF">
              <w:rPr>
                <w:sz w:val="20"/>
                <w:szCs w:val="20"/>
              </w:rPr>
              <w:t>, п</w:t>
            </w:r>
            <w:r w:rsidRPr="00DD4CEF">
              <w:rPr>
                <w:sz w:val="20"/>
                <w:szCs w:val="20"/>
              </w:rPr>
              <w:t>редставленная как 2D</w:t>
            </w:r>
            <w:r w:rsidR="002E4C3B" w:rsidRPr="00DD4CEF">
              <w:rPr>
                <w:sz w:val="20"/>
                <w:szCs w:val="20"/>
              </w:rPr>
              <w:t>-</w:t>
            </w:r>
            <w:r w:rsidRPr="00DD4CEF">
              <w:rPr>
                <w:sz w:val="20"/>
                <w:szCs w:val="20"/>
              </w:rPr>
              <w:t>поверхность (плоскость) с примерными, средними отметками дна котлована</w:t>
            </w:r>
            <w:r w:rsidR="002E4C3B" w:rsidRPr="00DD4CEF">
              <w:rPr>
                <w:sz w:val="20"/>
                <w:szCs w:val="20"/>
              </w:rPr>
              <w:t>,</w:t>
            </w:r>
            <w:r w:rsidRPr="00DD4CEF">
              <w:rPr>
                <w:sz w:val="20"/>
                <w:szCs w:val="20"/>
              </w:rPr>
              <w:t xml:space="preserve"> с выходом на существующую поверхность в виде вертикальных стен или произвольных уклонов, близких к вертикальным</w:t>
            </w:r>
          </w:p>
        </w:tc>
        <w:tc>
          <w:tcPr>
            <w:tcW w:w="3696" w:type="dxa"/>
          </w:tcPr>
          <w:p w14:paraId="3D523953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166DEA3D" w14:textId="77777777" w:rsidR="006868DD" w:rsidRPr="00DD4CEF" w:rsidRDefault="002E4C3B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3D-</w:t>
            </w:r>
            <w:r w:rsidR="006868DD" w:rsidRPr="00DD4CEF">
              <w:rPr>
                <w:sz w:val="20"/>
                <w:szCs w:val="20"/>
              </w:rPr>
              <w:t xml:space="preserve">выемка с выемками под фундаменты </w:t>
            </w:r>
            <w:r w:rsidRPr="00DD4CEF">
              <w:rPr>
                <w:sz w:val="20"/>
                <w:szCs w:val="20"/>
              </w:rPr>
              <w:t>и </w:t>
            </w:r>
            <w:r w:rsidR="006868DD" w:rsidRPr="00DD4CEF">
              <w:rPr>
                <w:sz w:val="20"/>
                <w:szCs w:val="20"/>
              </w:rPr>
              <w:t>корректными выходами на поверхность. Фундаменты имеют откосы в виде вертикальных стен или близкие к ним значения.</w:t>
            </w:r>
          </w:p>
          <w:p w14:paraId="11BFEBC6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Рельеф внутри выемки ориентировочный</w:t>
            </w:r>
          </w:p>
        </w:tc>
        <w:tc>
          <w:tcPr>
            <w:tcW w:w="3697" w:type="dxa"/>
          </w:tcPr>
          <w:p w14:paraId="0AC4B498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3750DE65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 xml:space="preserve">Детальная </w:t>
            </w:r>
            <w:r w:rsidR="002E4C3B" w:rsidRPr="00DD4CEF">
              <w:rPr>
                <w:sz w:val="20"/>
                <w:szCs w:val="20"/>
              </w:rPr>
              <w:t>3D-</w:t>
            </w:r>
            <w:r w:rsidRPr="00DD4CEF">
              <w:rPr>
                <w:sz w:val="20"/>
                <w:szCs w:val="20"/>
              </w:rPr>
              <w:t xml:space="preserve">поверхность </w:t>
            </w:r>
            <w:r w:rsidR="002E4C3B" w:rsidRPr="00DD4CEF">
              <w:rPr>
                <w:sz w:val="20"/>
                <w:szCs w:val="20"/>
              </w:rPr>
              <w:t xml:space="preserve">с </w:t>
            </w:r>
            <w:r w:rsidRPr="00DD4CEF">
              <w:rPr>
                <w:sz w:val="20"/>
                <w:szCs w:val="20"/>
              </w:rPr>
              <w:t xml:space="preserve">выемками под фундаменты и объектами профилирования. </w:t>
            </w:r>
            <w:r w:rsidR="00B77FA7" w:rsidRPr="00DD4CEF">
              <w:rPr>
                <w:sz w:val="20"/>
                <w:szCs w:val="20"/>
              </w:rPr>
              <w:t xml:space="preserve">Значения </w:t>
            </w:r>
            <w:r w:rsidRPr="00DD4CEF">
              <w:rPr>
                <w:sz w:val="20"/>
                <w:szCs w:val="20"/>
              </w:rPr>
              <w:t xml:space="preserve">уклона, отметок точные </w:t>
            </w:r>
            <w:r w:rsidR="00960E13" w:rsidRPr="00DD4CEF">
              <w:rPr>
                <w:sz w:val="20"/>
                <w:szCs w:val="20"/>
              </w:rPr>
              <w:t>и </w:t>
            </w:r>
            <w:r w:rsidRPr="00DD4CEF">
              <w:rPr>
                <w:sz w:val="20"/>
                <w:szCs w:val="20"/>
              </w:rPr>
              <w:t>поддаются изменению, с перестройкой всего объекта</w:t>
            </w:r>
          </w:p>
        </w:tc>
      </w:tr>
      <w:tr w:rsidR="006868DD" w:rsidRPr="00DD4CEF" w14:paraId="737A76B9" w14:textId="77777777" w:rsidTr="00991E53">
        <w:tc>
          <w:tcPr>
            <w:tcW w:w="3696" w:type="dxa"/>
          </w:tcPr>
          <w:p w14:paraId="60712911" w14:textId="77777777" w:rsidR="003C1382" w:rsidRPr="00DD4CEF" w:rsidRDefault="003C1382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70416443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2D</w:t>
            </w:r>
            <w:r w:rsidR="001E705E" w:rsidRPr="00DD4CEF">
              <w:rPr>
                <w:sz w:val="20"/>
                <w:szCs w:val="20"/>
              </w:rPr>
              <w:t>/</w:t>
            </w:r>
            <w:r w:rsidRPr="00DD4CEF">
              <w:rPr>
                <w:sz w:val="20"/>
                <w:szCs w:val="20"/>
              </w:rPr>
              <w:t>3D</w:t>
            </w:r>
            <w:r w:rsidR="001E705E" w:rsidRPr="00DD4CEF">
              <w:rPr>
                <w:sz w:val="20"/>
                <w:szCs w:val="20"/>
              </w:rPr>
              <w:t>-</w:t>
            </w:r>
            <w:r w:rsidR="003C1382" w:rsidRPr="00DD4CEF">
              <w:rPr>
                <w:sz w:val="20"/>
                <w:szCs w:val="20"/>
              </w:rPr>
              <w:t>п</w:t>
            </w:r>
            <w:r w:rsidRPr="00DD4CEF">
              <w:rPr>
                <w:sz w:val="20"/>
                <w:szCs w:val="20"/>
              </w:rPr>
              <w:t>оверхность</w:t>
            </w:r>
          </w:p>
        </w:tc>
        <w:tc>
          <w:tcPr>
            <w:tcW w:w="3697" w:type="dxa"/>
          </w:tcPr>
          <w:p w14:paraId="17B05E8C" w14:textId="77777777" w:rsidR="003C1382" w:rsidRPr="00DD4CEF" w:rsidRDefault="003C1382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6427CC3E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3D</w:t>
            </w:r>
            <w:r w:rsidR="002E4C3B" w:rsidRPr="00DD4CEF">
              <w:rPr>
                <w:sz w:val="20"/>
                <w:szCs w:val="20"/>
              </w:rPr>
              <w:t>-</w:t>
            </w:r>
            <w:r w:rsidR="003C1382" w:rsidRPr="00DD4CEF">
              <w:rPr>
                <w:sz w:val="20"/>
                <w:szCs w:val="20"/>
              </w:rPr>
              <w:t>п</w:t>
            </w:r>
            <w:r w:rsidRPr="00DD4CEF">
              <w:rPr>
                <w:sz w:val="20"/>
                <w:szCs w:val="20"/>
              </w:rPr>
              <w:t xml:space="preserve">оверхности, </w:t>
            </w:r>
            <w:r w:rsidR="002E4C3B" w:rsidRPr="00DD4CEF">
              <w:rPr>
                <w:sz w:val="20"/>
                <w:szCs w:val="20"/>
              </w:rPr>
              <w:t>3D-</w:t>
            </w:r>
            <w:r w:rsidRPr="00DD4CEF">
              <w:rPr>
                <w:sz w:val="20"/>
                <w:szCs w:val="20"/>
              </w:rPr>
              <w:t>структурные линии, объекты профилирования низкой точности</w:t>
            </w:r>
          </w:p>
        </w:tc>
        <w:tc>
          <w:tcPr>
            <w:tcW w:w="3696" w:type="dxa"/>
          </w:tcPr>
          <w:p w14:paraId="65D346E1" w14:textId="77777777" w:rsidR="003C1382" w:rsidRPr="00DD4CEF" w:rsidRDefault="003C1382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75531634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3D</w:t>
            </w:r>
            <w:r w:rsidR="002E4C3B" w:rsidRPr="00DD4CEF">
              <w:rPr>
                <w:sz w:val="20"/>
                <w:szCs w:val="20"/>
              </w:rPr>
              <w:t>-</w:t>
            </w:r>
            <w:r w:rsidR="003C1382" w:rsidRPr="00DD4CEF">
              <w:rPr>
                <w:sz w:val="20"/>
                <w:szCs w:val="20"/>
              </w:rPr>
              <w:t>п</w:t>
            </w:r>
            <w:r w:rsidRPr="00DD4CEF">
              <w:rPr>
                <w:sz w:val="20"/>
                <w:szCs w:val="20"/>
              </w:rPr>
              <w:t>оверхности, 3D</w:t>
            </w:r>
            <w:r w:rsidR="002E4C3B" w:rsidRPr="00DD4CEF">
              <w:rPr>
                <w:sz w:val="20"/>
                <w:szCs w:val="20"/>
              </w:rPr>
              <w:t>-</w:t>
            </w:r>
            <w:r w:rsidRPr="00DD4CEF">
              <w:rPr>
                <w:sz w:val="20"/>
                <w:szCs w:val="20"/>
              </w:rPr>
              <w:t>структурные линии, объекты профилирования низкой точности</w:t>
            </w:r>
          </w:p>
        </w:tc>
        <w:tc>
          <w:tcPr>
            <w:tcW w:w="3697" w:type="dxa"/>
          </w:tcPr>
          <w:p w14:paraId="0F87BB62" w14:textId="77777777" w:rsidR="003C1382" w:rsidRPr="00DD4CEF" w:rsidRDefault="003C1382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652C670E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3D</w:t>
            </w:r>
            <w:r w:rsidR="00B77FA7" w:rsidRPr="00DD4CEF">
              <w:rPr>
                <w:sz w:val="20"/>
                <w:szCs w:val="20"/>
              </w:rPr>
              <w:t>-</w:t>
            </w:r>
            <w:r w:rsidR="003C1382" w:rsidRPr="00DD4CEF">
              <w:rPr>
                <w:sz w:val="20"/>
                <w:szCs w:val="20"/>
              </w:rPr>
              <w:t>п</w:t>
            </w:r>
            <w:r w:rsidRPr="00DD4CEF">
              <w:rPr>
                <w:sz w:val="20"/>
                <w:szCs w:val="20"/>
              </w:rPr>
              <w:t xml:space="preserve">оверхности, </w:t>
            </w:r>
            <w:r w:rsidR="00B77FA7" w:rsidRPr="00DD4CEF">
              <w:rPr>
                <w:sz w:val="20"/>
                <w:szCs w:val="20"/>
              </w:rPr>
              <w:t>3D-</w:t>
            </w:r>
            <w:r w:rsidRPr="00DD4CEF">
              <w:rPr>
                <w:sz w:val="20"/>
                <w:szCs w:val="20"/>
              </w:rPr>
              <w:t>структурные линии, объекты профилирования</w:t>
            </w:r>
          </w:p>
        </w:tc>
      </w:tr>
      <w:tr w:rsidR="006868DD" w:rsidRPr="00DD4CEF" w14:paraId="2773CF0E" w14:textId="77777777" w:rsidTr="00991E53">
        <w:tc>
          <w:tcPr>
            <w:tcW w:w="3696" w:type="dxa"/>
          </w:tcPr>
          <w:p w14:paraId="3C2993F7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221E2ED8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имя поверхности и средняя отметка</w:t>
            </w:r>
          </w:p>
        </w:tc>
        <w:tc>
          <w:tcPr>
            <w:tcW w:w="3697" w:type="dxa"/>
          </w:tcPr>
          <w:p w14:paraId="7AF7CC36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0F623938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имя поверхности и отметки поверхности, отметки структурных линий, примерные объемы</w:t>
            </w:r>
          </w:p>
        </w:tc>
        <w:tc>
          <w:tcPr>
            <w:tcW w:w="3696" w:type="dxa"/>
          </w:tcPr>
          <w:p w14:paraId="4639C7B9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31AFEEC2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имя поверхности и отметки поверхности, отметки структурных линий, значения уклона, объемы</w:t>
            </w:r>
          </w:p>
        </w:tc>
        <w:tc>
          <w:tcPr>
            <w:tcW w:w="3697" w:type="dxa"/>
          </w:tcPr>
          <w:p w14:paraId="45674731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2622FDEA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имя поверхности и отметки поверхности, отметки структурных линий, значения уклона, объемы</w:t>
            </w:r>
          </w:p>
        </w:tc>
      </w:tr>
      <w:tr w:rsidR="006868DD" w:rsidRPr="00DD4CEF" w14:paraId="20D27FEE" w14:textId="77777777" w:rsidTr="00991E53">
        <w:tc>
          <w:tcPr>
            <w:tcW w:w="3696" w:type="dxa"/>
          </w:tcPr>
          <w:p w14:paraId="20DB05C8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0D799E41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Концептуальная/подготовительная модель</w:t>
            </w:r>
          </w:p>
        </w:tc>
        <w:tc>
          <w:tcPr>
            <w:tcW w:w="3697" w:type="dxa"/>
          </w:tcPr>
          <w:p w14:paraId="0DB8D9DD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078ABA3F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Концептуальная/подготовительная модель</w:t>
            </w:r>
          </w:p>
          <w:p w14:paraId="7017B6E2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</w:p>
        </w:tc>
        <w:tc>
          <w:tcPr>
            <w:tcW w:w="3696" w:type="dxa"/>
          </w:tcPr>
          <w:p w14:paraId="58CFFE8D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3E654A34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Уточненная модель, проектная модель</w:t>
            </w:r>
          </w:p>
        </w:tc>
        <w:tc>
          <w:tcPr>
            <w:tcW w:w="3697" w:type="dxa"/>
          </w:tcPr>
          <w:p w14:paraId="4EDC84B5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7CDBE918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Рабочая модель</w:t>
            </w:r>
          </w:p>
          <w:p w14:paraId="1B8A39A7" w14:textId="77777777" w:rsidR="006868DD" w:rsidRPr="00DD4CEF" w:rsidRDefault="006868DD" w:rsidP="00401C82">
            <w:pPr>
              <w:spacing w:after="60" w:line="240" w:lineRule="auto"/>
              <w:rPr>
                <w:sz w:val="20"/>
                <w:szCs w:val="20"/>
              </w:rPr>
            </w:pPr>
          </w:p>
        </w:tc>
      </w:tr>
    </w:tbl>
    <w:p w14:paraId="46829325" w14:textId="77777777" w:rsidR="00FC348C" w:rsidRDefault="00FC348C" w:rsidP="00401C82"/>
    <w:p w14:paraId="1A53C970" w14:textId="77777777" w:rsidR="00FC348C" w:rsidRDefault="00FC348C" w:rsidP="00401C82">
      <w:r>
        <w:br w:type="page"/>
      </w:r>
    </w:p>
    <w:p w14:paraId="1B637CBF" w14:textId="77777777" w:rsidR="00EA0D8C" w:rsidRPr="00EF412A" w:rsidRDefault="001F40D0" w:rsidP="00401C82">
      <w:r w:rsidRPr="00EF412A">
        <w:t>Таблица А.</w:t>
      </w:r>
      <w:r w:rsidR="00762674" w:rsidRPr="00EF412A">
        <w:t>4</w:t>
      </w:r>
      <w:r w:rsidR="00461693" w:rsidRPr="00EF412A">
        <w:t>.</w:t>
      </w:r>
      <w:r w:rsidRPr="00EF412A">
        <w:t xml:space="preserve"> Автомобильные дороги</w:t>
      </w:r>
    </w:p>
    <w:tbl>
      <w:tblPr>
        <w:tblStyle w:val="TableGrid"/>
        <w:tblpPr w:leftFromText="180" w:rightFromText="180" w:vertAnchor="text" w:horzAnchor="margin" w:tblpXSpec="center" w:tblpY="376"/>
        <w:tblW w:w="5000" w:type="pct"/>
        <w:tblLayout w:type="fixed"/>
        <w:tblLook w:val="04A0" w:firstRow="1" w:lastRow="0" w:firstColumn="1" w:lastColumn="0" w:noHBand="0" w:noVBand="1"/>
      </w:tblPr>
      <w:tblGrid>
        <w:gridCol w:w="2464"/>
        <w:gridCol w:w="2464"/>
        <w:gridCol w:w="2465"/>
        <w:gridCol w:w="2464"/>
        <w:gridCol w:w="2464"/>
        <w:gridCol w:w="2465"/>
      </w:tblGrid>
      <w:tr w:rsidR="00740749" w:rsidRPr="00DD4CEF" w14:paraId="5058E163" w14:textId="77777777" w:rsidTr="00991E53">
        <w:trPr>
          <w:cantSplit/>
        </w:trPr>
        <w:tc>
          <w:tcPr>
            <w:tcW w:w="2464" w:type="dxa"/>
          </w:tcPr>
          <w:p w14:paraId="52B5618F" w14:textId="77777777" w:rsidR="00740749" w:rsidRPr="00DD4CEF" w:rsidRDefault="00740749" w:rsidP="00E5153B">
            <w:pPr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100</w:t>
            </w:r>
          </w:p>
        </w:tc>
        <w:tc>
          <w:tcPr>
            <w:tcW w:w="2464" w:type="dxa"/>
          </w:tcPr>
          <w:p w14:paraId="136C914E" w14:textId="77777777" w:rsidR="00740749" w:rsidRPr="00DD4CEF" w:rsidRDefault="00740749" w:rsidP="00E5153B">
            <w:pPr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200</w:t>
            </w:r>
          </w:p>
        </w:tc>
        <w:tc>
          <w:tcPr>
            <w:tcW w:w="2465" w:type="dxa"/>
          </w:tcPr>
          <w:p w14:paraId="470F1575" w14:textId="77777777" w:rsidR="00740749" w:rsidRPr="00DD4CEF" w:rsidRDefault="00740749" w:rsidP="00E5153B">
            <w:pPr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250</w:t>
            </w:r>
          </w:p>
        </w:tc>
        <w:tc>
          <w:tcPr>
            <w:tcW w:w="2464" w:type="dxa"/>
          </w:tcPr>
          <w:p w14:paraId="28B70538" w14:textId="77777777" w:rsidR="00740749" w:rsidRPr="00DD4CEF" w:rsidRDefault="00740749" w:rsidP="00E5153B">
            <w:pPr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300</w:t>
            </w:r>
          </w:p>
        </w:tc>
        <w:tc>
          <w:tcPr>
            <w:tcW w:w="2464" w:type="dxa"/>
          </w:tcPr>
          <w:p w14:paraId="104FF569" w14:textId="77777777" w:rsidR="00740749" w:rsidRPr="00DD4CEF" w:rsidRDefault="00740749" w:rsidP="00E5153B">
            <w:pPr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350</w:t>
            </w:r>
          </w:p>
        </w:tc>
        <w:tc>
          <w:tcPr>
            <w:tcW w:w="2465" w:type="dxa"/>
          </w:tcPr>
          <w:p w14:paraId="66867C3B" w14:textId="77777777" w:rsidR="00740749" w:rsidRPr="00DD4CEF" w:rsidRDefault="00740749" w:rsidP="00E5153B">
            <w:pPr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400</w:t>
            </w:r>
          </w:p>
        </w:tc>
      </w:tr>
      <w:tr w:rsidR="00740749" w:rsidRPr="00DD4CEF" w14:paraId="06C4BA75" w14:textId="77777777" w:rsidTr="00AD6589">
        <w:trPr>
          <w:cantSplit/>
          <w:trHeight w:val="2608"/>
        </w:trPr>
        <w:tc>
          <w:tcPr>
            <w:tcW w:w="2464" w:type="dxa"/>
          </w:tcPr>
          <w:p w14:paraId="7CCB79C3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46464" behindDoc="1" locked="0" layoutInCell="1" allowOverlap="1" wp14:anchorId="2AD48ECF" wp14:editId="377753EC">
                  <wp:simplePos x="0" y="0"/>
                  <wp:positionH relativeFrom="column">
                    <wp:posOffset>250736</wp:posOffset>
                  </wp:positionH>
                  <wp:positionV relativeFrom="paragraph">
                    <wp:posOffset>132035</wp:posOffset>
                  </wp:positionV>
                  <wp:extent cx="851294" cy="1318437"/>
                  <wp:effectExtent l="0" t="0" r="635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r1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294" cy="131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14:paraId="250B3623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47488" behindDoc="1" locked="0" layoutInCell="1" allowOverlap="1" wp14:anchorId="77DB4B77" wp14:editId="32EB000E">
                  <wp:simplePos x="0" y="0"/>
                  <wp:positionH relativeFrom="column">
                    <wp:posOffset>133645</wp:posOffset>
                  </wp:positionH>
                  <wp:positionV relativeFrom="paragraph">
                    <wp:posOffset>110771</wp:posOffset>
                  </wp:positionV>
                  <wp:extent cx="1209429" cy="1445851"/>
                  <wp:effectExtent l="0" t="0" r="0" b="254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r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429" cy="144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5" w:type="dxa"/>
          </w:tcPr>
          <w:p w14:paraId="3A289FC7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48512" behindDoc="1" locked="0" layoutInCell="1" allowOverlap="1" wp14:anchorId="7C6DDB3F" wp14:editId="1D80E8A4">
                  <wp:simplePos x="0" y="0"/>
                  <wp:positionH relativeFrom="column">
                    <wp:posOffset>81103</wp:posOffset>
                  </wp:positionH>
                  <wp:positionV relativeFrom="paragraph">
                    <wp:posOffset>68241</wp:posOffset>
                  </wp:positionV>
                  <wp:extent cx="1244009" cy="1477427"/>
                  <wp:effectExtent l="0" t="0" r="0" b="889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r25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09" cy="1477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4" w:type="dxa"/>
          </w:tcPr>
          <w:p w14:paraId="43865E93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49536" behindDoc="1" locked="0" layoutInCell="1" allowOverlap="1" wp14:anchorId="75698CA7" wp14:editId="6D45E1E5">
                  <wp:simplePos x="0" y="0"/>
                  <wp:positionH relativeFrom="column">
                    <wp:posOffset>251741</wp:posOffset>
                  </wp:positionH>
                  <wp:positionV relativeFrom="paragraph">
                    <wp:posOffset>89196</wp:posOffset>
                  </wp:positionV>
                  <wp:extent cx="1000443" cy="1456661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r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443" cy="145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4" w:type="dxa"/>
          </w:tcPr>
          <w:p w14:paraId="14E6F99B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50560" behindDoc="1" locked="0" layoutInCell="1" allowOverlap="1" wp14:anchorId="2CF7F884" wp14:editId="4005B034">
                  <wp:simplePos x="0" y="0"/>
                  <wp:positionH relativeFrom="column">
                    <wp:posOffset>146655</wp:posOffset>
                  </wp:positionH>
                  <wp:positionV relativeFrom="paragraph">
                    <wp:posOffset>57431</wp:posOffset>
                  </wp:positionV>
                  <wp:extent cx="1189444" cy="1499191"/>
                  <wp:effectExtent l="0" t="0" r="0" b="635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or3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44" cy="1499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5" w:type="dxa"/>
          </w:tcPr>
          <w:p w14:paraId="7C027EBB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51584" behindDoc="1" locked="0" layoutInCell="1" allowOverlap="1" wp14:anchorId="354582F9" wp14:editId="46BE5A41">
                  <wp:simplePos x="0" y="0"/>
                  <wp:positionH relativeFrom="column">
                    <wp:posOffset>41895</wp:posOffset>
                  </wp:positionH>
                  <wp:positionV relativeFrom="paragraph">
                    <wp:posOffset>110771</wp:posOffset>
                  </wp:positionV>
                  <wp:extent cx="1325980" cy="1467293"/>
                  <wp:effectExtent l="0" t="0" r="762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or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980" cy="146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0749" w:rsidRPr="00DD4CEF" w14:paraId="145065C0" w14:textId="77777777" w:rsidTr="00991E53">
        <w:trPr>
          <w:cantSplit/>
          <w:trHeight w:val="1782"/>
        </w:trPr>
        <w:tc>
          <w:tcPr>
            <w:tcW w:w="2464" w:type="dxa"/>
          </w:tcPr>
          <w:p w14:paraId="4431CAFC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4544ED07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Ось трас</w:t>
            </w:r>
            <w:r w:rsidR="00B77FA7" w:rsidRPr="00DD4CEF">
              <w:rPr>
                <w:sz w:val="20"/>
                <w:szCs w:val="20"/>
              </w:rPr>
              <w:t>с</w:t>
            </w:r>
            <w:r w:rsidRPr="00DD4CEF">
              <w:rPr>
                <w:sz w:val="20"/>
                <w:szCs w:val="20"/>
              </w:rPr>
              <w:t>ы (2D)</w:t>
            </w:r>
          </w:p>
        </w:tc>
        <w:tc>
          <w:tcPr>
            <w:tcW w:w="2464" w:type="dxa"/>
          </w:tcPr>
          <w:p w14:paraId="00460A53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1A06D165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Коридор представляет собой плоскость шириной с предполагаемую ширину дороги или полосы отвода. Профилем коридора является профиль существующей земли</w:t>
            </w:r>
          </w:p>
        </w:tc>
        <w:tc>
          <w:tcPr>
            <w:tcW w:w="2465" w:type="dxa"/>
          </w:tcPr>
          <w:p w14:paraId="129BCEDC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7E5B947B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 xml:space="preserve">То же, что </w:t>
            </w:r>
            <w:r w:rsidR="00242409" w:rsidRPr="00DD4CEF">
              <w:rPr>
                <w:sz w:val="20"/>
                <w:szCs w:val="20"/>
              </w:rPr>
              <w:t xml:space="preserve">и </w:t>
            </w:r>
            <w:r w:rsidRPr="00DD4CEF">
              <w:rPr>
                <w:sz w:val="20"/>
                <w:szCs w:val="20"/>
              </w:rPr>
              <w:t>LOD 200, только профилем коридора является ориентировочный проектный профиль</w:t>
            </w:r>
          </w:p>
          <w:p w14:paraId="1A5C3EC9" w14:textId="77777777" w:rsidR="00740749" w:rsidRPr="00DD4CEF" w:rsidRDefault="00740749" w:rsidP="00401C82">
            <w:pPr>
              <w:rPr>
                <w:sz w:val="20"/>
                <w:szCs w:val="20"/>
              </w:rPr>
            </w:pPr>
          </w:p>
        </w:tc>
        <w:tc>
          <w:tcPr>
            <w:tcW w:w="2464" w:type="dxa"/>
          </w:tcPr>
          <w:p w14:paraId="5FE153B3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6254DA15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 xml:space="preserve">Коридор с планом и профилем. Конструкция представляет собой плоскость верха дороги, </w:t>
            </w:r>
            <w:r w:rsidR="005E5489" w:rsidRPr="00DD4CEF">
              <w:rPr>
                <w:sz w:val="20"/>
                <w:szCs w:val="20"/>
              </w:rPr>
              <w:t>с </w:t>
            </w:r>
            <w:r w:rsidRPr="00DD4CEF">
              <w:rPr>
                <w:sz w:val="20"/>
                <w:szCs w:val="20"/>
              </w:rPr>
              <w:t xml:space="preserve">поперечным уклоном </w:t>
            </w:r>
            <w:r w:rsidR="005E5489" w:rsidRPr="00DD4CEF">
              <w:rPr>
                <w:sz w:val="20"/>
                <w:szCs w:val="20"/>
              </w:rPr>
              <w:t>и </w:t>
            </w:r>
            <w:r w:rsidRPr="00DD4CEF">
              <w:rPr>
                <w:sz w:val="20"/>
                <w:szCs w:val="20"/>
              </w:rPr>
              <w:t>выходами на поверхность.</w:t>
            </w:r>
          </w:p>
          <w:p w14:paraId="6C3F5295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Поверхность верха проезжей части и откосов</w:t>
            </w:r>
          </w:p>
        </w:tc>
        <w:tc>
          <w:tcPr>
            <w:tcW w:w="2464" w:type="dxa"/>
          </w:tcPr>
          <w:p w14:paraId="5450211A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2112CFC5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 xml:space="preserve">То же, что и LOD 300, только конструкция детально проработана и представляет собой полное сечение дороги, </w:t>
            </w:r>
            <w:r w:rsidR="005E5489" w:rsidRPr="00DD4CEF">
              <w:rPr>
                <w:sz w:val="20"/>
                <w:szCs w:val="20"/>
              </w:rPr>
              <w:t>с </w:t>
            </w:r>
            <w:r w:rsidRPr="00DD4CEF">
              <w:rPr>
                <w:sz w:val="20"/>
                <w:szCs w:val="20"/>
              </w:rPr>
              <w:t xml:space="preserve">выходами на поверхность, кюветами. Поверхности верха </w:t>
            </w:r>
            <w:r w:rsidR="005E5489" w:rsidRPr="00DD4CEF">
              <w:rPr>
                <w:sz w:val="20"/>
                <w:szCs w:val="20"/>
              </w:rPr>
              <w:t>и </w:t>
            </w:r>
            <w:r w:rsidRPr="00DD4CEF">
              <w:rPr>
                <w:sz w:val="20"/>
                <w:szCs w:val="20"/>
              </w:rPr>
              <w:t>низа дороги</w:t>
            </w:r>
          </w:p>
        </w:tc>
        <w:tc>
          <w:tcPr>
            <w:tcW w:w="2465" w:type="dxa"/>
          </w:tcPr>
          <w:p w14:paraId="69B96C90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0986D2C4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 xml:space="preserve">Полная модель дороги, включающая в себя полную конструкцию, отметки профиля, конструктивные элементы, ограждения, экраны, столбы, водопропускные трубы и т.п. </w:t>
            </w:r>
          </w:p>
        </w:tc>
      </w:tr>
      <w:tr w:rsidR="00740749" w:rsidRPr="00DD4CEF" w14:paraId="53CEE001" w14:textId="77777777" w:rsidTr="00991E53">
        <w:trPr>
          <w:cantSplit/>
          <w:trHeight w:val="844"/>
        </w:trPr>
        <w:tc>
          <w:tcPr>
            <w:tcW w:w="2464" w:type="dxa"/>
          </w:tcPr>
          <w:p w14:paraId="6B5C213B" w14:textId="77777777" w:rsidR="00CC5898" w:rsidRPr="00DD4CEF" w:rsidRDefault="00CC5898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4873D443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Трасса (2D)</w:t>
            </w:r>
          </w:p>
        </w:tc>
        <w:tc>
          <w:tcPr>
            <w:tcW w:w="2464" w:type="dxa"/>
          </w:tcPr>
          <w:p w14:paraId="1EA2E3AF" w14:textId="77777777" w:rsidR="00CC5898" w:rsidRPr="00DD4CEF" w:rsidRDefault="00CC5898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6A058624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Трасса, коридор, конструкция</w:t>
            </w:r>
          </w:p>
        </w:tc>
        <w:tc>
          <w:tcPr>
            <w:tcW w:w="2465" w:type="dxa"/>
          </w:tcPr>
          <w:p w14:paraId="70F7FD8C" w14:textId="77777777" w:rsidR="00CC5898" w:rsidRPr="00DD4CEF" w:rsidRDefault="00CC5898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74C6E854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 xml:space="preserve">Трасса, коридор, конструкция, проектный профиль, </w:t>
            </w:r>
            <w:r w:rsidR="003E2C25" w:rsidRPr="00DD4CEF">
              <w:rPr>
                <w:sz w:val="20"/>
                <w:szCs w:val="20"/>
              </w:rPr>
              <w:t>3D-</w:t>
            </w:r>
            <w:r w:rsidRPr="00DD4CEF">
              <w:rPr>
                <w:sz w:val="20"/>
                <w:szCs w:val="20"/>
              </w:rPr>
              <w:t>поверхност</w:t>
            </w:r>
            <w:r w:rsidR="002E6811" w:rsidRPr="00DD4CEF">
              <w:rPr>
                <w:sz w:val="20"/>
                <w:szCs w:val="20"/>
              </w:rPr>
              <w:t>и</w:t>
            </w:r>
          </w:p>
        </w:tc>
        <w:tc>
          <w:tcPr>
            <w:tcW w:w="2464" w:type="dxa"/>
          </w:tcPr>
          <w:p w14:paraId="0DCBE41E" w14:textId="77777777" w:rsidR="00CC5898" w:rsidRPr="00DD4CEF" w:rsidRDefault="00CC5898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61FB0147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 xml:space="preserve">Трасса, коридор, конструкция, проектный профиль, </w:t>
            </w:r>
            <w:r w:rsidR="002E6811" w:rsidRPr="00DD4CEF">
              <w:rPr>
                <w:sz w:val="20"/>
                <w:szCs w:val="20"/>
              </w:rPr>
              <w:t>3D</w:t>
            </w:r>
            <w:r w:rsidR="003E2C25" w:rsidRPr="00DD4CEF">
              <w:rPr>
                <w:sz w:val="20"/>
                <w:szCs w:val="20"/>
              </w:rPr>
              <w:t>-</w:t>
            </w:r>
            <w:r w:rsidRPr="00DD4CEF">
              <w:rPr>
                <w:sz w:val="20"/>
                <w:szCs w:val="20"/>
              </w:rPr>
              <w:t>поверхности</w:t>
            </w:r>
          </w:p>
        </w:tc>
        <w:tc>
          <w:tcPr>
            <w:tcW w:w="2464" w:type="dxa"/>
          </w:tcPr>
          <w:p w14:paraId="756CEB57" w14:textId="77777777" w:rsidR="00CC5898" w:rsidRPr="00DD4CEF" w:rsidRDefault="00CC5898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6E8D4DAE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 xml:space="preserve">Трасса, коридор, конструкция, проектный профиль, </w:t>
            </w:r>
            <w:r w:rsidR="002E6811" w:rsidRPr="00DD4CEF">
              <w:rPr>
                <w:sz w:val="20"/>
                <w:szCs w:val="20"/>
              </w:rPr>
              <w:t>3D</w:t>
            </w:r>
            <w:r w:rsidR="005E5489" w:rsidRPr="00DD4CEF">
              <w:rPr>
                <w:sz w:val="20"/>
                <w:szCs w:val="20"/>
              </w:rPr>
              <w:t>-</w:t>
            </w:r>
            <w:r w:rsidRPr="00DD4CEF">
              <w:rPr>
                <w:sz w:val="20"/>
                <w:szCs w:val="20"/>
              </w:rPr>
              <w:t>поверхности</w:t>
            </w:r>
          </w:p>
        </w:tc>
        <w:tc>
          <w:tcPr>
            <w:tcW w:w="2465" w:type="dxa"/>
          </w:tcPr>
          <w:p w14:paraId="3DEA0DC3" w14:textId="77777777" w:rsidR="00CC5898" w:rsidRPr="00DD4CEF" w:rsidRDefault="00CC5898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571ECDED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 xml:space="preserve">Трасса, коридор, конструкция, проектный профиль, </w:t>
            </w:r>
            <w:r w:rsidR="002E6811" w:rsidRPr="00DD4CEF">
              <w:rPr>
                <w:sz w:val="20"/>
                <w:szCs w:val="20"/>
              </w:rPr>
              <w:t>3D</w:t>
            </w:r>
            <w:r w:rsidR="005E5489" w:rsidRPr="00DD4CEF">
              <w:rPr>
                <w:sz w:val="20"/>
                <w:szCs w:val="20"/>
              </w:rPr>
              <w:t>-</w:t>
            </w:r>
            <w:r w:rsidRPr="00DD4CEF">
              <w:rPr>
                <w:sz w:val="20"/>
                <w:szCs w:val="20"/>
              </w:rPr>
              <w:t>поверхности</w:t>
            </w:r>
          </w:p>
        </w:tc>
      </w:tr>
      <w:tr w:rsidR="00740749" w:rsidRPr="00DD4CEF" w14:paraId="5BD287B4" w14:textId="77777777" w:rsidTr="00991E53">
        <w:trPr>
          <w:cantSplit/>
        </w:trPr>
        <w:tc>
          <w:tcPr>
            <w:tcW w:w="2464" w:type="dxa"/>
          </w:tcPr>
          <w:p w14:paraId="42745736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04428C16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пикетаж, критерии</w:t>
            </w:r>
          </w:p>
        </w:tc>
        <w:tc>
          <w:tcPr>
            <w:tcW w:w="2464" w:type="dxa"/>
          </w:tcPr>
          <w:p w14:paraId="0804D6D3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3CB22449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пикетаж, площадь</w:t>
            </w:r>
          </w:p>
        </w:tc>
        <w:tc>
          <w:tcPr>
            <w:tcW w:w="2465" w:type="dxa"/>
          </w:tcPr>
          <w:p w14:paraId="1926D0E0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0127D860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пикетаж, площадь, проектный профиль</w:t>
            </w:r>
          </w:p>
        </w:tc>
        <w:tc>
          <w:tcPr>
            <w:tcW w:w="2464" w:type="dxa"/>
          </w:tcPr>
          <w:p w14:paraId="70A49AC9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75D30EE6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пикетаж, площадь, проектный профиль, объемы, поперечники</w:t>
            </w:r>
          </w:p>
        </w:tc>
        <w:tc>
          <w:tcPr>
            <w:tcW w:w="2464" w:type="dxa"/>
          </w:tcPr>
          <w:p w14:paraId="3CEF78ED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49FF012D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пикетаж, площадь, проектный профиль, объемы, поперечники</w:t>
            </w:r>
          </w:p>
        </w:tc>
        <w:tc>
          <w:tcPr>
            <w:tcW w:w="2465" w:type="dxa"/>
          </w:tcPr>
          <w:p w14:paraId="56DCF676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75E7E1E8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пикетаж, площадь, проектный профиль, объемы, поперечники</w:t>
            </w:r>
          </w:p>
        </w:tc>
      </w:tr>
      <w:tr w:rsidR="00740749" w:rsidRPr="00DD4CEF" w14:paraId="3BC4467E" w14:textId="77777777" w:rsidTr="00991E53">
        <w:trPr>
          <w:cantSplit/>
        </w:trPr>
        <w:tc>
          <w:tcPr>
            <w:tcW w:w="2464" w:type="dxa"/>
          </w:tcPr>
          <w:p w14:paraId="36ACD923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2012D7E7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</w:t>
            </w:r>
            <w:r w:rsidR="005E5489" w:rsidRPr="00DD4CEF">
              <w:rPr>
                <w:sz w:val="20"/>
                <w:szCs w:val="20"/>
              </w:rPr>
              <w:br/>
            </w:r>
            <w:r w:rsidRPr="00DD4CEF">
              <w:rPr>
                <w:sz w:val="20"/>
                <w:szCs w:val="20"/>
              </w:rPr>
              <w:t>подготовительная модель</w:t>
            </w:r>
          </w:p>
        </w:tc>
        <w:tc>
          <w:tcPr>
            <w:tcW w:w="2464" w:type="dxa"/>
          </w:tcPr>
          <w:p w14:paraId="0DF177A3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03875CF8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</w:t>
            </w:r>
            <w:r w:rsidR="005E5489" w:rsidRPr="00DD4CEF">
              <w:rPr>
                <w:sz w:val="20"/>
                <w:szCs w:val="20"/>
              </w:rPr>
              <w:br/>
            </w:r>
            <w:r w:rsidRPr="00DD4CEF">
              <w:rPr>
                <w:sz w:val="20"/>
                <w:szCs w:val="20"/>
              </w:rPr>
              <w:t>подготовительная модель, уточненная модель</w:t>
            </w:r>
          </w:p>
        </w:tc>
        <w:tc>
          <w:tcPr>
            <w:tcW w:w="2465" w:type="dxa"/>
          </w:tcPr>
          <w:p w14:paraId="7B0644C5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3A893FFD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Уточненная модель</w:t>
            </w:r>
          </w:p>
        </w:tc>
        <w:tc>
          <w:tcPr>
            <w:tcW w:w="2464" w:type="dxa"/>
          </w:tcPr>
          <w:p w14:paraId="3E68A1A8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4F0E6E37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Уточненная модель, проектная модель</w:t>
            </w:r>
          </w:p>
        </w:tc>
        <w:tc>
          <w:tcPr>
            <w:tcW w:w="2464" w:type="dxa"/>
          </w:tcPr>
          <w:p w14:paraId="77A7190E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60792F8F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Проектная модель, рабочая модель</w:t>
            </w:r>
          </w:p>
        </w:tc>
        <w:tc>
          <w:tcPr>
            <w:tcW w:w="2465" w:type="dxa"/>
          </w:tcPr>
          <w:p w14:paraId="24227C5C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5A098F1E" w14:textId="77777777" w:rsidR="00740749" w:rsidRPr="00DD4CEF" w:rsidRDefault="00740749" w:rsidP="00401C82">
            <w:pPr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Рабочая модель</w:t>
            </w:r>
          </w:p>
        </w:tc>
      </w:tr>
    </w:tbl>
    <w:p w14:paraId="73D12C62" w14:textId="77777777" w:rsidR="00740749" w:rsidRPr="00EF412A" w:rsidRDefault="00740749" w:rsidP="00401C82"/>
    <w:p w14:paraId="3AA098EC" w14:textId="77777777" w:rsidR="00FC348C" w:rsidRDefault="00FC348C" w:rsidP="00401C82">
      <w:r>
        <w:br w:type="page"/>
      </w:r>
    </w:p>
    <w:p w14:paraId="3E17702C" w14:textId="77777777" w:rsidR="00182C4F" w:rsidRPr="00EF412A" w:rsidRDefault="00182C4F" w:rsidP="00401C82">
      <w:pPr>
        <w:rPr>
          <w:color w:val="FF0000"/>
        </w:rPr>
      </w:pPr>
      <w:r w:rsidRPr="00EF412A">
        <w:t>Таблица А.</w:t>
      </w:r>
      <w:r w:rsidR="00762674" w:rsidRPr="00EF412A">
        <w:t>5</w:t>
      </w:r>
      <w:r w:rsidRPr="00EF412A">
        <w:t>.</w:t>
      </w:r>
      <w:r w:rsidR="005E5489" w:rsidRPr="00EF412A">
        <w:t xml:space="preserve"> </w:t>
      </w:r>
      <w:r w:rsidRPr="00EF412A">
        <w:t>Перекрестки</w:t>
      </w:r>
    </w:p>
    <w:tbl>
      <w:tblPr>
        <w:tblStyle w:val="TableGrid"/>
        <w:tblpPr w:leftFromText="180" w:rightFromText="180" w:vertAnchor="text" w:horzAnchor="margin" w:tblpY="376"/>
        <w:tblW w:w="5000" w:type="pct"/>
        <w:tblLayout w:type="fixed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284E35" w:rsidRPr="00DD4CEF" w14:paraId="3AC95EFD" w14:textId="77777777" w:rsidTr="00991E53">
        <w:trPr>
          <w:cantSplit/>
        </w:trPr>
        <w:tc>
          <w:tcPr>
            <w:tcW w:w="2957" w:type="dxa"/>
          </w:tcPr>
          <w:p w14:paraId="24372B0B" w14:textId="77777777" w:rsidR="00284E35" w:rsidRPr="00DD4CEF" w:rsidRDefault="00284E35" w:rsidP="00E5153B">
            <w:pPr>
              <w:spacing w:afterLines="60" w:after="144" w:line="240" w:lineRule="auto"/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100</w:t>
            </w:r>
          </w:p>
        </w:tc>
        <w:tc>
          <w:tcPr>
            <w:tcW w:w="2957" w:type="dxa"/>
          </w:tcPr>
          <w:p w14:paraId="737AFD6A" w14:textId="77777777" w:rsidR="00284E35" w:rsidRPr="00DD4CEF" w:rsidRDefault="00284E35" w:rsidP="00E5153B">
            <w:pPr>
              <w:spacing w:afterLines="60" w:after="144" w:line="240" w:lineRule="auto"/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200</w:t>
            </w:r>
          </w:p>
        </w:tc>
        <w:tc>
          <w:tcPr>
            <w:tcW w:w="2957" w:type="dxa"/>
          </w:tcPr>
          <w:p w14:paraId="5058C318" w14:textId="77777777" w:rsidR="00284E35" w:rsidRPr="00DD4CEF" w:rsidRDefault="00284E35" w:rsidP="00E5153B">
            <w:pPr>
              <w:spacing w:afterLines="60" w:after="144" w:line="240" w:lineRule="auto"/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300</w:t>
            </w:r>
          </w:p>
        </w:tc>
        <w:tc>
          <w:tcPr>
            <w:tcW w:w="2957" w:type="dxa"/>
          </w:tcPr>
          <w:p w14:paraId="784145A9" w14:textId="77777777" w:rsidR="00284E35" w:rsidRPr="00DD4CEF" w:rsidRDefault="00284E35" w:rsidP="00E5153B">
            <w:pPr>
              <w:spacing w:afterLines="60" w:after="144" w:line="240" w:lineRule="auto"/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350</w:t>
            </w:r>
          </w:p>
        </w:tc>
        <w:tc>
          <w:tcPr>
            <w:tcW w:w="2958" w:type="dxa"/>
          </w:tcPr>
          <w:p w14:paraId="7B1A4B58" w14:textId="77777777" w:rsidR="00284E35" w:rsidRPr="00DD4CEF" w:rsidRDefault="00284E35" w:rsidP="00E5153B">
            <w:pPr>
              <w:spacing w:afterLines="60" w:after="144" w:line="240" w:lineRule="auto"/>
              <w:jc w:val="center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LOD 400</w:t>
            </w:r>
          </w:p>
        </w:tc>
      </w:tr>
      <w:tr w:rsidR="00284E35" w:rsidRPr="00DD4CEF" w14:paraId="42D92EFA" w14:textId="77777777" w:rsidTr="00991E53">
        <w:trPr>
          <w:cantSplit/>
          <w:trHeight w:val="1965"/>
        </w:trPr>
        <w:tc>
          <w:tcPr>
            <w:tcW w:w="2957" w:type="dxa"/>
          </w:tcPr>
          <w:p w14:paraId="5A4DD8AA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0F995A9D" wp14:editId="0935FB33">
                  <wp:extent cx="1587500" cy="146964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ors1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846" cy="147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14:paraId="777DD9E8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52608" behindDoc="1" locked="0" layoutInCell="1" allowOverlap="1" wp14:anchorId="76F295E9" wp14:editId="536E094C">
                  <wp:simplePos x="0" y="0"/>
                  <wp:positionH relativeFrom="column">
                    <wp:posOffset>177298</wp:posOffset>
                  </wp:positionH>
                  <wp:positionV relativeFrom="paragraph">
                    <wp:posOffset>124431</wp:posOffset>
                  </wp:positionV>
                  <wp:extent cx="1403498" cy="1347416"/>
                  <wp:effectExtent l="0" t="0" r="6350" b="5715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ors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498" cy="134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7" w:type="dxa"/>
            <w:vAlign w:val="center"/>
          </w:tcPr>
          <w:p w14:paraId="321D858E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53632" behindDoc="1" locked="0" layoutInCell="1" allowOverlap="1" wp14:anchorId="3F6799FA" wp14:editId="048ADED8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-86360</wp:posOffset>
                  </wp:positionV>
                  <wp:extent cx="1573530" cy="926465"/>
                  <wp:effectExtent l="0" t="0" r="7620" b="6985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nter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7" w:type="dxa"/>
            <w:vAlign w:val="center"/>
          </w:tcPr>
          <w:p w14:paraId="31995E32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54656" behindDoc="1" locked="0" layoutInCell="1" allowOverlap="1" wp14:anchorId="5E93C1D5" wp14:editId="657FFF83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-194310</wp:posOffset>
                  </wp:positionV>
                  <wp:extent cx="1629410" cy="1233170"/>
                  <wp:effectExtent l="0" t="0" r="8890" b="508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nter35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8" w:type="dxa"/>
            <w:vAlign w:val="center"/>
          </w:tcPr>
          <w:p w14:paraId="63BF7430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55680" behindDoc="1" locked="0" layoutInCell="1" allowOverlap="1" wp14:anchorId="7A7A3D72" wp14:editId="3E943E1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-97790</wp:posOffset>
                  </wp:positionV>
                  <wp:extent cx="1594485" cy="1346835"/>
                  <wp:effectExtent l="0" t="0" r="5715" b="5715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nter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4E35" w:rsidRPr="00DD4CEF" w14:paraId="3C02749E" w14:textId="77777777" w:rsidTr="00991E53">
        <w:trPr>
          <w:cantSplit/>
          <w:trHeight w:val="1782"/>
        </w:trPr>
        <w:tc>
          <w:tcPr>
            <w:tcW w:w="2957" w:type="dxa"/>
          </w:tcPr>
          <w:p w14:paraId="20EC08FC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1A216F0F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Пересечение осей трасс (2D). Пересечение трасс может нумероваться</w:t>
            </w:r>
          </w:p>
        </w:tc>
        <w:tc>
          <w:tcPr>
            <w:tcW w:w="2957" w:type="dxa"/>
          </w:tcPr>
          <w:p w14:paraId="0FAE5F2E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2F861B30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Пересечение коридоров не строится. Границы коридоров могут не соприкасаться.</w:t>
            </w:r>
          </w:p>
          <w:p w14:paraId="46CDD21C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Конструкция может быть</w:t>
            </w:r>
            <w:r w:rsidR="004A34AE" w:rsidRPr="00DD4CEF">
              <w:rPr>
                <w:sz w:val="20"/>
                <w:szCs w:val="20"/>
              </w:rPr>
              <w:t xml:space="preserve"> полной или </w:t>
            </w:r>
            <w:r w:rsidRPr="00DD4CEF">
              <w:rPr>
                <w:sz w:val="20"/>
                <w:szCs w:val="20"/>
              </w:rPr>
              <w:t>только с верхом проезжей части. Коридоры не увязаны по вертикали</w:t>
            </w:r>
          </w:p>
        </w:tc>
        <w:tc>
          <w:tcPr>
            <w:tcW w:w="2957" w:type="dxa"/>
          </w:tcPr>
          <w:p w14:paraId="6102558F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3199438A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Коридоры соприкасаются, но нет дополнительных областей для увязки коридоров. Конструкция полная. Коридоры увязаны по вертикали</w:t>
            </w:r>
          </w:p>
        </w:tc>
        <w:tc>
          <w:tcPr>
            <w:tcW w:w="2957" w:type="dxa"/>
          </w:tcPr>
          <w:p w14:paraId="5FC0D0E2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031A6072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 xml:space="preserve">Полноценное пересечение </w:t>
            </w:r>
            <w:r w:rsidR="00A13CFC" w:rsidRPr="00DD4CEF">
              <w:rPr>
                <w:sz w:val="20"/>
                <w:szCs w:val="20"/>
              </w:rPr>
              <w:t>в </w:t>
            </w:r>
            <w:r w:rsidRPr="00DD4CEF">
              <w:rPr>
                <w:sz w:val="20"/>
                <w:szCs w:val="20"/>
              </w:rPr>
              <w:t>одном уровне. Коридоры имеют дополнительные области для увязки</w:t>
            </w:r>
          </w:p>
        </w:tc>
        <w:tc>
          <w:tcPr>
            <w:tcW w:w="2958" w:type="dxa"/>
          </w:tcPr>
          <w:p w14:paraId="25F2AFEF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Описание:</w:t>
            </w:r>
          </w:p>
          <w:p w14:paraId="6A543858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 xml:space="preserve">Полная модель перекрестка дорог, включающая в себя полную конструкцию, отметки пилообразного профиля, конструктивные элементы, ограждения, защиты, водопропускные трубы и т.п. </w:t>
            </w:r>
          </w:p>
        </w:tc>
      </w:tr>
      <w:tr w:rsidR="00284E35" w:rsidRPr="00DD4CEF" w14:paraId="324D5E37" w14:textId="77777777" w:rsidTr="00991E53">
        <w:trPr>
          <w:cantSplit/>
          <w:trHeight w:val="844"/>
        </w:trPr>
        <w:tc>
          <w:tcPr>
            <w:tcW w:w="2957" w:type="dxa"/>
          </w:tcPr>
          <w:p w14:paraId="45409369" w14:textId="77777777" w:rsidR="00CC5898" w:rsidRPr="00DD4CEF" w:rsidRDefault="00CC5898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5963FDF5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Трасса (2D)</w:t>
            </w:r>
          </w:p>
        </w:tc>
        <w:tc>
          <w:tcPr>
            <w:tcW w:w="2957" w:type="dxa"/>
          </w:tcPr>
          <w:p w14:paraId="6C127F89" w14:textId="77777777" w:rsidR="00CC5898" w:rsidRPr="00DD4CEF" w:rsidRDefault="00CC5898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1CB39B50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Трасса, коридор, конструкция</w:t>
            </w:r>
          </w:p>
        </w:tc>
        <w:tc>
          <w:tcPr>
            <w:tcW w:w="2957" w:type="dxa"/>
          </w:tcPr>
          <w:p w14:paraId="315A1F4F" w14:textId="77777777" w:rsidR="00CC5898" w:rsidRPr="00DD4CEF" w:rsidRDefault="00CC5898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696FEBF8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Трасса, коридор, конструкция, проектный профиль, поверхности</w:t>
            </w:r>
          </w:p>
        </w:tc>
        <w:tc>
          <w:tcPr>
            <w:tcW w:w="2957" w:type="dxa"/>
          </w:tcPr>
          <w:p w14:paraId="05BC73DF" w14:textId="77777777" w:rsidR="00CC5898" w:rsidRPr="00DD4CEF" w:rsidRDefault="00CC5898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29B5DF45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Трасса, коридор, конструкция, проектный профиль, поверхности</w:t>
            </w:r>
          </w:p>
        </w:tc>
        <w:tc>
          <w:tcPr>
            <w:tcW w:w="2958" w:type="dxa"/>
          </w:tcPr>
          <w:p w14:paraId="414328D1" w14:textId="77777777" w:rsidR="00CC5898" w:rsidRPr="00DD4CEF" w:rsidRDefault="00CC5898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4881B018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 xml:space="preserve">Трасса, коридор, конструкция, проектный профиль, </w:t>
            </w:r>
            <w:r w:rsidR="003C1382" w:rsidRPr="00DD4CEF">
              <w:rPr>
                <w:sz w:val="20"/>
                <w:szCs w:val="20"/>
              </w:rPr>
              <w:t>3</w:t>
            </w:r>
            <w:r w:rsidR="00CC5898" w:rsidRPr="00DD4CEF">
              <w:rPr>
                <w:sz w:val="20"/>
                <w:szCs w:val="20"/>
              </w:rPr>
              <w:t>D</w:t>
            </w:r>
            <w:r w:rsidR="004A34AE" w:rsidRPr="00DD4CEF">
              <w:rPr>
                <w:sz w:val="20"/>
                <w:szCs w:val="20"/>
              </w:rPr>
              <w:t>-</w:t>
            </w:r>
            <w:r w:rsidRPr="00DD4CEF">
              <w:rPr>
                <w:sz w:val="20"/>
                <w:szCs w:val="20"/>
              </w:rPr>
              <w:t>поверхности</w:t>
            </w:r>
          </w:p>
        </w:tc>
      </w:tr>
      <w:tr w:rsidR="00284E35" w:rsidRPr="00DD4CEF" w14:paraId="7BB1466C" w14:textId="77777777" w:rsidTr="00991E53">
        <w:trPr>
          <w:cantSplit/>
        </w:trPr>
        <w:tc>
          <w:tcPr>
            <w:tcW w:w="2957" w:type="dxa"/>
          </w:tcPr>
          <w:p w14:paraId="5D24211F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4E17847E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пикетаж, критерии</w:t>
            </w:r>
          </w:p>
        </w:tc>
        <w:tc>
          <w:tcPr>
            <w:tcW w:w="2957" w:type="dxa"/>
          </w:tcPr>
          <w:p w14:paraId="7742B4A1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5518830B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пикетаж, площадь</w:t>
            </w:r>
          </w:p>
        </w:tc>
        <w:tc>
          <w:tcPr>
            <w:tcW w:w="2957" w:type="dxa"/>
          </w:tcPr>
          <w:p w14:paraId="28680EE5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3B102F20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пикетаж, площадь, проектный профиль, объемы, поперечники</w:t>
            </w:r>
          </w:p>
        </w:tc>
        <w:tc>
          <w:tcPr>
            <w:tcW w:w="2957" w:type="dxa"/>
          </w:tcPr>
          <w:p w14:paraId="76ECA07C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6ED5A849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пикетаж, площадь, проектный профиль, объемы, поперечники</w:t>
            </w:r>
          </w:p>
        </w:tc>
        <w:tc>
          <w:tcPr>
            <w:tcW w:w="2958" w:type="dxa"/>
          </w:tcPr>
          <w:p w14:paraId="15A5E073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Свойства:</w:t>
            </w:r>
          </w:p>
          <w:p w14:paraId="17A04CDC" w14:textId="77777777" w:rsidR="00284E35" w:rsidRPr="00DD4CEF" w:rsidRDefault="00284E3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Слой, пикетаж, площадь, проектный профиль, объемы, поперечники</w:t>
            </w:r>
          </w:p>
        </w:tc>
      </w:tr>
      <w:tr w:rsidR="00284E35" w:rsidRPr="00DD4CEF" w14:paraId="2977C272" w14:textId="77777777" w:rsidTr="00991E53">
        <w:trPr>
          <w:cantSplit/>
        </w:trPr>
        <w:tc>
          <w:tcPr>
            <w:tcW w:w="2957" w:type="dxa"/>
          </w:tcPr>
          <w:p w14:paraId="5AE78768" w14:textId="77777777" w:rsidR="00AB3FBB" w:rsidRPr="00DD4CEF" w:rsidRDefault="00AB3FBB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7F428974" w14:textId="77777777" w:rsidR="00284E35" w:rsidRPr="00DD4CEF" w:rsidRDefault="00AB3FBB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</w:t>
            </w:r>
            <w:r w:rsidR="004A34AE" w:rsidRPr="00DD4CEF">
              <w:rPr>
                <w:sz w:val="20"/>
                <w:szCs w:val="20"/>
              </w:rPr>
              <w:br/>
            </w:r>
            <w:r w:rsidRPr="00DD4CEF">
              <w:rPr>
                <w:sz w:val="20"/>
                <w:szCs w:val="20"/>
              </w:rPr>
              <w:t>подготовительная модель</w:t>
            </w:r>
          </w:p>
        </w:tc>
        <w:tc>
          <w:tcPr>
            <w:tcW w:w="2957" w:type="dxa"/>
          </w:tcPr>
          <w:p w14:paraId="36A01DD4" w14:textId="77777777" w:rsidR="00AB3FBB" w:rsidRPr="00DD4CEF" w:rsidRDefault="00AB3FBB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37A51D11" w14:textId="77777777" w:rsidR="00284E35" w:rsidRPr="00DD4CEF" w:rsidRDefault="00AB3FBB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</w:t>
            </w:r>
            <w:r w:rsidR="004A34AE" w:rsidRPr="00DD4CEF">
              <w:rPr>
                <w:sz w:val="20"/>
                <w:szCs w:val="20"/>
              </w:rPr>
              <w:br/>
            </w:r>
            <w:r w:rsidRPr="00DD4CEF">
              <w:rPr>
                <w:sz w:val="20"/>
                <w:szCs w:val="20"/>
              </w:rPr>
              <w:t>подготовительная модель</w:t>
            </w:r>
          </w:p>
        </w:tc>
        <w:tc>
          <w:tcPr>
            <w:tcW w:w="2957" w:type="dxa"/>
          </w:tcPr>
          <w:p w14:paraId="5458E0DA" w14:textId="77777777" w:rsidR="00AB3FBB" w:rsidRPr="00DD4CEF" w:rsidRDefault="00AB3FBB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70B6F691" w14:textId="77777777" w:rsidR="00284E35" w:rsidRPr="00DD4CEF" w:rsidRDefault="00AB3FBB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Уточненная модель</w:t>
            </w:r>
          </w:p>
        </w:tc>
        <w:tc>
          <w:tcPr>
            <w:tcW w:w="2957" w:type="dxa"/>
          </w:tcPr>
          <w:p w14:paraId="361DFDAE" w14:textId="77777777" w:rsidR="00AB3FBB" w:rsidRPr="00DD4CEF" w:rsidRDefault="00AB3FBB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3799D05B" w14:textId="77777777" w:rsidR="00284E35" w:rsidRPr="00DD4CEF" w:rsidRDefault="00AB3FBB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Проектная модель, рабочая модель</w:t>
            </w:r>
          </w:p>
        </w:tc>
        <w:tc>
          <w:tcPr>
            <w:tcW w:w="2958" w:type="dxa"/>
          </w:tcPr>
          <w:p w14:paraId="22DB0C3A" w14:textId="77777777" w:rsidR="00AB3FBB" w:rsidRPr="00DD4CEF" w:rsidRDefault="00AB3FBB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4870C664" w14:textId="77777777" w:rsidR="00284E35" w:rsidRPr="00DD4CEF" w:rsidRDefault="00AB3FBB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Рабочая модель</w:t>
            </w:r>
          </w:p>
        </w:tc>
      </w:tr>
    </w:tbl>
    <w:p w14:paraId="726B5A44" w14:textId="77777777" w:rsidR="00762674" w:rsidRPr="00EF412A" w:rsidRDefault="00762674" w:rsidP="00401C82">
      <w:r w:rsidRPr="00EF412A">
        <w:t>Таблица А.6.</w:t>
      </w:r>
      <w:r w:rsidR="004A34AE" w:rsidRPr="00EF412A">
        <w:t xml:space="preserve"> </w:t>
      </w:r>
      <w:r w:rsidRPr="00EF412A">
        <w:t>Гидротехнические сооружения</w:t>
      </w:r>
    </w:p>
    <w:tbl>
      <w:tblPr>
        <w:tblStyle w:val="1c"/>
        <w:tblpPr w:leftFromText="180" w:rightFromText="180" w:vertAnchor="text" w:horzAnchor="margin" w:tblpY="376"/>
        <w:tblW w:w="5000" w:type="pct"/>
        <w:tblLayout w:type="fixed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762674" w:rsidRPr="00DD4CEF" w14:paraId="7DA5AF70" w14:textId="77777777" w:rsidTr="00991E53">
        <w:tc>
          <w:tcPr>
            <w:tcW w:w="2957" w:type="dxa"/>
          </w:tcPr>
          <w:p w14:paraId="1B72CE27" w14:textId="77777777" w:rsidR="00762674" w:rsidRPr="00DD4CEF" w:rsidRDefault="00762674" w:rsidP="00E5153B">
            <w:pPr>
              <w:spacing w:afterLines="60" w:after="144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100</w:t>
            </w:r>
          </w:p>
        </w:tc>
        <w:tc>
          <w:tcPr>
            <w:tcW w:w="2957" w:type="dxa"/>
          </w:tcPr>
          <w:p w14:paraId="1E5B73EE" w14:textId="77777777" w:rsidR="00762674" w:rsidRPr="00DD4CEF" w:rsidRDefault="00762674" w:rsidP="00E5153B">
            <w:pPr>
              <w:spacing w:afterLines="60" w:after="144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200</w:t>
            </w:r>
          </w:p>
        </w:tc>
        <w:tc>
          <w:tcPr>
            <w:tcW w:w="2957" w:type="dxa"/>
          </w:tcPr>
          <w:p w14:paraId="357B290F" w14:textId="77777777" w:rsidR="00762674" w:rsidRPr="00DD4CEF" w:rsidRDefault="00762674" w:rsidP="00E5153B">
            <w:pPr>
              <w:spacing w:afterLines="60" w:after="144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300</w:t>
            </w:r>
          </w:p>
        </w:tc>
        <w:tc>
          <w:tcPr>
            <w:tcW w:w="2957" w:type="dxa"/>
          </w:tcPr>
          <w:p w14:paraId="50E2F5BF" w14:textId="77777777" w:rsidR="00762674" w:rsidRPr="00DD4CEF" w:rsidRDefault="00762674" w:rsidP="00E5153B">
            <w:pPr>
              <w:spacing w:afterLines="60" w:after="144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350</w:t>
            </w:r>
          </w:p>
        </w:tc>
        <w:tc>
          <w:tcPr>
            <w:tcW w:w="2958" w:type="dxa"/>
          </w:tcPr>
          <w:p w14:paraId="2DFA7D4D" w14:textId="77777777" w:rsidR="00762674" w:rsidRPr="00DD4CEF" w:rsidRDefault="00762674" w:rsidP="00E5153B">
            <w:pPr>
              <w:spacing w:afterLines="60" w:after="144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400</w:t>
            </w:r>
          </w:p>
        </w:tc>
      </w:tr>
      <w:tr w:rsidR="00762674" w:rsidRPr="00DD4CEF" w14:paraId="2B89E66D" w14:textId="77777777" w:rsidTr="00AD6589">
        <w:trPr>
          <w:trHeight w:val="2466"/>
        </w:trPr>
        <w:tc>
          <w:tcPr>
            <w:tcW w:w="2957" w:type="dxa"/>
          </w:tcPr>
          <w:p w14:paraId="58484BEE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58752" behindDoc="1" locked="0" layoutInCell="1" allowOverlap="1" wp14:anchorId="581EE5F9" wp14:editId="346977B2">
                  <wp:simplePos x="0" y="0"/>
                  <wp:positionH relativeFrom="column">
                    <wp:posOffset>164908</wp:posOffset>
                  </wp:positionH>
                  <wp:positionV relativeFrom="paragraph">
                    <wp:posOffset>68241</wp:posOffset>
                  </wp:positionV>
                  <wp:extent cx="1392865" cy="1353271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865" cy="135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7" w:type="dxa"/>
          </w:tcPr>
          <w:p w14:paraId="6895C732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</w:p>
          <w:p w14:paraId="5507ABEB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4D21B344" wp14:editId="20E71C1C">
                  <wp:extent cx="1669312" cy="1103630"/>
                  <wp:effectExtent l="0" t="0" r="762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145" cy="110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vAlign w:val="center"/>
          </w:tcPr>
          <w:p w14:paraId="225B3FA6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5D2E20EE" wp14:editId="4DB24498">
                  <wp:extent cx="1648046" cy="1198866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286" cy="120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vAlign w:val="center"/>
          </w:tcPr>
          <w:p w14:paraId="21A57EA6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4AFE57E8" wp14:editId="1A7F2D36">
                  <wp:extent cx="1648046" cy="132334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298" cy="132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vAlign w:val="center"/>
          </w:tcPr>
          <w:p w14:paraId="64F87ABF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1BF62080" wp14:editId="4C498499">
                  <wp:extent cx="1509533" cy="723014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87" cy="72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674" w:rsidRPr="00DD4CEF" w14:paraId="48AE31CF" w14:textId="77777777" w:rsidTr="00991E53">
        <w:trPr>
          <w:trHeight w:val="1782"/>
        </w:trPr>
        <w:tc>
          <w:tcPr>
            <w:tcW w:w="2957" w:type="dxa"/>
          </w:tcPr>
          <w:p w14:paraId="6459B2CC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602D15B9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Ось гидротехнического сооружения</w:t>
            </w:r>
          </w:p>
        </w:tc>
        <w:tc>
          <w:tcPr>
            <w:tcW w:w="2957" w:type="dxa"/>
          </w:tcPr>
          <w:p w14:paraId="3CA73D56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76E8F1FE" w14:textId="77777777" w:rsidR="00762674" w:rsidRPr="00DD4CEF" w:rsidRDefault="00A47006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3D-</w:t>
            </w:r>
            <w:r w:rsidR="00762674" w:rsidRPr="00DD4CEF">
              <w:rPr>
                <w:rFonts w:eastAsiaTheme="minorHAnsi"/>
                <w:sz w:val="20"/>
                <w:szCs w:val="20"/>
              </w:rPr>
              <w:t>объем, обозначающий примерные габаритные размеры сооружения. Может быть выполнен характерными линиям</w:t>
            </w:r>
            <w:r w:rsidRPr="00DD4CEF">
              <w:rPr>
                <w:rFonts w:eastAsiaTheme="minorHAnsi"/>
                <w:sz w:val="20"/>
                <w:szCs w:val="20"/>
              </w:rPr>
              <w:t>и</w:t>
            </w:r>
            <w:r w:rsidR="00762674" w:rsidRPr="00DD4CEF">
              <w:rPr>
                <w:rFonts w:eastAsiaTheme="minorHAnsi"/>
                <w:sz w:val="20"/>
                <w:szCs w:val="20"/>
              </w:rPr>
              <w:t>, телом AutoCAD или коридором</w:t>
            </w:r>
          </w:p>
        </w:tc>
        <w:tc>
          <w:tcPr>
            <w:tcW w:w="2957" w:type="dxa"/>
          </w:tcPr>
          <w:p w14:paraId="619890BC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34F5790E" w14:textId="77777777" w:rsidR="00762674" w:rsidRPr="00DD4CEF" w:rsidRDefault="00A47006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3D-</w:t>
            </w:r>
            <w:r w:rsidR="00762674" w:rsidRPr="00DD4CEF">
              <w:rPr>
                <w:rFonts w:eastAsiaTheme="minorHAnsi"/>
                <w:sz w:val="20"/>
                <w:szCs w:val="20"/>
              </w:rPr>
              <w:t>модель с точной поверхностью верха сооружения. Проработаны выходы на рельеф</w:t>
            </w:r>
          </w:p>
        </w:tc>
        <w:tc>
          <w:tcPr>
            <w:tcW w:w="2957" w:type="dxa"/>
          </w:tcPr>
          <w:p w14:paraId="4831D21F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3A56C667" w14:textId="77777777" w:rsidR="00762674" w:rsidRPr="00DD4CEF" w:rsidRDefault="00A47006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3D-</w:t>
            </w:r>
            <w:r w:rsidR="00762674" w:rsidRPr="00DD4CEF">
              <w:rPr>
                <w:rFonts w:eastAsiaTheme="minorHAnsi"/>
                <w:sz w:val="20"/>
                <w:szCs w:val="20"/>
              </w:rPr>
              <w:t xml:space="preserve">модель с точными поверхностями по всем слоям </w:t>
            </w:r>
            <w:r w:rsidR="002C7D07" w:rsidRPr="00DD4CEF">
              <w:rPr>
                <w:rFonts w:eastAsiaTheme="minorHAnsi"/>
                <w:sz w:val="20"/>
                <w:szCs w:val="20"/>
              </w:rPr>
              <w:t>и </w:t>
            </w:r>
            <w:r w:rsidR="00762674" w:rsidRPr="00DD4CEF">
              <w:rPr>
                <w:rFonts w:eastAsiaTheme="minorHAnsi"/>
                <w:sz w:val="20"/>
                <w:szCs w:val="20"/>
              </w:rPr>
              <w:t>стадиями возведения</w:t>
            </w:r>
          </w:p>
        </w:tc>
        <w:tc>
          <w:tcPr>
            <w:tcW w:w="2958" w:type="dxa"/>
          </w:tcPr>
          <w:p w14:paraId="2E0640C6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40EFC039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Детально смоделированный объект с учетом всех вспомогательных сооружений</w:t>
            </w:r>
          </w:p>
        </w:tc>
      </w:tr>
      <w:tr w:rsidR="00762674" w:rsidRPr="00DD4CEF" w14:paraId="7EDEE77A" w14:textId="77777777" w:rsidTr="00991E53">
        <w:trPr>
          <w:trHeight w:val="844"/>
        </w:trPr>
        <w:tc>
          <w:tcPr>
            <w:tcW w:w="2957" w:type="dxa"/>
          </w:tcPr>
          <w:p w14:paraId="5DB9A9A4" w14:textId="77777777" w:rsidR="00CC5898" w:rsidRPr="00DD4CEF" w:rsidRDefault="00CC5898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36ADD172" w14:textId="77777777" w:rsidR="00762674" w:rsidRPr="00DD4CEF" w:rsidRDefault="008625A3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Т</w:t>
            </w:r>
            <w:r w:rsidR="00762674" w:rsidRPr="00DD4CEF">
              <w:rPr>
                <w:rFonts w:eastAsiaTheme="minorHAnsi"/>
                <w:sz w:val="20"/>
                <w:szCs w:val="20"/>
              </w:rPr>
              <w:t>расса</w:t>
            </w:r>
            <w:r w:rsidRPr="00DD4CEF">
              <w:rPr>
                <w:rFonts w:eastAsiaTheme="minorHAnsi"/>
                <w:sz w:val="20"/>
                <w:szCs w:val="20"/>
              </w:rPr>
              <w:t xml:space="preserve"> (2D)</w:t>
            </w:r>
          </w:p>
        </w:tc>
        <w:tc>
          <w:tcPr>
            <w:tcW w:w="2957" w:type="dxa"/>
          </w:tcPr>
          <w:p w14:paraId="4548C639" w14:textId="77777777" w:rsidR="00CC5898" w:rsidRPr="00DD4CEF" w:rsidRDefault="00CC5898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13E9614F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 xml:space="preserve">Тела AutoCAD, </w:t>
            </w:r>
            <w:r w:rsidR="00CC5898" w:rsidRPr="00DD4CEF">
              <w:rPr>
                <w:rFonts w:eastAsiaTheme="minorHAnsi"/>
                <w:sz w:val="20"/>
                <w:szCs w:val="20"/>
              </w:rPr>
              <w:t>3D</w:t>
            </w:r>
            <w:r w:rsidR="00A47006" w:rsidRPr="00DD4CEF">
              <w:rPr>
                <w:rFonts w:eastAsiaTheme="minorHAnsi"/>
                <w:sz w:val="20"/>
                <w:szCs w:val="20"/>
              </w:rPr>
              <w:t>-</w:t>
            </w:r>
            <w:r w:rsidRPr="00DD4CEF">
              <w:rPr>
                <w:rFonts w:eastAsiaTheme="minorHAnsi"/>
                <w:sz w:val="20"/>
                <w:szCs w:val="20"/>
              </w:rPr>
              <w:t xml:space="preserve">поверхность </w:t>
            </w:r>
          </w:p>
        </w:tc>
        <w:tc>
          <w:tcPr>
            <w:tcW w:w="2957" w:type="dxa"/>
          </w:tcPr>
          <w:p w14:paraId="7B46DD0D" w14:textId="77777777" w:rsidR="00CC5898" w:rsidRPr="00DD4CEF" w:rsidRDefault="00CC5898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689B3541" w14:textId="77777777" w:rsidR="00762674" w:rsidRPr="00DD4CEF" w:rsidRDefault="00A47006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3D-</w:t>
            </w:r>
            <w:r w:rsidR="00CC5898" w:rsidRPr="00DD4CEF">
              <w:rPr>
                <w:rFonts w:eastAsiaTheme="minorHAnsi"/>
                <w:sz w:val="20"/>
                <w:szCs w:val="20"/>
              </w:rPr>
              <w:t>п</w:t>
            </w:r>
            <w:r w:rsidR="00762674" w:rsidRPr="00DD4CEF">
              <w:rPr>
                <w:rFonts w:eastAsiaTheme="minorHAnsi"/>
                <w:sz w:val="20"/>
                <w:szCs w:val="20"/>
              </w:rPr>
              <w:t>оверхности, коридоры</w:t>
            </w:r>
          </w:p>
        </w:tc>
        <w:tc>
          <w:tcPr>
            <w:tcW w:w="2957" w:type="dxa"/>
          </w:tcPr>
          <w:p w14:paraId="2556F06E" w14:textId="77777777" w:rsidR="00CC5898" w:rsidRPr="00DD4CEF" w:rsidRDefault="00CC5898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1352826E" w14:textId="77777777" w:rsidR="00762674" w:rsidRPr="00DD4CEF" w:rsidRDefault="00CC5898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</w:t>
            </w:r>
            <w:r w:rsidR="00A47006" w:rsidRPr="00DD4CEF">
              <w:rPr>
                <w:rFonts w:eastAsiaTheme="minorHAnsi"/>
                <w:sz w:val="20"/>
                <w:szCs w:val="20"/>
              </w:rPr>
              <w:t>-</w:t>
            </w:r>
            <w:r w:rsidRPr="00DD4CEF">
              <w:rPr>
                <w:rFonts w:eastAsiaTheme="minorHAnsi"/>
                <w:sz w:val="20"/>
                <w:szCs w:val="20"/>
              </w:rPr>
              <w:t>п</w:t>
            </w:r>
            <w:r w:rsidR="00762674" w:rsidRPr="00DD4CEF">
              <w:rPr>
                <w:rFonts w:eastAsiaTheme="minorHAnsi"/>
                <w:sz w:val="20"/>
                <w:szCs w:val="20"/>
              </w:rPr>
              <w:t>оверхности, коридоры</w:t>
            </w:r>
          </w:p>
        </w:tc>
        <w:tc>
          <w:tcPr>
            <w:tcW w:w="2958" w:type="dxa"/>
          </w:tcPr>
          <w:p w14:paraId="5F6280F6" w14:textId="77777777" w:rsidR="00CC5898" w:rsidRPr="00DD4CEF" w:rsidRDefault="00CC5898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60FA56C0" w14:textId="77777777" w:rsidR="00762674" w:rsidRPr="00DD4CEF" w:rsidRDefault="00CC5898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</w:t>
            </w:r>
            <w:r w:rsidR="002C7D07" w:rsidRPr="00DD4CEF">
              <w:rPr>
                <w:rFonts w:eastAsiaTheme="minorHAnsi"/>
                <w:sz w:val="20"/>
                <w:szCs w:val="20"/>
              </w:rPr>
              <w:t>-</w:t>
            </w:r>
            <w:r w:rsidRPr="00DD4CEF">
              <w:rPr>
                <w:rFonts w:eastAsiaTheme="minorHAnsi"/>
                <w:sz w:val="20"/>
                <w:szCs w:val="20"/>
              </w:rPr>
              <w:t>п</w:t>
            </w:r>
            <w:r w:rsidR="00762674" w:rsidRPr="00DD4CEF">
              <w:rPr>
                <w:rFonts w:eastAsiaTheme="minorHAnsi"/>
                <w:sz w:val="20"/>
                <w:szCs w:val="20"/>
              </w:rPr>
              <w:t>оверхности, коридоры, тела AutoCAD</w:t>
            </w:r>
          </w:p>
        </w:tc>
      </w:tr>
      <w:tr w:rsidR="00762674" w:rsidRPr="00DD4CEF" w14:paraId="593E2601" w14:textId="77777777" w:rsidTr="00991E53">
        <w:tc>
          <w:tcPr>
            <w:tcW w:w="2957" w:type="dxa"/>
          </w:tcPr>
          <w:p w14:paraId="48632A75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1F609D27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 xml:space="preserve">Слой, пикетаж, радиусы </w:t>
            </w:r>
          </w:p>
        </w:tc>
        <w:tc>
          <w:tcPr>
            <w:tcW w:w="2957" w:type="dxa"/>
          </w:tcPr>
          <w:p w14:paraId="5879A20E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4D4AD877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размеры, объем</w:t>
            </w:r>
          </w:p>
        </w:tc>
        <w:tc>
          <w:tcPr>
            <w:tcW w:w="2957" w:type="dxa"/>
          </w:tcPr>
          <w:p w14:paraId="4B5F1DDA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1B091F1F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размеры, объемы</w:t>
            </w:r>
          </w:p>
        </w:tc>
        <w:tc>
          <w:tcPr>
            <w:tcW w:w="2957" w:type="dxa"/>
          </w:tcPr>
          <w:p w14:paraId="47FBA374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1BBA8604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размеры, объемы</w:t>
            </w:r>
          </w:p>
        </w:tc>
        <w:tc>
          <w:tcPr>
            <w:tcW w:w="2958" w:type="dxa"/>
          </w:tcPr>
          <w:p w14:paraId="5DB3F801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5C3E332D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точные размеры, объемы</w:t>
            </w:r>
          </w:p>
        </w:tc>
      </w:tr>
      <w:tr w:rsidR="00762674" w:rsidRPr="00DD4CEF" w14:paraId="71F58D28" w14:textId="77777777" w:rsidTr="00991E53">
        <w:tc>
          <w:tcPr>
            <w:tcW w:w="2957" w:type="dxa"/>
          </w:tcPr>
          <w:p w14:paraId="4044DA57" w14:textId="77777777" w:rsidR="00762674" w:rsidRPr="00DD4CEF" w:rsidRDefault="00762674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2C791D9D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Концептуальная/подготовительная модель</w:t>
            </w:r>
          </w:p>
        </w:tc>
        <w:tc>
          <w:tcPr>
            <w:tcW w:w="2957" w:type="dxa"/>
          </w:tcPr>
          <w:p w14:paraId="3D71D9FD" w14:textId="77777777" w:rsidR="00762674" w:rsidRPr="00DD4CEF" w:rsidRDefault="00762674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53C4A377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Концептуальная/подготовительная модель</w:t>
            </w:r>
          </w:p>
        </w:tc>
        <w:tc>
          <w:tcPr>
            <w:tcW w:w="2957" w:type="dxa"/>
          </w:tcPr>
          <w:p w14:paraId="39BFDCEE" w14:textId="77777777" w:rsidR="00762674" w:rsidRPr="00DD4CEF" w:rsidRDefault="00762674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108B61FE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Уточненная модель</w:t>
            </w:r>
          </w:p>
        </w:tc>
        <w:tc>
          <w:tcPr>
            <w:tcW w:w="2957" w:type="dxa"/>
          </w:tcPr>
          <w:p w14:paraId="4E3B0458" w14:textId="77777777" w:rsidR="00762674" w:rsidRPr="00DD4CEF" w:rsidRDefault="00762674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49229137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Проектная модель, рабочая модель</w:t>
            </w:r>
          </w:p>
        </w:tc>
        <w:tc>
          <w:tcPr>
            <w:tcW w:w="2958" w:type="dxa"/>
          </w:tcPr>
          <w:p w14:paraId="4E29BE60" w14:textId="77777777" w:rsidR="00762674" w:rsidRPr="00DD4CEF" w:rsidRDefault="00762674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32794916" w14:textId="77777777" w:rsidR="00762674" w:rsidRPr="00DD4CEF" w:rsidRDefault="00762674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Рабочая модель</w:t>
            </w:r>
          </w:p>
        </w:tc>
      </w:tr>
    </w:tbl>
    <w:p w14:paraId="74353243" w14:textId="77777777" w:rsidR="00284E35" w:rsidRPr="00EF412A" w:rsidRDefault="00284E35" w:rsidP="00401C82"/>
    <w:p w14:paraId="37D6228F" w14:textId="77777777" w:rsidR="00991E53" w:rsidRDefault="00991E53" w:rsidP="00401C82">
      <w:r>
        <w:br w:type="page"/>
      </w:r>
    </w:p>
    <w:p w14:paraId="2CF8A948" w14:textId="77777777" w:rsidR="000B4ED5" w:rsidRPr="00EF412A" w:rsidRDefault="000B4ED5" w:rsidP="00401C82">
      <w:r w:rsidRPr="00EF412A">
        <w:t>Таблица А.</w:t>
      </w:r>
      <w:r w:rsidR="00B6575A" w:rsidRPr="00EF412A">
        <w:t>7</w:t>
      </w:r>
      <w:r w:rsidRPr="00EF412A">
        <w:t>.</w:t>
      </w:r>
      <w:r w:rsidR="002C7D07" w:rsidRPr="00EF412A">
        <w:t xml:space="preserve"> </w:t>
      </w:r>
      <w:r w:rsidRPr="00EF412A">
        <w:t>Существующие инженерные сети</w:t>
      </w:r>
    </w:p>
    <w:tbl>
      <w:tblPr>
        <w:tblStyle w:val="2c"/>
        <w:tblpPr w:leftFromText="180" w:rightFromText="180" w:vertAnchor="text" w:horzAnchor="margin" w:tblpY="376"/>
        <w:tblW w:w="5000" w:type="pct"/>
        <w:tblLayout w:type="fixed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0B4ED5" w:rsidRPr="00DD4CEF" w14:paraId="2D9C046B" w14:textId="77777777" w:rsidTr="00991E53">
        <w:tc>
          <w:tcPr>
            <w:tcW w:w="2957" w:type="dxa"/>
          </w:tcPr>
          <w:p w14:paraId="5A83071F" w14:textId="77777777" w:rsidR="000B4ED5" w:rsidRPr="00DD4CEF" w:rsidRDefault="000B4ED5" w:rsidP="00E5153B">
            <w:pPr>
              <w:spacing w:afterLines="60" w:after="144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100</w:t>
            </w:r>
          </w:p>
        </w:tc>
        <w:tc>
          <w:tcPr>
            <w:tcW w:w="2957" w:type="dxa"/>
          </w:tcPr>
          <w:p w14:paraId="6FB5138A" w14:textId="77777777" w:rsidR="000B4ED5" w:rsidRPr="00DD4CEF" w:rsidRDefault="000B4ED5" w:rsidP="00E5153B">
            <w:pPr>
              <w:spacing w:afterLines="60" w:after="144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200</w:t>
            </w:r>
          </w:p>
        </w:tc>
        <w:tc>
          <w:tcPr>
            <w:tcW w:w="2957" w:type="dxa"/>
          </w:tcPr>
          <w:p w14:paraId="10BB88D3" w14:textId="77777777" w:rsidR="000B4ED5" w:rsidRPr="00DD4CEF" w:rsidRDefault="000B4ED5" w:rsidP="00E5153B">
            <w:pPr>
              <w:spacing w:afterLines="60" w:after="144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300</w:t>
            </w:r>
          </w:p>
        </w:tc>
        <w:tc>
          <w:tcPr>
            <w:tcW w:w="2957" w:type="dxa"/>
          </w:tcPr>
          <w:p w14:paraId="057CCB84" w14:textId="77777777" w:rsidR="000B4ED5" w:rsidRPr="00DD4CEF" w:rsidRDefault="000B4ED5" w:rsidP="00E5153B">
            <w:pPr>
              <w:spacing w:afterLines="60" w:after="144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350</w:t>
            </w:r>
          </w:p>
        </w:tc>
        <w:tc>
          <w:tcPr>
            <w:tcW w:w="2958" w:type="dxa"/>
          </w:tcPr>
          <w:p w14:paraId="1F9837A9" w14:textId="77777777" w:rsidR="000B4ED5" w:rsidRPr="00DD4CEF" w:rsidRDefault="000B4ED5" w:rsidP="00E5153B">
            <w:pPr>
              <w:spacing w:afterLines="60" w:after="144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400</w:t>
            </w:r>
          </w:p>
        </w:tc>
      </w:tr>
      <w:tr w:rsidR="000B4ED5" w:rsidRPr="00DD4CEF" w14:paraId="5AE51D15" w14:textId="77777777" w:rsidTr="00AD6589">
        <w:trPr>
          <w:trHeight w:val="2466"/>
        </w:trPr>
        <w:tc>
          <w:tcPr>
            <w:tcW w:w="2957" w:type="dxa"/>
            <w:vAlign w:val="center"/>
          </w:tcPr>
          <w:p w14:paraId="55625549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59776" behindDoc="1" locked="0" layoutInCell="1" allowOverlap="1" wp14:anchorId="3B70C0F7" wp14:editId="6FA7A65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-213995</wp:posOffset>
                  </wp:positionV>
                  <wp:extent cx="1581785" cy="1179830"/>
                  <wp:effectExtent l="0" t="0" r="0" b="127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9-23_1145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7" w:type="dxa"/>
            <w:vAlign w:val="center"/>
          </w:tcPr>
          <w:p w14:paraId="386EB83F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60800" behindDoc="1" locked="0" layoutInCell="1" allowOverlap="1" wp14:anchorId="0DA50C95" wp14:editId="0FE073C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-85725</wp:posOffset>
                  </wp:positionV>
                  <wp:extent cx="1679575" cy="1339215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9F23DA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2957" w:type="dxa"/>
            <w:vAlign w:val="center"/>
          </w:tcPr>
          <w:p w14:paraId="162F294E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61824" behindDoc="1" locked="0" layoutInCell="1" allowOverlap="1" wp14:anchorId="30C6E70C" wp14:editId="599A88F4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49530</wp:posOffset>
                  </wp:positionV>
                  <wp:extent cx="1610995" cy="1392555"/>
                  <wp:effectExtent l="0" t="0" r="8255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7" w:type="dxa"/>
            <w:vAlign w:val="center"/>
          </w:tcPr>
          <w:p w14:paraId="2A505746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62848" behindDoc="1" locked="0" layoutInCell="1" allowOverlap="1" wp14:anchorId="1884F16E" wp14:editId="3F2EB4F2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-53975</wp:posOffset>
                  </wp:positionV>
                  <wp:extent cx="1488440" cy="1375410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8" w:type="dxa"/>
            <w:vAlign w:val="center"/>
          </w:tcPr>
          <w:p w14:paraId="6730EC46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7DE0734A" wp14:editId="26B3D3BF">
                  <wp:extent cx="1467293" cy="1294787"/>
                  <wp:effectExtent l="0" t="0" r="0" b="63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71" cy="129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D5" w:rsidRPr="00DD4CEF" w14:paraId="64720076" w14:textId="77777777" w:rsidTr="00991E53">
        <w:trPr>
          <w:trHeight w:val="1782"/>
        </w:trPr>
        <w:tc>
          <w:tcPr>
            <w:tcW w:w="2957" w:type="dxa"/>
          </w:tcPr>
          <w:p w14:paraId="22999ECC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7A6DCEB9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Расположение сетей на плане как 2D</w:t>
            </w:r>
            <w:r w:rsidR="001F0330" w:rsidRPr="00DD4CEF">
              <w:rPr>
                <w:rFonts w:eastAsiaTheme="minorHAnsi"/>
                <w:sz w:val="20"/>
                <w:szCs w:val="20"/>
              </w:rPr>
              <w:t>-</w:t>
            </w:r>
            <w:r w:rsidRPr="00DD4CEF">
              <w:rPr>
                <w:rFonts w:eastAsiaTheme="minorHAnsi"/>
                <w:sz w:val="20"/>
                <w:szCs w:val="20"/>
              </w:rPr>
              <w:t>линии</w:t>
            </w:r>
          </w:p>
        </w:tc>
        <w:tc>
          <w:tcPr>
            <w:tcW w:w="2957" w:type="dxa"/>
          </w:tcPr>
          <w:p w14:paraId="61A08E82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67880271" w14:textId="77777777" w:rsidR="000B4ED5" w:rsidRPr="00DD4CEF" w:rsidRDefault="001F0330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3D-</w:t>
            </w:r>
            <w:r w:rsidR="000B4ED5" w:rsidRPr="00DD4CEF">
              <w:rPr>
                <w:rFonts w:eastAsiaTheme="minorHAnsi"/>
                <w:sz w:val="20"/>
                <w:szCs w:val="20"/>
              </w:rPr>
              <w:t>линии, обозначающие положение сетей, с глубиной.</w:t>
            </w:r>
          </w:p>
          <w:p w14:paraId="67D2947F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Отметки отсутствующих глубин, по нормативам</w:t>
            </w:r>
          </w:p>
        </w:tc>
        <w:tc>
          <w:tcPr>
            <w:tcW w:w="2957" w:type="dxa"/>
          </w:tcPr>
          <w:p w14:paraId="1497B81D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1B7EDA33" w14:textId="77777777" w:rsidR="000B4ED5" w:rsidRPr="00DD4CEF" w:rsidRDefault="001F0330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3D-</w:t>
            </w:r>
            <w:r w:rsidR="000B4ED5" w:rsidRPr="00DD4CEF">
              <w:rPr>
                <w:rFonts w:eastAsiaTheme="minorHAnsi"/>
                <w:sz w:val="20"/>
                <w:szCs w:val="20"/>
              </w:rPr>
              <w:t xml:space="preserve">модель в виде трубопроводной сети Civil 3D. </w:t>
            </w:r>
          </w:p>
          <w:p w14:paraId="6C8589B3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Отметки отсутствующих глубин, по нормативам</w:t>
            </w:r>
          </w:p>
        </w:tc>
        <w:tc>
          <w:tcPr>
            <w:tcW w:w="2957" w:type="dxa"/>
          </w:tcPr>
          <w:p w14:paraId="5A009A8D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6435FD3F" w14:textId="77777777" w:rsidR="000B4ED5" w:rsidRPr="00DD4CEF" w:rsidRDefault="001F0330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3D-</w:t>
            </w:r>
            <w:r w:rsidR="000B4ED5" w:rsidRPr="00DD4CEF">
              <w:rPr>
                <w:rFonts w:eastAsiaTheme="minorHAnsi"/>
                <w:sz w:val="20"/>
                <w:szCs w:val="20"/>
              </w:rPr>
              <w:t xml:space="preserve">модель в виде трубопроводной сети Civil 3D. </w:t>
            </w:r>
          </w:p>
          <w:p w14:paraId="0641348E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Со свойствами в виде материалов, пропускной способности и т.п.</w:t>
            </w:r>
            <w:r w:rsidR="00E426DB" w:rsidRPr="00DD4CEF">
              <w:rPr>
                <w:rFonts w:eastAsiaTheme="minorHAnsi"/>
                <w:sz w:val="20"/>
                <w:szCs w:val="20"/>
              </w:rPr>
              <w:t>, а</w:t>
            </w:r>
            <w:r w:rsidRPr="00DD4CEF">
              <w:rPr>
                <w:rFonts w:eastAsiaTheme="minorHAnsi"/>
                <w:sz w:val="20"/>
                <w:szCs w:val="20"/>
              </w:rPr>
              <w:t xml:space="preserve"> также со всеми видами арматуры. Глубины максимально уточн</w:t>
            </w:r>
            <w:r w:rsidR="004D4023" w:rsidRPr="00DD4CEF">
              <w:rPr>
                <w:rFonts w:eastAsiaTheme="minorHAnsi"/>
                <w:sz w:val="20"/>
                <w:szCs w:val="20"/>
              </w:rPr>
              <w:t>е</w:t>
            </w:r>
            <w:r w:rsidRPr="00DD4CEF">
              <w:rPr>
                <w:rFonts w:eastAsiaTheme="minorHAnsi"/>
                <w:sz w:val="20"/>
                <w:szCs w:val="20"/>
              </w:rPr>
              <w:t>нные</w:t>
            </w:r>
          </w:p>
        </w:tc>
        <w:tc>
          <w:tcPr>
            <w:tcW w:w="2958" w:type="dxa"/>
          </w:tcPr>
          <w:p w14:paraId="0E89D6D3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590308B5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 xml:space="preserve">Максимально точные </w:t>
            </w:r>
            <w:r w:rsidR="001F0330" w:rsidRPr="00DD4CEF">
              <w:rPr>
                <w:rFonts w:eastAsiaTheme="minorHAnsi"/>
                <w:sz w:val="20"/>
                <w:szCs w:val="20"/>
              </w:rPr>
              <w:t>и </w:t>
            </w:r>
            <w:r w:rsidRPr="00DD4CEF">
              <w:rPr>
                <w:rFonts w:eastAsiaTheme="minorHAnsi"/>
                <w:sz w:val="20"/>
                <w:szCs w:val="20"/>
              </w:rPr>
              <w:t>актуальные данные, дополнительные изыскания для выяснения реального положения сетей</w:t>
            </w:r>
          </w:p>
        </w:tc>
      </w:tr>
      <w:tr w:rsidR="000B4ED5" w:rsidRPr="00DD4CEF" w14:paraId="43C83C9B" w14:textId="77777777" w:rsidTr="00991E53">
        <w:trPr>
          <w:trHeight w:val="844"/>
        </w:trPr>
        <w:tc>
          <w:tcPr>
            <w:tcW w:w="2957" w:type="dxa"/>
          </w:tcPr>
          <w:p w14:paraId="0488A09D" w14:textId="77777777" w:rsidR="00CC5898" w:rsidRPr="00DD4CEF" w:rsidRDefault="00CC5898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0886502D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2D</w:t>
            </w:r>
            <w:r w:rsidR="001F0330" w:rsidRPr="00DD4CEF">
              <w:rPr>
                <w:rFonts w:eastAsiaTheme="minorHAnsi"/>
                <w:sz w:val="20"/>
                <w:szCs w:val="20"/>
              </w:rPr>
              <w:t>-</w:t>
            </w:r>
            <w:r w:rsidRPr="00DD4CEF">
              <w:rPr>
                <w:rFonts w:eastAsiaTheme="minorHAnsi"/>
                <w:sz w:val="20"/>
                <w:szCs w:val="20"/>
              </w:rPr>
              <w:t>полилинии</w:t>
            </w:r>
          </w:p>
        </w:tc>
        <w:tc>
          <w:tcPr>
            <w:tcW w:w="2957" w:type="dxa"/>
          </w:tcPr>
          <w:p w14:paraId="23BE771C" w14:textId="77777777" w:rsidR="00CC5898" w:rsidRPr="00DD4CEF" w:rsidRDefault="00CC5898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5CEC3FD1" w14:textId="77777777" w:rsidR="000B4ED5" w:rsidRPr="00DD4CEF" w:rsidRDefault="001F0330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3D-</w:t>
            </w:r>
            <w:r w:rsidR="000B4ED5" w:rsidRPr="00DD4CEF">
              <w:rPr>
                <w:rFonts w:eastAsiaTheme="minorHAnsi"/>
                <w:sz w:val="20"/>
                <w:szCs w:val="20"/>
              </w:rPr>
              <w:t>полилинии, характерные линии</w:t>
            </w:r>
          </w:p>
        </w:tc>
        <w:tc>
          <w:tcPr>
            <w:tcW w:w="2957" w:type="dxa"/>
          </w:tcPr>
          <w:p w14:paraId="6E591C2D" w14:textId="77777777" w:rsidR="00CC5898" w:rsidRPr="00DD4CEF" w:rsidRDefault="00CC5898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6B9ACFB9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Трубопроводные сети Civil 3D</w:t>
            </w:r>
          </w:p>
        </w:tc>
        <w:tc>
          <w:tcPr>
            <w:tcW w:w="2957" w:type="dxa"/>
          </w:tcPr>
          <w:p w14:paraId="2D1FE345" w14:textId="77777777" w:rsidR="00CC5898" w:rsidRPr="00DD4CEF" w:rsidRDefault="00CC5898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3B5E99AB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Напорные и безнапорные сети Civil 3D</w:t>
            </w:r>
          </w:p>
        </w:tc>
        <w:tc>
          <w:tcPr>
            <w:tcW w:w="2958" w:type="dxa"/>
          </w:tcPr>
          <w:p w14:paraId="373A1987" w14:textId="77777777" w:rsidR="00CC5898" w:rsidRPr="00DD4CEF" w:rsidRDefault="00CC5898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4AF212CE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Напорные и безнапорные сети Civil 3D</w:t>
            </w:r>
          </w:p>
        </w:tc>
      </w:tr>
      <w:tr w:rsidR="000B4ED5" w:rsidRPr="00DD4CEF" w14:paraId="0E210E9D" w14:textId="77777777" w:rsidTr="00991E53">
        <w:tc>
          <w:tcPr>
            <w:tcW w:w="2957" w:type="dxa"/>
          </w:tcPr>
          <w:p w14:paraId="73C9E2FE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23161E90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 xml:space="preserve">Слой, длина </w:t>
            </w:r>
          </w:p>
        </w:tc>
        <w:tc>
          <w:tcPr>
            <w:tcW w:w="2957" w:type="dxa"/>
          </w:tcPr>
          <w:p w14:paraId="229F508F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54E2340C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отметка</w:t>
            </w:r>
          </w:p>
        </w:tc>
        <w:tc>
          <w:tcPr>
            <w:tcW w:w="2957" w:type="dxa"/>
          </w:tcPr>
          <w:p w14:paraId="04F38FBF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0EDE4EA2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количество, глубина, диаметр, уклон, тип</w:t>
            </w:r>
          </w:p>
        </w:tc>
        <w:tc>
          <w:tcPr>
            <w:tcW w:w="2957" w:type="dxa"/>
          </w:tcPr>
          <w:p w14:paraId="017B51D4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72FEF599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количество, глубина, диаметр, уклон, тип, параметры сети</w:t>
            </w:r>
          </w:p>
        </w:tc>
        <w:tc>
          <w:tcPr>
            <w:tcW w:w="2958" w:type="dxa"/>
          </w:tcPr>
          <w:p w14:paraId="3A20E8A4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1B89BCEA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количество, глубина, диаметр, уклон, тип, параметры сети</w:t>
            </w:r>
          </w:p>
        </w:tc>
      </w:tr>
      <w:tr w:rsidR="000B4ED5" w:rsidRPr="00DD4CEF" w14:paraId="16954C20" w14:textId="77777777" w:rsidTr="00991E53">
        <w:tc>
          <w:tcPr>
            <w:tcW w:w="2957" w:type="dxa"/>
          </w:tcPr>
          <w:p w14:paraId="253A59F4" w14:textId="77777777" w:rsidR="000B4ED5" w:rsidRPr="00DD4CEF" w:rsidRDefault="000B4ED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4A99B2F7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Концептуальная/подготовительная модель</w:t>
            </w:r>
          </w:p>
        </w:tc>
        <w:tc>
          <w:tcPr>
            <w:tcW w:w="2957" w:type="dxa"/>
          </w:tcPr>
          <w:p w14:paraId="057398F5" w14:textId="77777777" w:rsidR="000B4ED5" w:rsidRPr="00DD4CEF" w:rsidRDefault="000B4ED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3EBF9FB5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Концептуальная/подготовительная модель</w:t>
            </w:r>
          </w:p>
        </w:tc>
        <w:tc>
          <w:tcPr>
            <w:tcW w:w="2957" w:type="dxa"/>
          </w:tcPr>
          <w:p w14:paraId="585EBF24" w14:textId="77777777" w:rsidR="000B4ED5" w:rsidRPr="00DD4CEF" w:rsidRDefault="000B4ED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45D7A07E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Уточненная модель</w:t>
            </w:r>
          </w:p>
        </w:tc>
        <w:tc>
          <w:tcPr>
            <w:tcW w:w="2957" w:type="dxa"/>
          </w:tcPr>
          <w:p w14:paraId="7C34E87F" w14:textId="77777777" w:rsidR="000B4ED5" w:rsidRPr="00DD4CEF" w:rsidRDefault="000B4ED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14C85177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Проектная модель, рабочая модель</w:t>
            </w:r>
          </w:p>
        </w:tc>
        <w:tc>
          <w:tcPr>
            <w:tcW w:w="2958" w:type="dxa"/>
          </w:tcPr>
          <w:p w14:paraId="63EA097C" w14:textId="77777777" w:rsidR="000B4ED5" w:rsidRPr="00DD4CEF" w:rsidRDefault="000B4ED5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247AD049" w14:textId="77777777" w:rsidR="000B4ED5" w:rsidRPr="00DD4CEF" w:rsidRDefault="000B4ED5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Рабочая модель</w:t>
            </w:r>
          </w:p>
        </w:tc>
      </w:tr>
    </w:tbl>
    <w:p w14:paraId="789625AA" w14:textId="77777777" w:rsidR="003E46A4" w:rsidRPr="00EF412A" w:rsidRDefault="006D17B0" w:rsidP="00401C82">
      <w:r w:rsidRPr="00EF412A">
        <w:t>Таблица А.</w:t>
      </w:r>
      <w:r w:rsidR="000B4ED5" w:rsidRPr="00EF412A">
        <w:t>8</w:t>
      </w:r>
      <w:r w:rsidR="00461693" w:rsidRPr="00EF412A">
        <w:t>.</w:t>
      </w:r>
      <w:r w:rsidR="00E426DB" w:rsidRPr="00EF412A">
        <w:t xml:space="preserve"> </w:t>
      </w:r>
      <w:r w:rsidR="000B4ED5" w:rsidRPr="00EF412A">
        <w:t>Проектные</w:t>
      </w:r>
      <w:r w:rsidR="001F76F5" w:rsidRPr="00EF412A">
        <w:t xml:space="preserve"> </w:t>
      </w:r>
      <w:r w:rsidRPr="00EF412A">
        <w:t>сети</w:t>
      </w:r>
    </w:p>
    <w:tbl>
      <w:tblPr>
        <w:tblStyle w:val="42"/>
        <w:tblpPr w:leftFromText="180" w:rightFromText="180" w:vertAnchor="text" w:horzAnchor="margin" w:tblpY="376"/>
        <w:tblW w:w="5000" w:type="pct"/>
        <w:tblLayout w:type="fixed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1A3715" w:rsidRPr="00DD4CEF" w14:paraId="06117AF0" w14:textId="77777777" w:rsidTr="00991E53">
        <w:tc>
          <w:tcPr>
            <w:tcW w:w="2957" w:type="dxa"/>
          </w:tcPr>
          <w:p w14:paraId="332FD3E2" w14:textId="77777777" w:rsidR="001A3715" w:rsidRPr="00DD4CEF" w:rsidRDefault="001A3715" w:rsidP="00E5153B">
            <w:pPr>
              <w:spacing w:afterLines="60" w:after="144" w:line="216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100</w:t>
            </w:r>
          </w:p>
        </w:tc>
        <w:tc>
          <w:tcPr>
            <w:tcW w:w="2957" w:type="dxa"/>
          </w:tcPr>
          <w:p w14:paraId="4CE058F2" w14:textId="77777777" w:rsidR="001A3715" w:rsidRPr="00DD4CEF" w:rsidRDefault="001A3715" w:rsidP="00E5153B">
            <w:pPr>
              <w:spacing w:afterLines="60" w:after="144" w:line="216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200</w:t>
            </w:r>
          </w:p>
        </w:tc>
        <w:tc>
          <w:tcPr>
            <w:tcW w:w="2957" w:type="dxa"/>
          </w:tcPr>
          <w:p w14:paraId="55C11F91" w14:textId="77777777" w:rsidR="001A3715" w:rsidRPr="00DD4CEF" w:rsidRDefault="001A3715" w:rsidP="00E5153B">
            <w:pPr>
              <w:spacing w:afterLines="60" w:after="144" w:line="216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300</w:t>
            </w:r>
          </w:p>
        </w:tc>
        <w:tc>
          <w:tcPr>
            <w:tcW w:w="2957" w:type="dxa"/>
          </w:tcPr>
          <w:p w14:paraId="6CE4EDD7" w14:textId="77777777" w:rsidR="001A3715" w:rsidRPr="00DD4CEF" w:rsidRDefault="001A3715" w:rsidP="00E5153B">
            <w:pPr>
              <w:spacing w:afterLines="60" w:after="144" w:line="216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350</w:t>
            </w:r>
          </w:p>
        </w:tc>
        <w:tc>
          <w:tcPr>
            <w:tcW w:w="2958" w:type="dxa"/>
          </w:tcPr>
          <w:p w14:paraId="25854E16" w14:textId="77777777" w:rsidR="001A3715" w:rsidRPr="00DD4CEF" w:rsidRDefault="001A3715" w:rsidP="00E5153B">
            <w:pPr>
              <w:spacing w:afterLines="60" w:after="144" w:line="216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400</w:t>
            </w:r>
          </w:p>
        </w:tc>
      </w:tr>
      <w:tr w:rsidR="001A3715" w:rsidRPr="00DD4CEF" w14:paraId="44CC6E19" w14:textId="77777777" w:rsidTr="00AD6589">
        <w:trPr>
          <w:trHeight w:val="2749"/>
        </w:trPr>
        <w:tc>
          <w:tcPr>
            <w:tcW w:w="2957" w:type="dxa"/>
            <w:vAlign w:val="center"/>
          </w:tcPr>
          <w:p w14:paraId="67A5ED9A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5BCF1596" wp14:editId="327BF51C">
                  <wp:extent cx="1711842" cy="1517061"/>
                  <wp:effectExtent l="0" t="0" r="3175" b="698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31" cy="151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vAlign w:val="center"/>
          </w:tcPr>
          <w:p w14:paraId="6399116C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63872" behindDoc="1" locked="0" layoutInCell="1" allowOverlap="1" wp14:anchorId="5876EFF0" wp14:editId="65DFAFF0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-102235</wp:posOffset>
                  </wp:positionV>
                  <wp:extent cx="1585595" cy="1435100"/>
                  <wp:effectExtent l="0" t="0" r="0" b="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3E4C55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2957" w:type="dxa"/>
            <w:vAlign w:val="center"/>
          </w:tcPr>
          <w:p w14:paraId="2B03022A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516D7DA7" wp14:editId="707A45FC">
                  <wp:extent cx="1618895" cy="1201479"/>
                  <wp:effectExtent l="0" t="0" r="63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28" cy="121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vAlign w:val="center"/>
          </w:tcPr>
          <w:p w14:paraId="2D76E253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1DDBB7FB" wp14:editId="112DCD29">
                  <wp:extent cx="1655932" cy="1531089"/>
                  <wp:effectExtent l="0" t="0" r="190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32" cy="153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vAlign w:val="center"/>
          </w:tcPr>
          <w:p w14:paraId="44D54532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2524617B" wp14:editId="7FBC7F60">
                  <wp:extent cx="1467293" cy="1294787"/>
                  <wp:effectExtent l="0" t="0" r="0" b="63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71" cy="129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715" w:rsidRPr="00DD4CEF" w14:paraId="571F76AE" w14:textId="77777777" w:rsidTr="00991E53">
        <w:trPr>
          <w:trHeight w:val="1937"/>
        </w:trPr>
        <w:tc>
          <w:tcPr>
            <w:tcW w:w="2957" w:type="dxa"/>
          </w:tcPr>
          <w:p w14:paraId="71A8943D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6B4BDC39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Расположение сетей на плане как 3D</w:t>
            </w:r>
            <w:r w:rsidR="00B75827" w:rsidRPr="00DD4CEF">
              <w:rPr>
                <w:rFonts w:eastAsiaTheme="minorHAnsi"/>
                <w:sz w:val="20"/>
                <w:szCs w:val="20"/>
              </w:rPr>
              <w:t>-</w:t>
            </w:r>
            <w:r w:rsidRPr="00DD4CEF">
              <w:rPr>
                <w:rFonts w:eastAsiaTheme="minorHAnsi"/>
                <w:sz w:val="20"/>
                <w:szCs w:val="20"/>
              </w:rPr>
              <w:t>характерные линии</w:t>
            </w:r>
          </w:p>
        </w:tc>
        <w:tc>
          <w:tcPr>
            <w:tcW w:w="2957" w:type="dxa"/>
          </w:tcPr>
          <w:p w14:paraId="584C5E7B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04D1848E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 xml:space="preserve">Примерное расположение </w:t>
            </w:r>
            <w:r w:rsidR="00B75827" w:rsidRPr="00DD4CEF">
              <w:rPr>
                <w:rFonts w:eastAsiaTheme="minorHAnsi"/>
                <w:sz w:val="20"/>
                <w:szCs w:val="20"/>
              </w:rPr>
              <w:t>и </w:t>
            </w:r>
            <w:r w:rsidRPr="00DD4CEF">
              <w:rPr>
                <w:rFonts w:eastAsiaTheme="minorHAnsi"/>
                <w:sz w:val="20"/>
                <w:szCs w:val="20"/>
              </w:rPr>
              <w:t>размеры. Допускается отсутствие колодцев либо условные или нулевые колодцы</w:t>
            </w:r>
          </w:p>
        </w:tc>
        <w:tc>
          <w:tcPr>
            <w:tcW w:w="2957" w:type="dxa"/>
          </w:tcPr>
          <w:p w14:paraId="74D6F654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75B4DDF0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</w:t>
            </w:r>
            <w:r w:rsidR="00B75827" w:rsidRPr="00DD4CEF">
              <w:rPr>
                <w:rFonts w:eastAsiaTheme="minorHAnsi"/>
                <w:sz w:val="20"/>
                <w:szCs w:val="20"/>
              </w:rPr>
              <w:t>-</w:t>
            </w:r>
            <w:r w:rsidRPr="00DD4CEF">
              <w:rPr>
                <w:rFonts w:eastAsiaTheme="minorHAnsi"/>
                <w:sz w:val="20"/>
                <w:szCs w:val="20"/>
              </w:rPr>
              <w:t xml:space="preserve">модель в виде трубопроводной сети Civil 3D. </w:t>
            </w:r>
          </w:p>
          <w:p w14:paraId="36B32FE8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Размеры и глубины колодцев примерны</w:t>
            </w:r>
          </w:p>
        </w:tc>
        <w:tc>
          <w:tcPr>
            <w:tcW w:w="2957" w:type="dxa"/>
          </w:tcPr>
          <w:p w14:paraId="1341AA88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5937CF50" w14:textId="77777777" w:rsidR="001A3715" w:rsidRPr="00DD4CEF" w:rsidRDefault="00B75827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3D-</w:t>
            </w:r>
            <w:r w:rsidR="001A3715" w:rsidRPr="00DD4CEF">
              <w:rPr>
                <w:rFonts w:eastAsiaTheme="minorHAnsi"/>
                <w:sz w:val="20"/>
                <w:szCs w:val="20"/>
              </w:rPr>
              <w:t xml:space="preserve">модель в виде трубопроводной сети Civil 3D </w:t>
            </w:r>
          </w:p>
          <w:p w14:paraId="4D191AD6" w14:textId="77777777" w:rsidR="001A3715" w:rsidRPr="00DD4CEF" w:rsidRDefault="00B75827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 xml:space="preserve">со </w:t>
            </w:r>
            <w:r w:rsidR="001A3715" w:rsidRPr="00DD4CEF">
              <w:rPr>
                <w:rFonts w:eastAsiaTheme="minorHAnsi"/>
                <w:sz w:val="20"/>
                <w:szCs w:val="20"/>
              </w:rPr>
              <w:t>свойствами в виде материалов, пропускной способности и т.п.</w:t>
            </w:r>
            <w:r w:rsidR="00E426DB" w:rsidRPr="00DD4CEF">
              <w:rPr>
                <w:rFonts w:eastAsiaTheme="minorHAnsi"/>
                <w:sz w:val="20"/>
                <w:szCs w:val="20"/>
              </w:rPr>
              <w:t>,</w:t>
            </w:r>
            <w:r w:rsidR="001A3715" w:rsidRPr="00DD4CEF">
              <w:rPr>
                <w:rFonts w:eastAsiaTheme="minorHAnsi"/>
                <w:sz w:val="20"/>
                <w:szCs w:val="20"/>
              </w:rPr>
              <w:t xml:space="preserve"> </w:t>
            </w:r>
            <w:r w:rsidR="00E426DB" w:rsidRPr="00DD4CEF">
              <w:rPr>
                <w:rFonts w:eastAsiaTheme="minorHAnsi"/>
                <w:sz w:val="20"/>
                <w:szCs w:val="20"/>
              </w:rPr>
              <w:t xml:space="preserve">а </w:t>
            </w:r>
            <w:r w:rsidR="001A3715" w:rsidRPr="00DD4CEF">
              <w:rPr>
                <w:rFonts w:eastAsiaTheme="minorHAnsi"/>
                <w:sz w:val="20"/>
                <w:szCs w:val="20"/>
              </w:rPr>
              <w:t>также со всеми видами арматуры. В модели только трубы и колодцы</w:t>
            </w:r>
          </w:p>
        </w:tc>
        <w:tc>
          <w:tcPr>
            <w:tcW w:w="2958" w:type="dxa"/>
          </w:tcPr>
          <w:p w14:paraId="5727575C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1B4F598A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 xml:space="preserve">Максимально точные </w:t>
            </w:r>
            <w:r w:rsidR="00B75827" w:rsidRPr="00DD4CEF">
              <w:rPr>
                <w:rFonts w:eastAsiaTheme="minorHAnsi"/>
                <w:sz w:val="20"/>
                <w:szCs w:val="20"/>
              </w:rPr>
              <w:t>и </w:t>
            </w:r>
            <w:r w:rsidRPr="00DD4CEF">
              <w:rPr>
                <w:rFonts w:eastAsiaTheme="minorHAnsi"/>
                <w:sz w:val="20"/>
                <w:szCs w:val="20"/>
              </w:rPr>
              <w:t xml:space="preserve">актуальные данные </w:t>
            </w:r>
            <w:r w:rsidR="00B75827" w:rsidRPr="00DD4CEF">
              <w:rPr>
                <w:rFonts w:eastAsiaTheme="minorHAnsi"/>
                <w:sz w:val="20"/>
                <w:szCs w:val="20"/>
              </w:rPr>
              <w:t>с </w:t>
            </w:r>
            <w:r w:rsidRPr="00DD4CEF">
              <w:rPr>
                <w:rFonts w:eastAsiaTheme="minorHAnsi"/>
                <w:sz w:val="20"/>
                <w:szCs w:val="20"/>
              </w:rPr>
              <w:t>толщинами стенок, типам</w:t>
            </w:r>
            <w:r w:rsidR="00E426DB" w:rsidRPr="00DD4CEF">
              <w:rPr>
                <w:rFonts w:eastAsiaTheme="minorHAnsi"/>
                <w:sz w:val="20"/>
                <w:szCs w:val="20"/>
              </w:rPr>
              <w:t>и</w:t>
            </w:r>
            <w:r w:rsidRPr="00DD4CEF">
              <w:rPr>
                <w:rFonts w:eastAsiaTheme="minorHAnsi"/>
                <w:sz w:val="20"/>
                <w:szCs w:val="20"/>
              </w:rPr>
              <w:t xml:space="preserve"> материалов и т.п.</w:t>
            </w:r>
          </w:p>
          <w:p w14:paraId="4E2AB2F0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Моделируются все вспомогательные объекты сети</w:t>
            </w:r>
          </w:p>
        </w:tc>
      </w:tr>
      <w:tr w:rsidR="001A3715" w:rsidRPr="00DD4CEF" w14:paraId="345CDC7F" w14:textId="77777777" w:rsidTr="00991E53">
        <w:trPr>
          <w:trHeight w:val="844"/>
        </w:trPr>
        <w:tc>
          <w:tcPr>
            <w:tcW w:w="2957" w:type="dxa"/>
          </w:tcPr>
          <w:p w14:paraId="6D18D4B7" w14:textId="77777777" w:rsidR="00C07EA1" w:rsidRPr="00DD4CEF" w:rsidRDefault="00C07EA1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6CA552B6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Характерные линии</w:t>
            </w:r>
          </w:p>
        </w:tc>
        <w:tc>
          <w:tcPr>
            <w:tcW w:w="2957" w:type="dxa"/>
          </w:tcPr>
          <w:p w14:paraId="1D62EF0E" w14:textId="77777777" w:rsidR="00C07EA1" w:rsidRPr="00DD4CEF" w:rsidRDefault="00C07EA1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7779A4F4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Трубопроводные сети Civil 3D</w:t>
            </w:r>
          </w:p>
        </w:tc>
        <w:tc>
          <w:tcPr>
            <w:tcW w:w="2957" w:type="dxa"/>
          </w:tcPr>
          <w:p w14:paraId="10BA1FAD" w14:textId="77777777" w:rsidR="00C07EA1" w:rsidRPr="00DD4CEF" w:rsidRDefault="00C07EA1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4F5DED37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Трубопроводные сети Civil 3D</w:t>
            </w:r>
          </w:p>
        </w:tc>
        <w:tc>
          <w:tcPr>
            <w:tcW w:w="2957" w:type="dxa"/>
          </w:tcPr>
          <w:p w14:paraId="616227C0" w14:textId="77777777" w:rsidR="00C07EA1" w:rsidRPr="00DD4CEF" w:rsidRDefault="00C07EA1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0D9BE99D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Трубопроводные сети Civil 3D</w:t>
            </w:r>
          </w:p>
        </w:tc>
        <w:tc>
          <w:tcPr>
            <w:tcW w:w="2958" w:type="dxa"/>
          </w:tcPr>
          <w:p w14:paraId="315DDEFD" w14:textId="77777777" w:rsidR="00C07EA1" w:rsidRPr="00DD4CEF" w:rsidRDefault="00C07EA1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7940572A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Трубопроводные сети Civil 3D</w:t>
            </w:r>
          </w:p>
        </w:tc>
      </w:tr>
      <w:tr w:rsidR="001A3715" w:rsidRPr="00DD4CEF" w14:paraId="3247CE09" w14:textId="77777777" w:rsidTr="00991E53">
        <w:tc>
          <w:tcPr>
            <w:tcW w:w="2957" w:type="dxa"/>
          </w:tcPr>
          <w:p w14:paraId="6983BFE3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7E6559CD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длина, уклон, отметка</w:t>
            </w:r>
          </w:p>
        </w:tc>
        <w:tc>
          <w:tcPr>
            <w:tcW w:w="2957" w:type="dxa"/>
          </w:tcPr>
          <w:p w14:paraId="113314B9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6FAEAB6F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длина, уклон, отметка, тип линии</w:t>
            </w:r>
          </w:p>
        </w:tc>
        <w:tc>
          <w:tcPr>
            <w:tcW w:w="2957" w:type="dxa"/>
          </w:tcPr>
          <w:p w14:paraId="1AF3C44D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14BE84EF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количество, глубина, диаметр, уклон, тип</w:t>
            </w:r>
          </w:p>
        </w:tc>
        <w:tc>
          <w:tcPr>
            <w:tcW w:w="2957" w:type="dxa"/>
          </w:tcPr>
          <w:p w14:paraId="6BFE78D2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1C6E12BE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количество, глубина, диаметр, уклон, тип, параметры сети</w:t>
            </w:r>
          </w:p>
        </w:tc>
        <w:tc>
          <w:tcPr>
            <w:tcW w:w="2958" w:type="dxa"/>
          </w:tcPr>
          <w:p w14:paraId="45D1BFA4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1AB1CE66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количество, глубина, диаметр, уклон, тип, параметры сети. Тела AutoCAD</w:t>
            </w:r>
          </w:p>
        </w:tc>
      </w:tr>
      <w:tr w:rsidR="001A3715" w:rsidRPr="00DD4CEF" w14:paraId="69F5C9F8" w14:textId="77777777" w:rsidTr="00991E53">
        <w:tc>
          <w:tcPr>
            <w:tcW w:w="2957" w:type="dxa"/>
          </w:tcPr>
          <w:p w14:paraId="07B804D7" w14:textId="77777777" w:rsidR="001A3715" w:rsidRPr="00DD4CEF" w:rsidRDefault="001A3715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399E7037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Концептуальная/подготовительная модель</w:t>
            </w:r>
          </w:p>
        </w:tc>
        <w:tc>
          <w:tcPr>
            <w:tcW w:w="2957" w:type="dxa"/>
          </w:tcPr>
          <w:p w14:paraId="0E43CC18" w14:textId="77777777" w:rsidR="001A3715" w:rsidRPr="00DD4CEF" w:rsidRDefault="001A3715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59F96D97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Концептуальная/подготовительная модель</w:t>
            </w:r>
          </w:p>
        </w:tc>
        <w:tc>
          <w:tcPr>
            <w:tcW w:w="2957" w:type="dxa"/>
          </w:tcPr>
          <w:p w14:paraId="50EE0E86" w14:textId="77777777" w:rsidR="001A3715" w:rsidRPr="00DD4CEF" w:rsidRDefault="001A3715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57B00E42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Уточненная модель</w:t>
            </w:r>
          </w:p>
        </w:tc>
        <w:tc>
          <w:tcPr>
            <w:tcW w:w="2957" w:type="dxa"/>
          </w:tcPr>
          <w:p w14:paraId="181FE32E" w14:textId="77777777" w:rsidR="001A3715" w:rsidRPr="00DD4CEF" w:rsidRDefault="001A3715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1A5B1017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Проектная модель, рабочая модель</w:t>
            </w:r>
          </w:p>
        </w:tc>
        <w:tc>
          <w:tcPr>
            <w:tcW w:w="2958" w:type="dxa"/>
          </w:tcPr>
          <w:p w14:paraId="3284F48F" w14:textId="77777777" w:rsidR="001A3715" w:rsidRPr="00DD4CEF" w:rsidRDefault="001A3715" w:rsidP="00401C82">
            <w:pPr>
              <w:spacing w:afterLines="60" w:after="144" w:line="216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31A6E040" w14:textId="77777777" w:rsidR="001A3715" w:rsidRPr="00DD4CEF" w:rsidRDefault="001A3715" w:rsidP="00401C82">
            <w:pPr>
              <w:spacing w:afterLines="60" w:after="144" w:line="216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Рабочая модель</w:t>
            </w:r>
          </w:p>
        </w:tc>
      </w:tr>
    </w:tbl>
    <w:p w14:paraId="15521D51" w14:textId="77777777" w:rsidR="000B4ED5" w:rsidRPr="00EF412A" w:rsidRDefault="000B4ED5" w:rsidP="00401C82">
      <w:r w:rsidRPr="00EF412A">
        <w:t>Таблица А</w:t>
      </w:r>
      <w:r w:rsidR="00B75827" w:rsidRPr="00EF412A">
        <w:t>.</w:t>
      </w:r>
      <w:r w:rsidRPr="00EF412A">
        <w:t>9.</w:t>
      </w:r>
      <w:r w:rsidR="00E426DB" w:rsidRPr="00EF412A">
        <w:t xml:space="preserve"> </w:t>
      </w:r>
      <w:r w:rsidRPr="00EF412A">
        <w:t>Выемка под трубопроводную сеть</w:t>
      </w:r>
    </w:p>
    <w:tbl>
      <w:tblPr>
        <w:tblStyle w:val="39"/>
        <w:tblpPr w:leftFromText="180" w:rightFromText="180" w:vertAnchor="text" w:horzAnchor="margin" w:tblpY="376"/>
        <w:tblW w:w="5000" w:type="pct"/>
        <w:tblLayout w:type="fixed"/>
        <w:tblLook w:val="04A0" w:firstRow="1" w:lastRow="0" w:firstColumn="1" w:lastColumn="0" w:noHBand="0" w:noVBand="1"/>
      </w:tblPr>
      <w:tblGrid>
        <w:gridCol w:w="3696"/>
        <w:gridCol w:w="3697"/>
        <w:gridCol w:w="3696"/>
        <w:gridCol w:w="3697"/>
      </w:tblGrid>
      <w:tr w:rsidR="000B4ED5" w:rsidRPr="00DD4CEF" w14:paraId="06F6D4D2" w14:textId="77777777" w:rsidTr="00991E53">
        <w:tc>
          <w:tcPr>
            <w:tcW w:w="3696" w:type="dxa"/>
          </w:tcPr>
          <w:p w14:paraId="0A3B6753" w14:textId="77777777" w:rsidR="000B4ED5" w:rsidRPr="00DD4CEF" w:rsidRDefault="000B4ED5" w:rsidP="00E5153B">
            <w:pPr>
              <w:spacing w:after="60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100</w:t>
            </w:r>
          </w:p>
        </w:tc>
        <w:tc>
          <w:tcPr>
            <w:tcW w:w="3697" w:type="dxa"/>
          </w:tcPr>
          <w:p w14:paraId="23F785CA" w14:textId="77777777" w:rsidR="000B4ED5" w:rsidRPr="00DD4CEF" w:rsidRDefault="000B4ED5" w:rsidP="00E5153B">
            <w:pPr>
              <w:spacing w:after="60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200</w:t>
            </w:r>
          </w:p>
        </w:tc>
        <w:tc>
          <w:tcPr>
            <w:tcW w:w="3696" w:type="dxa"/>
          </w:tcPr>
          <w:p w14:paraId="69D4576B" w14:textId="77777777" w:rsidR="000B4ED5" w:rsidRPr="00DD4CEF" w:rsidRDefault="000B4ED5" w:rsidP="00E5153B">
            <w:pPr>
              <w:spacing w:after="60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300</w:t>
            </w:r>
          </w:p>
        </w:tc>
        <w:tc>
          <w:tcPr>
            <w:tcW w:w="3697" w:type="dxa"/>
          </w:tcPr>
          <w:p w14:paraId="122A9730" w14:textId="77777777" w:rsidR="000B4ED5" w:rsidRPr="00DD4CEF" w:rsidRDefault="000B4ED5" w:rsidP="00E5153B">
            <w:pPr>
              <w:spacing w:after="60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 xml:space="preserve">LOD </w:t>
            </w:r>
            <w:r w:rsidR="00FC348C" w:rsidRPr="00DD4CEF">
              <w:rPr>
                <w:rFonts w:eastAsiaTheme="minorHAnsi"/>
                <w:sz w:val="20"/>
                <w:szCs w:val="20"/>
              </w:rPr>
              <w:t>400</w:t>
            </w:r>
          </w:p>
        </w:tc>
      </w:tr>
      <w:tr w:rsidR="000B4ED5" w:rsidRPr="00DD4CEF" w14:paraId="473A63AF" w14:textId="77777777" w:rsidTr="00AD6589">
        <w:trPr>
          <w:trHeight w:val="2466"/>
        </w:trPr>
        <w:tc>
          <w:tcPr>
            <w:tcW w:w="3696" w:type="dxa"/>
          </w:tcPr>
          <w:p w14:paraId="464F4199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64896" behindDoc="1" locked="0" layoutInCell="1" allowOverlap="1" wp14:anchorId="7D6F81F4" wp14:editId="39D9660D">
                  <wp:simplePos x="0" y="0"/>
                  <wp:positionH relativeFrom="column">
                    <wp:posOffset>91248</wp:posOffset>
                  </wp:positionH>
                  <wp:positionV relativeFrom="paragraph">
                    <wp:posOffset>89505</wp:posOffset>
                  </wp:positionV>
                  <wp:extent cx="1988289" cy="1310904"/>
                  <wp:effectExtent l="0" t="0" r="0" b="381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289" cy="131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</w:tcPr>
          <w:p w14:paraId="69946518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65920" behindDoc="1" locked="0" layoutInCell="1" allowOverlap="1" wp14:anchorId="642CD6AA" wp14:editId="27341EB6">
                  <wp:simplePos x="0" y="0"/>
                  <wp:positionH relativeFrom="column">
                    <wp:posOffset>65066</wp:posOffset>
                  </wp:positionH>
                  <wp:positionV relativeFrom="paragraph">
                    <wp:posOffset>142668</wp:posOffset>
                  </wp:positionV>
                  <wp:extent cx="2035834" cy="1298892"/>
                  <wp:effectExtent l="0" t="0" r="254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34" cy="129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6" w:type="dxa"/>
          </w:tcPr>
          <w:p w14:paraId="7CF733BD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66944" behindDoc="1" locked="0" layoutInCell="1" allowOverlap="1" wp14:anchorId="158AF5A0" wp14:editId="0EFDB5DF">
                  <wp:simplePos x="0" y="0"/>
                  <wp:positionH relativeFrom="column">
                    <wp:posOffset>220744</wp:posOffset>
                  </wp:positionH>
                  <wp:positionV relativeFrom="paragraph">
                    <wp:posOffset>110771</wp:posOffset>
                  </wp:positionV>
                  <wp:extent cx="1718064" cy="1302588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64" cy="130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</w:tcPr>
          <w:p w14:paraId="3288DAB0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42368" behindDoc="0" locked="0" layoutInCell="1" allowOverlap="1" wp14:anchorId="3636EF13" wp14:editId="747E752E">
                  <wp:simplePos x="0" y="0"/>
                  <wp:positionH relativeFrom="column">
                    <wp:posOffset>289029</wp:posOffset>
                  </wp:positionH>
                  <wp:positionV relativeFrom="paragraph">
                    <wp:posOffset>93966</wp:posOffset>
                  </wp:positionV>
                  <wp:extent cx="1604010" cy="1340485"/>
                  <wp:effectExtent l="0" t="0" r="0" b="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4ED5" w:rsidRPr="00DD4CEF" w14:paraId="0F57F68E" w14:textId="77777777" w:rsidTr="00991E53">
        <w:trPr>
          <w:trHeight w:val="1782"/>
        </w:trPr>
        <w:tc>
          <w:tcPr>
            <w:tcW w:w="3696" w:type="dxa"/>
          </w:tcPr>
          <w:p w14:paraId="260F10EF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2B096AEE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 xml:space="preserve">Грубая выемка, вдоль </w:t>
            </w:r>
            <w:r w:rsidR="00B75827" w:rsidRPr="00DD4CEF">
              <w:rPr>
                <w:rFonts w:eastAsiaTheme="minorHAnsi"/>
                <w:sz w:val="20"/>
                <w:szCs w:val="20"/>
              </w:rPr>
              <w:t>3D-</w:t>
            </w:r>
            <w:r w:rsidRPr="00DD4CEF">
              <w:rPr>
                <w:rFonts w:eastAsiaTheme="minorHAnsi"/>
                <w:sz w:val="20"/>
                <w:szCs w:val="20"/>
              </w:rPr>
              <w:t>линии. Глубины определяются нормативами, без учета особенностей проекта. Ширина выемки бер</w:t>
            </w:r>
            <w:r w:rsidR="004D4023" w:rsidRPr="00DD4CEF">
              <w:rPr>
                <w:rFonts w:eastAsiaTheme="minorHAnsi"/>
                <w:sz w:val="20"/>
                <w:szCs w:val="20"/>
              </w:rPr>
              <w:t>е</w:t>
            </w:r>
            <w:r w:rsidRPr="00DD4CEF">
              <w:rPr>
                <w:rFonts w:eastAsiaTheme="minorHAnsi"/>
                <w:sz w:val="20"/>
                <w:szCs w:val="20"/>
              </w:rPr>
              <w:t>тся условно</w:t>
            </w:r>
          </w:p>
        </w:tc>
        <w:tc>
          <w:tcPr>
            <w:tcW w:w="3697" w:type="dxa"/>
          </w:tcPr>
          <w:p w14:paraId="2357F897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00E88151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Грубая выемка, вдоль трубопроводной сети. Глубины определяются профилем трубы или по нормативам.</w:t>
            </w:r>
            <w:r w:rsidR="00F40282" w:rsidRPr="00DD4CEF">
              <w:rPr>
                <w:rFonts w:eastAsiaTheme="minorHAnsi"/>
                <w:sz w:val="20"/>
                <w:szCs w:val="20"/>
              </w:rPr>
              <w:t xml:space="preserve"> </w:t>
            </w:r>
            <w:r w:rsidRPr="00DD4CEF">
              <w:rPr>
                <w:rFonts w:eastAsiaTheme="minorHAnsi"/>
                <w:sz w:val="20"/>
                <w:szCs w:val="20"/>
              </w:rPr>
              <w:t>Ширина выемки определяется по нормативам, с низкой точностью</w:t>
            </w:r>
          </w:p>
        </w:tc>
        <w:tc>
          <w:tcPr>
            <w:tcW w:w="3696" w:type="dxa"/>
          </w:tcPr>
          <w:p w14:paraId="72B5A656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3DBB2E00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 xml:space="preserve">Выемка вдоль трубопроводного объекта, считаемая только по ширине и без учета откосов. Ширина </w:t>
            </w:r>
            <w:r w:rsidR="00300A87" w:rsidRPr="00DD4CEF">
              <w:rPr>
                <w:rFonts w:eastAsiaTheme="minorHAnsi"/>
                <w:sz w:val="20"/>
                <w:szCs w:val="20"/>
              </w:rPr>
              <w:t>и </w:t>
            </w:r>
            <w:r w:rsidRPr="00DD4CEF">
              <w:rPr>
                <w:rFonts w:eastAsiaTheme="minorHAnsi"/>
                <w:sz w:val="20"/>
                <w:szCs w:val="20"/>
              </w:rPr>
              <w:t xml:space="preserve">профиль </w:t>
            </w:r>
            <w:r w:rsidR="00B75827" w:rsidRPr="00DD4CEF">
              <w:rPr>
                <w:rFonts w:eastAsiaTheme="minorHAnsi"/>
                <w:sz w:val="20"/>
                <w:szCs w:val="20"/>
              </w:rPr>
              <w:t xml:space="preserve">определяются </w:t>
            </w:r>
            <w:r w:rsidR="00300A87" w:rsidRPr="00DD4CEF">
              <w:rPr>
                <w:rFonts w:eastAsiaTheme="minorHAnsi"/>
                <w:sz w:val="20"/>
                <w:szCs w:val="20"/>
              </w:rPr>
              <w:t>по </w:t>
            </w:r>
            <w:r w:rsidRPr="00DD4CEF">
              <w:rPr>
                <w:rFonts w:eastAsiaTheme="minorHAnsi"/>
                <w:sz w:val="20"/>
                <w:szCs w:val="20"/>
              </w:rPr>
              <w:t>проектным решениям</w:t>
            </w:r>
          </w:p>
        </w:tc>
        <w:tc>
          <w:tcPr>
            <w:tcW w:w="3697" w:type="dxa"/>
          </w:tcPr>
          <w:p w14:paraId="50E085A6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50740E5D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 xml:space="preserve">Детальная </w:t>
            </w:r>
            <w:r w:rsidR="00300A87" w:rsidRPr="00DD4CEF">
              <w:rPr>
                <w:rFonts w:eastAsiaTheme="minorHAnsi"/>
                <w:sz w:val="20"/>
                <w:szCs w:val="20"/>
              </w:rPr>
              <w:t>3D-</w:t>
            </w:r>
            <w:r w:rsidRPr="00DD4CEF">
              <w:rPr>
                <w:rFonts w:eastAsiaTheme="minorHAnsi"/>
                <w:sz w:val="20"/>
                <w:szCs w:val="20"/>
              </w:rPr>
              <w:t xml:space="preserve">поверхность </w:t>
            </w:r>
            <w:r w:rsidR="00300A87" w:rsidRPr="00DD4CEF">
              <w:rPr>
                <w:rFonts w:eastAsiaTheme="minorHAnsi"/>
                <w:sz w:val="20"/>
                <w:szCs w:val="20"/>
              </w:rPr>
              <w:t xml:space="preserve">с </w:t>
            </w:r>
            <w:r w:rsidRPr="00DD4CEF">
              <w:rPr>
                <w:rFonts w:eastAsiaTheme="minorHAnsi"/>
                <w:sz w:val="20"/>
                <w:szCs w:val="20"/>
              </w:rPr>
              <w:t>выемками под трубопроводную сеть, с учетом всех особенностей сети. Допускается использование коридоров</w:t>
            </w:r>
          </w:p>
        </w:tc>
      </w:tr>
      <w:tr w:rsidR="000B4ED5" w:rsidRPr="00DD4CEF" w14:paraId="2967EF47" w14:textId="77777777" w:rsidTr="00991E53">
        <w:trPr>
          <w:trHeight w:val="844"/>
        </w:trPr>
        <w:tc>
          <w:tcPr>
            <w:tcW w:w="3696" w:type="dxa"/>
          </w:tcPr>
          <w:p w14:paraId="3C9A6739" w14:textId="77777777" w:rsidR="00CC5898" w:rsidRPr="00DD4CEF" w:rsidRDefault="00CC5898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0A76D40C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</w:t>
            </w:r>
            <w:r w:rsidR="001F76F5" w:rsidRPr="00DD4CEF">
              <w:rPr>
                <w:rFonts w:eastAsiaTheme="minorHAnsi"/>
                <w:sz w:val="20"/>
                <w:szCs w:val="20"/>
              </w:rPr>
              <w:t>-л</w:t>
            </w:r>
            <w:r w:rsidRPr="00DD4CEF">
              <w:rPr>
                <w:rFonts w:eastAsiaTheme="minorHAnsi"/>
                <w:sz w:val="20"/>
                <w:szCs w:val="20"/>
              </w:rPr>
              <w:t>иния (3D</w:t>
            </w:r>
            <w:r w:rsidR="001F76F5" w:rsidRPr="00DD4CEF">
              <w:rPr>
                <w:rFonts w:eastAsiaTheme="minorHAnsi"/>
                <w:sz w:val="20"/>
                <w:szCs w:val="20"/>
              </w:rPr>
              <w:t>-</w:t>
            </w:r>
            <w:r w:rsidRPr="00DD4CEF">
              <w:rPr>
                <w:rFonts w:eastAsiaTheme="minorHAnsi"/>
                <w:sz w:val="20"/>
                <w:szCs w:val="20"/>
              </w:rPr>
              <w:t>полилиния, характерная линия)</w:t>
            </w:r>
          </w:p>
        </w:tc>
        <w:tc>
          <w:tcPr>
            <w:tcW w:w="3697" w:type="dxa"/>
          </w:tcPr>
          <w:p w14:paraId="0BB177C6" w14:textId="77777777" w:rsidR="00CC5898" w:rsidRPr="00DD4CEF" w:rsidRDefault="00CC5898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324CAF3D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Элементы трубопроводной сети</w:t>
            </w:r>
          </w:p>
        </w:tc>
        <w:tc>
          <w:tcPr>
            <w:tcW w:w="3696" w:type="dxa"/>
          </w:tcPr>
          <w:p w14:paraId="42EB7580" w14:textId="77777777" w:rsidR="00CC5898" w:rsidRPr="00DD4CEF" w:rsidRDefault="00CC5898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5E078E22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Элементы трубопроводной сети, 3D</w:t>
            </w:r>
            <w:r w:rsidR="00300A87" w:rsidRPr="00DD4CEF">
              <w:rPr>
                <w:rFonts w:eastAsiaTheme="minorHAnsi"/>
                <w:sz w:val="20"/>
                <w:szCs w:val="20"/>
              </w:rPr>
              <w:t>-п</w:t>
            </w:r>
            <w:r w:rsidRPr="00DD4CEF">
              <w:rPr>
                <w:rFonts w:eastAsiaTheme="minorHAnsi"/>
                <w:sz w:val="20"/>
                <w:szCs w:val="20"/>
              </w:rPr>
              <w:t xml:space="preserve">оверхности, </w:t>
            </w:r>
            <w:r w:rsidR="00300A87" w:rsidRPr="00DD4CEF">
              <w:rPr>
                <w:rFonts w:eastAsiaTheme="minorHAnsi"/>
                <w:sz w:val="20"/>
                <w:szCs w:val="20"/>
              </w:rPr>
              <w:t>3D-</w:t>
            </w:r>
            <w:r w:rsidRPr="00DD4CEF">
              <w:rPr>
                <w:rFonts w:eastAsiaTheme="minorHAnsi"/>
                <w:sz w:val="20"/>
                <w:szCs w:val="20"/>
              </w:rPr>
              <w:t>структурные линии</w:t>
            </w:r>
          </w:p>
        </w:tc>
        <w:tc>
          <w:tcPr>
            <w:tcW w:w="3697" w:type="dxa"/>
          </w:tcPr>
          <w:p w14:paraId="62E49800" w14:textId="77777777" w:rsidR="00CC5898" w:rsidRPr="00DD4CEF" w:rsidRDefault="00CC5898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76A8162F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</w:t>
            </w:r>
            <w:r w:rsidR="00300A87" w:rsidRPr="00DD4CEF">
              <w:rPr>
                <w:rFonts w:eastAsiaTheme="minorHAnsi"/>
                <w:sz w:val="20"/>
                <w:szCs w:val="20"/>
              </w:rPr>
              <w:t>-п</w:t>
            </w:r>
            <w:r w:rsidRPr="00DD4CEF">
              <w:rPr>
                <w:rFonts w:eastAsiaTheme="minorHAnsi"/>
                <w:sz w:val="20"/>
                <w:szCs w:val="20"/>
              </w:rPr>
              <w:t xml:space="preserve">оверхности, </w:t>
            </w:r>
            <w:r w:rsidR="00300A87" w:rsidRPr="00DD4CEF">
              <w:rPr>
                <w:rFonts w:eastAsiaTheme="minorHAnsi"/>
                <w:sz w:val="20"/>
                <w:szCs w:val="20"/>
              </w:rPr>
              <w:t>3D-</w:t>
            </w:r>
            <w:r w:rsidRPr="00DD4CEF">
              <w:rPr>
                <w:rFonts w:eastAsiaTheme="minorHAnsi"/>
                <w:sz w:val="20"/>
                <w:szCs w:val="20"/>
              </w:rPr>
              <w:t>структурные линии, объекты профилирования и</w:t>
            </w:r>
            <w:r w:rsidR="00300A87" w:rsidRPr="00DD4CEF">
              <w:rPr>
                <w:rFonts w:eastAsiaTheme="minorHAnsi"/>
                <w:sz w:val="20"/>
                <w:szCs w:val="20"/>
              </w:rPr>
              <w:t>/</w:t>
            </w:r>
            <w:r w:rsidRPr="00DD4CEF">
              <w:rPr>
                <w:rFonts w:eastAsiaTheme="minorHAnsi"/>
                <w:sz w:val="20"/>
                <w:szCs w:val="20"/>
              </w:rPr>
              <w:t>или коридоры</w:t>
            </w:r>
          </w:p>
        </w:tc>
      </w:tr>
      <w:tr w:rsidR="000B4ED5" w:rsidRPr="00DD4CEF" w14:paraId="09D2F5A8" w14:textId="77777777" w:rsidTr="00991E53">
        <w:tc>
          <w:tcPr>
            <w:tcW w:w="3696" w:type="dxa"/>
          </w:tcPr>
          <w:p w14:paraId="13534758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7CE4B88E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уровень, уклон, условный объем</w:t>
            </w:r>
          </w:p>
        </w:tc>
        <w:tc>
          <w:tcPr>
            <w:tcW w:w="3697" w:type="dxa"/>
          </w:tcPr>
          <w:p w14:paraId="6D892BA0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425B85B2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уровень, уклон, диаметр, примерный объем</w:t>
            </w:r>
          </w:p>
        </w:tc>
        <w:tc>
          <w:tcPr>
            <w:tcW w:w="3696" w:type="dxa"/>
          </w:tcPr>
          <w:p w14:paraId="4C24DF25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3D917458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уровень, уклон, диаметр, объемы</w:t>
            </w:r>
          </w:p>
        </w:tc>
        <w:tc>
          <w:tcPr>
            <w:tcW w:w="3697" w:type="dxa"/>
          </w:tcPr>
          <w:p w14:paraId="10292F03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16FD2DCE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уровень, уклон, диаметр, объемы</w:t>
            </w:r>
          </w:p>
        </w:tc>
      </w:tr>
      <w:tr w:rsidR="000B4ED5" w:rsidRPr="00DD4CEF" w14:paraId="6DD3B47F" w14:textId="77777777" w:rsidTr="00991E53">
        <w:tc>
          <w:tcPr>
            <w:tcW w:w="3696" w:type="dxa"/>
          </w:tcPr>
          <w:p w14:paraId="7D26DBE2" w14:textId="77777777" w:rsidR="000B4ED5" w:rsidRPr="00DD4CEF" w:rsidRDefault="000B4ED5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56CE7399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Концептуальная/подготовительная модель</w:t>
            </w:r>
          </w:p>
        </w:tc>
        <w:tc>
          <w:tcPr>
            <w:tcW w:w="3697" w:type="dxa"/>
          </w:tcPr>
          <w:p w14:paraId="49359038" w14:textId="77777777" w:rsidR="000B4ED5" w:rsidRPr="00DD4CEF" w:rsidRDefault="000B4ED5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26EA93CE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Концептуальная/подготовительная модель</w:t>
            </w:r>
          </w:p>
        </w:tc>
        <w:tc>
          <w:tcPr>
            <w:tcW w:w="3696" w:type="dxa"/>
          </w:tcPr>
          <w:p w14:paraId="1035090D" w14:textId="77777777" w:rsidR="000B4ED5" w:rsidRPr="00DD4CEF" w:rsidRDefault="000B4ED5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5DA8E893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Уточненная модель</w:t>
            </w:r>
          </w:p>
        </w:tc>
        <w:tc>
          <w:tcPr>
            <w:tcW w:w="3697" w:type="dxa"/>
          </w:tcPr>
          <w:p w14:paraId="33EF39BA" w14:textId="77777777" w:rsidR="000B4ED5" w:rsidRPr="00DD4CEF" w:rsidRDefault="000B4ED5" w:rsidP="00401C82">
            <w:pPr>
              <w:spacing w:after="60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7B8664BE" w14:textId="77777777" w:rsidR="000B4ED5" w:rsidRPr="00DD4CEF" w:rsidRDefault="000B4ED5" w:rsidP="00401C82">
            <w:pPr>
              <w:spacing w:after="60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Проектная модель, рабочая модель</w:t>
            </w:r>
          </w:p>
        </w:tc>
      </w:tr>
    </w:tbl>
    <w:p w14:paraId="6DC0667E" w14:textId="77777777" w:rsidR="000B4ED5" w:rsidRPr="00EF412A" w:rsidRDefault="000B4ED5" w:rsidP="00401C82"/>
    <w:p w14:paraId="0928E171" w14:textId="77777777" w:rsidR="00FC348C" w:rsidRDefault="00FC348C" w:rsidP="00401C82">
      <w:r>
        <w:br w:type="page"/>
      </w:r>
    </w:p>
    <w:p w14:paraId="005D74A9" w14:textId="77777777" w:rsidR="00AE49CC" w:rsidRPr="00EF412A" w:rsidRDefault="00AE49CC" w:rsidP="00401C82">
      <w:r w:rsidRPr="00EF412A">
        <w:t>Таблица А</w:t>
      </w:r>
      <w:r w:rsidR="00300A87" w:rsidRPr="00EF412A">
        <w:t>.</w:t>
      </w:r>
      <w:r w:rsidR="002A6E6C" w:rsidRPr="00EF412A">
        <w:t>10</w:t>
      </w:r>
      <w:r w:rsidR="00461693" w:rsidRPr="00EF412A">
        <w:t>.</w:t>
      </w:r>
      <w:r w:rsidR="00E426DB" w:rsidRPr="00EF412A">
        <w:t xml:space="preserve"> </w:t>
      </w:r>
      <w:r w:rsidRPr="00EF412A">
        <w:t>Искусственные сооружения</w:t>
      </w:r>
    </w:p>
    <w:tbl>
      <w:tblPr>
        <w:tblStyle w:val="TableGrid"/>
        <w:tblpPr w:leftFromText="180" w:rightFromText="180" w:vertAnchor="text" w:horzAnchor="margin" w:tblpY="376"/>
        <w:tblW w:w="5000" w:type="pct"/>
        <w:tblLayout w:type="fixed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AE49CC" w:rsidRPr="00DD4CEF" w14:paraId="32599292" w14:textId="77777777" w:rsidTr="00991E53">
        <w:tc>
          <w:tcPr>
            <w:tcW w:w="2957" w:type="dxa"/>
          </w:tcPr>
          <w:p w14:paraId="1C512B3F" w14:textId="77777777" w:rsidR="00AE49CC" w:rsidRPr="00DD4CEF" w:rsidRDefault="00AE49CC" w:rsidP="00E5153B">
            <w:pPr>
              <w:spacing w:afterLines="60" w:after="144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100</w:t>
            </w:r>
          </w:p>
        </w:tc>
        <w:tc>
          <w:tcPr>
            <w:tcW w:w="2957" w:type="dxa"/>
          </w:tcPr>
          <w:p w14:paraId="70F4DE09" w14:textId="77777777" w:rsidR="00AE49CC" w:rsidRPr="00DD4CEF" w:rsidRDefault="00AE49CC" w:rsidP="00E5153B">
            <w:pPr>
              <w:spacing w:afterLines="60" w:after="144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200</w:t>
            </w:r>
          </w:p>
        </w:tc>
        <w:tc>
          <w:tcPr>
            <w:tcW w:w="2957" w:type="dxa"/>
          </w:tcPr>
          <w:p w14:paraId="7CF6F8CD" w14:textId="77777777" w:rsidR="00AE49CC" w:rsidRPr="00DD4CEF" w:rsidRDefault="00AE49CC" w:rsidP="00E5153B">
            <w:pPr>
              <w:spacing w:afterLines="60" w:after="144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300</w:t>
            </w:r>
          </w:p>
        </w:tc>
        <w:tc>
          <w:tcPr>
            <w:tcW w:w="2957" w:type="dxa"/>
          </w:tcPr>
          <w:p w14:paraId="29B3C24A" w14:textId="77777777" w:rsidR="00AE49CC" w:rsidRPr="00DD4CEF" w:rsidRDefault="00AE49CC" w:rsidP="00E5153B">
            <w:pPr>
              <w:spacing w:afterLines="60" w:after="144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350</w:t>
            </w:r>
          </w:p>
        </w:tc>
        <w:tc>
          <w:tcPr>
            <w:tcW w:w="2958" w:type="dxa"/>
          </w:tcPr>
          <w:p w14:paraId="7031676C" w14:textId="77777777" w:rsidR="00AE49CC" w:rsidRPr="00DD4CEF" w:rsidRDefault="00AE49CC" w:rsidP="00E5153B">
            <w:pPr>
              <w:spacing w:afterLines="60" w:after="144" w:line="240" w:lineRule="auto"/>
              <w:jc w:val="center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LOD 400</w:t>
            </w:r>
          </w:p>
        </w:tc>
      </w:tr>
      <w:tr w:rsidR="00AE49CC" w:rsidRPr="00DD4CEF" w14:paraId="7587D2C6" w14:textId="77777777" w:rsidTr="00AD6589">
        <w:trPr>
          <w:trHeight w:val="2615"/>
        </w:trPr>
        <w:tc>
          <w:tcPr>
            <w:tcW w:w="2957" w:type="dxa"/>
          </w:tcPr>
          <w:p w14:paraId="3158BA17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67968" behindDoc="1" locked="0" layoutInCell="1" allowOverlap="1" wp14:anchorId="32625847" wp14:editId="01E16B4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135048</wp:posOffset>
                  </wp:positionV>
                  <wp:extent cx="1717040" cy="113006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113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7" w:type="dxa"/>
          </w:tcPr>
          <w:p w14:paraId="33E7D009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68992" behindDoc="1" locked="0" layoutInCell="1" allowOverlap="1" wp14:anchorId="3FDDEB5F" wp14:editId="3F9B6E29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60621</wp:posOffset>
                  </wp:positionV>
                  <wp:extent cx="1587260" cy="1409262"/>
                  <wp:effectExtent l="0" t="0" r="0" b="63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60" cy="140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7" w:type="dxa"/>
          </w:tcPr>
          <w:p w14:paraId="5F24AE47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70016" behindDoc="1" locked="0" layoutInCell="1" allowOverlap="1" wp14:anchorId="48DDF2C9" wp14:editId="05B7E556">
                  <wp:simplePos x="0" y="0"/>
                  <wp:positionH relativeFrom="column">
                    <wp:posOffset>72523</wp:posOffset>
                  </wp:positionH>
                  <wp:positionV relativeFrom="paragraph">
                    <wp:posOffset>66368</wp:posOffset>
                  </wp:positionV>
                  <wp:extent cx="1560395" cy="1403497"/>
                  <wp:effectExtent l="0" t="0" r="1905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95" cy="140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7" w:type="dxa"/>
          </w:tcPr>
          <w:p w14:paraId="1D3EBECC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71040" behindDoc="1" locked="0" layoutInCell="1" allowOverlap="1" wp14:anchorId="7AE5BF53" wp14:editId="5AE9BE00">
                  <wp:simplePos x="0" y="0"/>
                  <wp:positionH relativeFrom="column">
                    <wp:posOffset>115688</wp:posOffset>
                  </wp:positionH>
                  <wp:positionV relativeFrom="paragraph">
                    <wp:posOffset>49987</wp:posOffset>
                  </wp:positionV>
                  <wp:extent cx="1477925" cy="1405585"/>
                  <wp:effectExtent l="0" t="0" r="8255" b="444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25" cy="14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8" w:type="dxa"/>
          </w:tcPr>
          <w:p w14:paraId="0B2A6C42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noProof/>
                <w:sz w:val="20"/>
                <w:szCs w:val="20"/>
                <w:lang w:val="en-IN" w:eastAsia="en-IN"/>
              </w:rPr>
              <w:drawing>
                <wp:anchor distT="0" distB="0" distL="114300" distR="114300" simplePos="0" relativeHeight="251672064" behindDoc="1" locked="0" layoutInCell="1" allowOverlap="1" wp14:anchorId="542AE0BD" wp14:editId="0BFC8B3B">
                  <wp:simplePos x="0" y="0"/>
                  <wp:positionH relativeFrom="column">
                    <wp:posOffset>106326</wp:posOffset>
                  </wp:positionH>
                  <wp:positionV relativeFrom="paragraph">
                    <wp:posOffset>145681</wp:posOffset>
                  </wp:positionV>
                  <wp:extent cx="1479981" cy="1362973"/>
                  <wp:effectExtent l="0" t="0" r="6350" b="889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981" cy="136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49CC" w:rsidRPr="00DD4CEF" w14:paraId="19B46FD0" w14:textId="77777777" w:rsidTr="00991E53">
        <w:trPr>
          <w:trHeight w:val="1782"/>
        </w:trPr>
        <w:tc>
          <w:tcPr>
            <w:tcW w:w="2957" w:type="dxa"/>
          </w:tcPr>
          <w:p w14:paraId="76ADFBF9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0BA87E04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Линия или контур</w:t>
            </w:r>
            <w:r w:rsidR="001F76F5" w:rsidRPr="00DD4CEF">
              <w:rPr>
                <w:rFonts w:eastAsiaTheme="minorHAnsi"/>
                <w:sz w:val="20"/>
                <w:szCs w:val="20"/>
              </w:rPr>
              <w:t>,</w:t>
            </w:r>
            <w:r w:rsidRPr="00DD4CEF">
              <w:rPr>
                <w:rFonts w:eastAsiaTheme="minorHAnsi"/>
                <w:sz w:val="20"/>
                <w:szCs w:val="20"/>
              </w:rPr>
              <w:t xml:space="preserve"> </w:t>
            </w:r>
            <w:r w:rsidR="001F76F5" w:rsidRPr="00DD4CEF">
              <w:rPr>
                <w:rFonts w:eastAsiaTheme="minorHAnsi"/>
                <w:sz w:val="20"/>
                <w:szCs w:val="20"/>
              </w:rPr>
              <w:t xml:space="preserve">показывающие </w:t>
            </w:r>
            <w:r w:rsidRPr="00DD4CEF">
              <w:rPr>
                <w:rFonts w:eastAsiaTheme="minorHAnsi"/>
                <w:sz w:val="20"/>
                <w:szCs w:val="20"/>
              </w:rPr>
              <w:t>расположение объекта</w:t>
            </w:r>
          </w:p>
        </w:tc>
        <w:tc>
          <w:tcPr>
            <w:tcW w:w="2957" w:type="dxa"/>
          </w:tcPr>
          <w:p w14:paraId="59F70AFC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756D53D7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</w:t>
            </w:r>
            <w:r w:rsidR="001F76F5" w:rsidRPr="00DD4CEF">
              <w:rPr>
                <w:rFonts w:eastAsiaTheme="minorHAnsi"/>
                <w:sz w:val="20"/>
                <w:szCs w:val="20"/>
              </w:rPr>
              <w:t>-</w:t>
            </w:r>
            <w:r w:rsidRPr="00DD4CEF">
              <w:rPr>
                <w:rFonts w:eastAsiaTheme="minorHAnsi"/>
                <w:sz w:val="20"/>
                <w:szCs w:val="20"/>
              </w:rPr>
              <w:t>объем, обозначающий габаритные размеры элемента</w:t>
            </w:r>
          </w:p>
        </w:tc>
        <w:tc>
          <w:tcPr>
            <w:tcW w:w="2957" w:type="dxa"/>
          </w:tcPr>
          <w:p w14:paraId="7E364754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035B54D6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</w:t>
            </w:r>
            <w:r w:rsidR="001F76F5" w:rsidRPr="00DD4CEF">
              <w:rPr>
                <w:rFonts w:eastAsiaTheme="minorHAnsi"/>
                <w:sz w:val="20"/>
                <w:szCs w:val="20"/>
              </w:rPr>
              <w:t>-</w:t>
            </w:r>
            <w:r w:rsidRPr="00DD4CEF">
              <w:rPr>
                <w:rFonts w:eastAsiaTheme="minorHAnsi"/>
                <w:sz w:val="20"/>
                <w:szCs w:val="20"/>
              </w:rPr>
              <w:t xml:space="preserve">модель, обозначающая основные элементы, необходимые для </w:t>
            </w:r>
            <w:r w:rsidR="00EF3714" w:rsidRPr="00DD4CEF">
              <w:rPr>
                <w:rFonts w:eastAsiaTheme="minorHAnsi"/>
                <w:sz w:val="20"/>
                <w:szCs w:val="20"/>
              </w:rPr>
              <w:t>выявления</w:t>
            </w:r>
            <w:r w:rsidR="001F76F5" w:rsidRPr="00DD4CEF">
              <w:rPr>
                <w:rFonts w:eastAsiaTheme="minorHAnsi"/>
                <w:sz w:val="20"/>
                <w:szCs w:val="20"/>
              </w:rPr>
              <w:t xml:space="preserve"> </w:t>
            </w:r>
            <w:r w:rsidRPr="00DD4CEF">
              <w:rPr>
                <w:rFonts w:eastAsiaTheme="minorHAnsi"/>
                <w:sz w:val="20"/>
                <w:szCs w:val="20"/>
              </w:rPr>
              <w:t>коллизий</w:t>
            </w:r>
            <w:r w:rsidR="00300A87" w:rsidRPr="00DD4CEF">
              <w:rPr>
                <w:rFonts w:eastAsiaTheme="minorHAnsi"/>
                <w:sz w:val="20"/>
                <w:szCs w:val="20"/>
              </w:rPr>
              <w:t>,</w:t>
            </w:r>
            <w:r w:rsidRPr="00DD4CEF">
              <w:rPr>
                <w:rFonts w:eastAsiaTheme="minorHAnsi"/>
                <w:sz w:val="20"/>
                <w:szCs w:val="20"/>
              </w:rPr>
              <w:t xml:space="preserve"> и точные размеры. Тела разбиты на типы, по слоям</w:t>
            </w:r>
            <w:r w:rsidR="001F76F5" w:rsidRPr="00DD4CEF">
              <w:rPr>
                <w:rFonts w:eastAsiaTheme="minorHAnsi"/>
                <w:sz w:val="20"/>
                <w:szCs w:val="20"/>
              </w:rPr>
              <w:t xml:space="preserve"> – </w:t>
            </w:r>
            <w:r w:rsidRPr="00DD4CEF">
              <w:rPr>
                <w:rFonts w:eastAsiaTheme="minorHAnsi"/>
                <w:sz w:val="20"/>
                <w:szCs w:val="20"/>
              </w:rPr>
              <w:t xml:space="preserve">для подсчета </w:t>
            </w:r>
            <w:r w:rsidR="00300A87" w:rsidRPr="00DD4CEF">
              <w:rPr>
                <w:rFonts w:eastAsiaTheme="minorHAnsi"/>
                <w:sz w:val="20"/>
                <w:szCs w:val="20"/>
              </w:rPr>
              <w:t>и </w:t>
            </w:r>
            <w:r w:rsidRPr="00DD4CEF">
              <w:rPr>
                <w:rFonts w:eastAsiaTheme="minorHAnsi"/>
                <w:sz w:val="20"/>
                <w:szCs w:val="20"/>
              </w:rPr>
              <w:t>визуализации</w:t>
            </w:r>
          </w:p>
        </w:tc>
        <w:tc>
          <w:tcPr>
            <w:tcW w:w="2957" w:type="dxa"/>
          </w:tcPr>
          <w:p w14:paraId="61D237D5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58B4D905" w14:textId="77777777" w:rsidR="00AE49CC" w:rsidRPr="00DD4CEF" w:rsidRDefault="00F117DA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3D-</w:t>
            </w:r>
            <w:r w:rsidR="00AE49CC" w:rsidRPr="00DD4CEF">
              <w:rPr>
                <w:rFonts w:eastAsiaTheme="minorHAnsi"/>
                <w:sz w:val="20"/>
                <w:szCs w:val="20"/>
              </w:rPr>
              <w:t>модель, состоящая из всех элементов, в том числе невидимых. Тела разбиты на типы, по слоям</w:t>
            </w:r>
            <w:r w:rsidR="00300A87" w:rsidRPr="00DD4CEF">
              <w:rPr>
                <w:rFonts w:eastAsiaTheme="minorHAnsi"/>
                <w:sz w:val="20"/>
                <w:szCs w:val="20"/>
              </w:rPr>
              <w:t xml:space="preserve"> – </w:t>
            </w:r>
            <w:r w:rsidR="00AE49CC" w:rsidRPr="00DD4CEF">
              <w:rPr>
                <w:rFonts w:eastAsiaTheme="minorHAnsi"/>
                <w:sz w:val="20"/>
                <w:szCs w:val="20"/>
              </w:rPr>
              <w:t xml:space="preserve">для подсчета </w:t>
            </w:r>
            <w:r w:rsidR="00300A87" w:rsidRPr="00DD4CEF">
              <w:rPr>
                <w:rFonts w:eastAsiaTheme="minorHAnsi"/>
                <w:sz w:val="20"/>
                <w:szCs w:val="20"/>
              </w:rPr>
              <w:t>и </w:t>
            </w:r>
            <w:r w:rsidR="00AE49CC" w:rsidRPr="00DD4CEF">
              <w:rPr>
                <w:rFonts w:eastAsiaTheme="minorHAnsi"/>
                <w:sz w:val="20"/>
                <w:szCs w:val="20"/>
              </w:rPr>
              <w:t>визуализации</w:t>
            </w:r>
          </w:p>
        </w:tc>
        <w:tc>
          <w:tcPr>
            <w:tcW w:w="2958" w:type="dxa"/>
          </w:tcPr>
          <w:p w14:paraId="2CF66B36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Описание:</w:t>
            </w:r>
          </w:p>
          <w:p w14:paraId="047BBAA8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Детально смоделированный объект, вплоть до узлов для изготовления</w:t>
            </w:r>
          </w:p>
        </w:tc>
      </w:tr>
      <w:tr w:rsidR="00AE49CC" w:rsidRPr="00DD4CEF" w14:paraId="2F283676" w14:textId="77777777" w:rsidTr="00991E53">
        <w:trPr>
          <w:trHeight w:val="844"/>
        </w:trPr>
        <w:tc>
          <w:tcPr>
            <w:tcW w:w="2957" w:type="dxa"/>
          </w:tcPr>
          <w:p w14:paraId="3A323B8E" w14:textId="77777777" w:rsidR="009C2693" w:rsidRPr="00DD4CEF" w:rsidRDefault="009C2693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34238AE2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2D</w:t>
            </w:r>
            <w:r w:rsidR="00300A87" w:rsidRPr="00DD4CEF">
              <w:rPr>
                <w:rFonts w:eastAsiaTheme="minorHAnsi"/>
                <w:sz w:val="20"/>
                <w:szCs w:val="20"/>
              </w:rPr>
              <w:t>-</w:t>
            </w:r>
            <w:r w:rsidRPr="00DD4CEF">
              <w:rPr>
                <w:rFonts w:eastAsiaTheme="minorHAnsi"/>
                <w:sz w:val="20"/>
                <w:szCs w:val="20"/>
              </w:rPr>
              <w:t>полилиния</w:t>
            </w:r>
          </w:p>
        </w:tc>
        <w:tc>
          <w:tcPr>
            <w:tcW w:w="2957" w:type="dxa"/>
          </w:tcPr>
          <w:p w14:paraId="5293C0D7" w14:textId="77777777" w:rsidR="009C2693" w:rsidRPr="00DD4CEF" w:rsidRDefault="009C2693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0959CF8D" w14:textId="77777777" w:rsidR="00AE49CC" w:rsidRPr="00DD4CEF" w:rsidRDefault="00C07EA1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Тела AutoCAD</w:t>
            </w:r>
          </w:p>
        </w:tc>
        <w:tc>
          <w:tcPr>
            <w:tcW w:w="2957" w:type="dxa"/>
          </w:tcPr>
          <w:p w14:paraId="557C06B9" w14:textId="77777777" w:rsidR="009C2693" w:rsidRPr="00DD4CEF" w:rsidRDefault="009C2693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121AD162" w14:textId="77777777" w:rsidR="00AE49CC" w:rsidRPr="00DD4CEF" w:rsidRDefault="00C07EA1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Тела AutoCAD</w:t>
            </w:r>
          </w:p>
        </w:tc>
        <w:tc>
          <w:tcPr>
            <w:tcW w:w="2957" w:type="dxa"/>
          </w:tcPr>
          <w:p w14:paraId="29DF5ED7" w14:textId="77777777" w:rsidR="009C2693" w:rsidRPr="00DD4CEF" w:rsidRDefault="009C2693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79462775" w14:textId="77777777" w:rsidR="00AE49CC" w:rsidRPr="00DD4CEF" w:rsidRDefault="00C07EA1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Тела AutoCAD</w:t>
            </w:r>
          </w:p>
        </w:tc>
        <w:tc>
          <w:tcPr>
            <w:tcW w:w="2958" w:type="dxa"/>
          </w:tcPr>
          <w:p w14:paraId="1364AD0A" w14:textId="77777777" w:rsidR="009C2693" w:rsidRPr="00DD4CEF" w:rsidRDefault="009C2693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Тип объекта/элемента:</w:t>
            </w:r>
          </w:p>
          <w:p w14:paraId="184F2417" w14:textId="77777777" w:rsidR="00AE49CC" w:rsidRPr="00DD4CEF" w:rsidRDefault="00C07EA1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Тела AutoCAD</w:t>
            </w:r>
          </w:p>
        </w:tc>
      </w:tr>
      <w:tr w:rsidR="00AE49CC" w:rsidRPr="00DD4CEF" w14:paraId="437639AC" w14:textId="77777777" w:rsidTr="00991E53">
        <w:tc>
          <w:tcPr>
            <w:tcW w:w="2957" w:type="dxa"/>
          </w:tcPr>
          <w:p w14:paraId="34BE17DF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7BA69907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 xml:space="preserve">Слой, длина, площадь </w:t>
            </w:r>
          </w:p>
        </w:tc>
        <w:tc>
          <w:tcPr>
            <w:tcW w:w="2957" w:type="dxa"/>
          </w:tcPr>
          <w:p w14:paraId="4149ABA3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424A5D10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размеры, объем</w:t>
            </w:r>
          </w:p>
        </w:tc>
        <w:tc>
          <w:tcPr>
            <w:tcW w:w="2957" w:type="dxa"/>
          </w:tcPr>
          <w:p w14:paraId="39E10847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090760FD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размеры, объемы</w:t>
            </w:r>
          </w:p>
        </w:tc>
        <w:tc>
          <w:tcPr>
            <w:tcW w:w="2957" w:type="dxa"/>
          </w:tcPr>
          <w:p w14:paraId="7B20918A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2B7C4DDA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размеры, объемы</w:t>
            </w:r>
          </w:p>
        </w:tc>
        <w:tc>
          <w:tcPr>
            <w:tcW w:w="2958" w:type="dxa"/>
          </w:tcPr>
          <w:p w14:paraId="5AC35B44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Свойства:</w:t>
            </w:r>
          </w:p>
          <w:p w14:paraId="13912CF4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  <w:r w:rsidRPr="00DD4CEF">
              <w:rPr>
                <w:rFonts w:eastAsiaTheme="minorHAnsi"/>
                <w:sz w:val="20"/>
                <w:szCs w:val="20"/>
              </w:rPr>
              <w:t>Слой, точные размеры, объемы</w:t>
            </w:r>
          </w:p>
        </w:tc>
      </w:tr>
      <w:tr w:rsidR="00AE49CC" w:rsidRPr="00DD4CEF" w14:paraId="115CAD39" w14:textId="77777777" w:rsidTr="00991E53">
        <w:trPr>
          <w:trHeight w:val="70"/>
        </w:trPr>
        <w:tc>
          <w:tcPr>
            <w:tcW w:w="2957" w:type="dxa"/>
          </w:tcPr>
          <w:p w14:paraId="298F5BB2" w14:textId="77777777" w:rsidR="00AE49CC" w:rsidRPr="00DD4CEF" w:rsidRDefault="00AE49CC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7BBD77D4" w14:textId="77777777" w:rsidR="00AE49CC" w:rsidRPr="00DD4CEF" w:rsidRDefault="00AE49CC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Концептуальная/подготовительная модель</w:t>
            </w:r>
          </w:p>
          <w:p w14:paraId="2EAAFAC0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2957" w:type="dxa"/>
          </w:tcPr>
          <w:p w14:paraId="70625F9B" w14:textId="77777777" w:rsidR="00AE49CC" w:rsidRPr="00DD4CEF" w:rsidRDefault="00AE49CC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08FA9E92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b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Концептуальная/подготовительная модель, уточненная модель</w:t>
            </w:r>
          </w:p>
        </w:tc>
        <w:tc>
          <w:tcPr>
            <w:tcW w:w="2957" w:type="dxa"/>
          </w:tcPr>
          <w:p w14:paraId="11A1F1D4" w14:textId="77777777" w:rsidR="00AE49CC" w:rsidRPr="00DD4CEF" w:rsidRDefault="00AE49CC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0CC6FAA1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b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Уточненная модель</w:t>
            </w:r>
          </w:p>
        </w:tc>
        <w:tc>
          <w:tcPr>
            <w:tcW w:w="2957" w:type="dxa"/>
          </w:tcPr>
          <w:p w14:paraId="4889B733" w14:textId="77777777" w:rsidR="00AE49CC" w:rsidRPr="00DD4CEF" w:rsidRDefault="00AE49CC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6645E8A8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b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Проектная модель</w:t>
            </w:r>
          </w:p>
        </w:tc>
        <w:tc>
          <w:tcPr>
            <w:tcW w:w="2958" w:type="dxa"/>
          </w:tcPr>
          <w:p w14:paraId="22FB59A9" w14:textId="77777777" w:rsidR="00AE49CC" w:rsidRPr="00DD4CEF" w:rsidRDefault="00AE49CC" w:rsidP="00401C82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Применяемость:</w:t>
            </w:r>
          </w:p>
          <w:p w14:paraId="1FAB8010" w14:textId="77777777" w:rsidR="00AE49CC" w:rsidRPr="00DD4CEF" w:rsidRDefault="00AE49CC" w:rsidP="00401C82">
            <w:pPr>
              <w:spacing w:afterLines="60" w:after="144" w:line="240" w:lineRule="auto"/>
              <w:rPr>
                <w:rFonts w:eastAsiaTheme="minorHAnsi"/>
                <w:b/>
                <w:sz w:val="20"/>
                <w:szCs w:val="20"/>
              </w:rPr>
            </w:pPr>
            <w:r w:rsidRPr="00DD4CEF">
              <w:rPr>
                <w:sz w:val="20"/>
                <w:szCs w:val="20"/>
              </w:rPr>
              <w:t>Рабочая модель</w:t>
            </w:r>
          </w:p>
        </w:tc>
      </w:tr>
    </w:tbl>
    <w:p w14:paraId="2B6E1B28" w14:textId="77777777" w:rsidR="00006C6A" w:rsidRPr="00EF412A" w:rsidRDefault="00006C6A" w:rsidP="00401C82">
      <w:pPr>
        <w:sectPr w:rsidR="00006C6A" w:rsidRPr="00EF412A" w:rsidSect="00DD4CEF">
          <w:pgSz w:w="16838" w:h="11906" w:orient="landscape"/>
          <w:pgMar w:top="1134" w:right="1134" w:bottom="709" w:left="1134" w:header="720" w:footer="720" w:gutter="0"/>
          <w:cols w:space="720"/>
          <w:docGrid w:linePitch="326"/>
        </w:sectPr>
      </w:pPr>
    </w:p>
    <w:p w14:paraId="3A1490E4" w14:textId="77777777" w:rsidR="00882055" w:rsidRPr="004E2AB6" w:rsidRDefault="00882055" w:rsidP="008E3542">
      <w:pPr>
        <w:pStyle w:val="44"/>
        <w:spacing w:before="0"/>
      </w:pPr>
      <w:bookmarkStart w:id="163" w:name="h.2zbgiuw" w:colFirst="0" w:colLast="0"/>
      <w:bookmarkEnd w:id="163"/>
      <w:r>
        <w:rPr>
          <w:noProof/>
          <w:lang w:val="en-IN" w:eastAsia="en-IN"/>
        </w:rPr>
        <w:drawing>
          <wp:anchor distT="0" distB="0" distL="114300" distR="114300" simplePos="0" relativeHeight="251657728" behindDoc="1" locked="0" layoutInCell="1" allowOverlap="1" wp14:anchorId="7275FE5E" wp14:editId="33AC553C">
            <wp:simplePos x="0" y="0"/>
            <wp:positionH relativeFrom="column">
              <wp:posOffset>-257175</wp:posOffset>
            </wp:positionH>
            <wp:positionV relativeFrom="paragraph">
              <wp:posOffset>-409575</wp:posOffset>
            </wp:positionV>
            <wp:extent cx="7157720" cy="10267950"/>
            <wp:effectExtent l="0" t="0" r="5080" b="0"/>
            <wp:wrapNone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2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AB6">
        <w:t>ПЛОЩАДКА ДЛЯ ОБСУЖДЕНИЯ</w:t>
      </w:r>
    </w:p>
    <w:p w14:paraId="42075FFB" w14:textId="77777777" w:rsidR="00882055" w:rsidRPr="000239C7" w:rsidRDefault="00882055" w:rsidP="00882055">
      <w:pPr>
        <w:pStyle w:val="90"/>
        <w:ind w:right="1134"/>
      </w:pPr>
      <w:r w:rsidRPr="000239C7">
        <w:t>Если Вы хоти</w:t>
      </w:r>
      <w:r w:rsidR="00D75C0B">
        <w:t>те задать вопрос по данному BIM-с</w:t>
      </w:r>
      <w:r w:rsidRPr="000239C7">
        <w:t>тандарту или оставить свой комментарий/предложение, воспользуйтесь площадкой Autodesk Discussion</w:t>
      </w:r>
      <w:r w:rsidR="00E5153B" w:rsidRPr="004717B9">
        <w:t>,</w:t>
      </w:r>
      <w:r w:rsidRPr="000239C7">
        <w:t>где открыта специальна</w:t>
      </w:r>
      <w:r w:rsidR="00E5153B">
        <w:t>я ветка форума, посвященная BIM-</w:t>
      </w:r>
      <w:r w:rsidRPr="000239C7">
        <w:t xml:space="preserve">стандарту. Разработчики и активисты Сообщества пользователей Autodesk готовы ответить на ваши вопросы: </w:t>
      </w:r>
      <w:hyperlink r:id="rId65" w:history="1">
        <w:r>
          <w:rPr>
            <w:rStyle w:val="Hyperlink"/>
          </w:rPr>
          <w:t>forum.autodesk.ru</w:t>
        </w:r>
      </w:hyperlink>
      <w:r w:rsidRPr="000239C7">
        <w:t xml:space="preserve"> </w:t>
      </w:r>
      <w:r>
        <w:t>(в</w:t>
      </w:r>
      <w:r w:rsidRPr="000239C7">
        <w:t>етка форума «Обсуждаем BIM стандарт»</w:t>
      </w:r>
      <w:r>
        <w:t>)</w:t>
      </w:r>
      <w:r w:rsidR="00E5153B">
        <w:t>.</w:t>
      </w:r>
    </w:p>
    <w:p w14:paraId="2FFA0244" w14:textId="77777777" w:rsidR="008E3542" w:rsidRPr="004E2AB6" w:rsidRDefault="00D75C0B" w:rsidP="008E3542">
      <w:pPr>
        <w:pStyle w:val="44"/>
        <w:ind w:right="1134"/>
      </w:pPr>
      <w:r>
        <w:t>BIM-</w:t>
      </w:r>
      <w:r w:rsidR="008E3542" w:rsidRPr="004E2AB6">
        <w:t>Стандарт для площадных объектов</w:t>
      </w:r>
    </w:p>
    <w:p w14:paraId="16405134" w14:textId="77777777" w:rsidR="00252E5A" w:rsidRDefault="008E3542" w:rsidP="008E3542">
      <w:pPr>
        <w:pStyle w:val="90"/>
        <w:ind w:left="1418" w:right="1134"/>
      </w:pPr>
      <w:r>
        <w:rPr>
          <w:noProof/>
          <w:lang w:val="en-IN" w:eastAsia="en-IN"/>
        </w:rPr>
        <w:drawing>
          <wp:anchor distT="0" distB="0" distL="114300" distR="114300" simplePos="0" relativeHeight="251679232" behindDoc="0" locked="0" layoutInCell="1" allowOverlap="1" wp14:anchorId="754EA6A6" wp14:editId="655C35EC">
            <wp:simplePos x="0" y="0"/>
            <wp:positionH relativeFrom="column">
              <wp:posOffset>6824</wp:posOffset>
            </wp:positionH>
            <wp:positionV relativeFrom="paragraph">
              <wp:posOffset>-578</wp:posOffset>
            </wp:positionV>
            <wp:extent cx="736979" cy="736979"/>
            <wp:effectExtent l="0" t="0" r="6350" b="6350"/>
            <wp:wrapNone/>
            <wp:docPr id="37" name="Рисунок 37" descr="C:\Users\Artem\AppData\Local\Microsoft\Windows\INetCache\Content.Word\1-1450194020-182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\AppData\Local\Microsoft\Windows\INetCache\Content.Word\1-1450194020-1829.wm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89" cy="74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C7">
        <w:t xml:space="preserve">Для проектных организаций и групп, участвующих в разработке информационных моделей </w:t>
      </w:r>
      <w:r>
        <w:t xml:space="preserve">площадных объектов также разработан Шаблон </w:t>
      </w:r>
      <w:r>
        <w:rPr>
          <w:lang w:val="en-US"/>
        </w:rPr>
        <w:t>BIM</w:t>
      </w:r>
      <w:r w:rsidR="00E5153B">
        <w:t>-</w:t>
      </w:r>
      <w:r>
        <w:t xml:space="preserve">стандарта </w:t>
      </w:r>
      <w:r w:rsidRPr="000239C7">
        <w:t>для зданий и сооружений.</w:t>
      </w:r>
      <w:r>
        <w:t xml:space="preserve"> </w:t>
      </w:r>
      <w:r>
        <w:br/>
      </w:r>
    </w:p>
    <w:p w14:paraId="4E12FF6F" w14:textId="77777777" w:rsidR="00252E5A" w:rsidRPr="00334D74" w:rsidRDefault="00252E5A" w:rsidP="00252E5A">
      <w:pPr>
        <w:pStyle w:val="a4"/>
        <w:ind w:left="1440"/>
      </w:pPr>
      <w:r w:rsidRPr="00334D74">
        <w:t xml:space="preserve">Вся информация на </w:t>
      </w:r>
      <w:hyperlink r:id="rId67" w:history="1">
        <w:r w:rsidRPr="00334D74">
          <w:rPr>
            <w:rStyle w:val="Hyperlink"/>
          </w:rPr>
          <w:t>www.autodesk.ru/bim</w:t>
        </w:r>
      </w:hyperlink>
    </w:p>
    <w:p w14:paraId="2535BBA1" w14:textId="08ACF165" w:rsidR="008E3542" w:rsidRPr="000239C7" w:rsidRDefault="00DF7BA1" w:rsidP="008E3542">
      <w:pPr>
        <w:pStyle w:val="90"/>
        <w:ind w:left="1418" w:right="1134"/>
      </w:pPr>
      <w:hyperlink r:id="rId68" w:history="1">
        <w:r w:rsidR="008E3542" w:rsidRPr="002F3BA0">
          <w:rPr>
            <w:rStyle w:val="Hyperlink"/>
          </w:rPr>
          <w:t>Ссылка для скачивания</w:t>
        </w:r>
      </w:hyperlink>
    </w:p>
    <w:p w14:paraId="196BC98F" w14:textId="7623D8DA" w:rsidR="008E3542" w:rsidRPr="004E2AB6" w:rsidRDefault="00C60C7E" w:rsidP="008E3542">
      <w:pPr>
        <w:pStyle w:val="44"/>
        <w:ind w:right="1134"/>
      </w:pPr>
      <w:r>
        <w:rPr>
          <w:noProof/>
          <w:lang w:val="en-IN" w:eastAsia="en-IN"/>
        </w:rPr>
        <w:drawing>
          <wp:anchor distT="0" distB="0" distL="114300" distR="114300" simplePos="0" relativeHeight="251685376" behindDoc="0" locked="0" layoutInCell="1" allowOverlap="1" wp14:anchorId="2E6F4B37" wp14:editId="73B999A2">
            <wp:simplePos x="0" y="0"/>
            <wp:positionH relativeFrom="column">
              <wp:posOffset>2540</wp:posOffset>
            </wp:positionH>
            <wp:positionV relativeFrom="paragraph">
              <wp:posOffset>549704</wp:posOffset>
            </wp:positionV>
            <wp:extent cx="728980" cy="728980"/>
            <wp:effectExtent l="0" t="0" r="0" b="0"/>
            <wp:wrapNone/>
            <wp:docPr id="30" name="Рисунок 30" descr="3-1450249280-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-1450249280-779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542" w:rsidRPr="004E2AB6">
        <w:t>ШАБЛОНЫ для AutoCAD Civil 3D</w:t>
      </w:r>
      <w:r w:rsidR="008E3542">
        <w:t xml:space="preserve"> и </w:t>
      </w:r>
      <w:r w:rsidR="008E3542" w:rsidRPr="004E2AB6">
        <w:t>Revit</w:t>
      </w:r>
    </w:p>
    <w:p w14:paraId="57204405" w14:textId="1EB73974" w:rsidR="008E3542" w:rsidRDefault="00D75C0B" w:rsidP="008E3542">
      <w:pPr>
        <w:pStyle w:val="90"/>
        <w:ind w:left="1418" w:right="1134"/>
      </w:pPr>
      <w:r>
        <w:t>В соответствии</w:t>
      </w:r>
      <w:r w:rsidR="008E3542">
        <w:t xml:space="preserve"> с правилами, заложенными в данных шаблон</w:t>
      </w:r>
      <w:r>
        <w:t>ах</w:t>
      </w:r>
      <w:r w:rsidR="008E3542">
        <w:t xml:space="preserve"> </w:t>
      </w:r>
      <w:r w:rsidR="008E3542">
        <w:rPr>
          <w:lang w:val="en-US"/>
        </w:rPr>
        <w:t>BIM</w:t>
      </w:r>
      <w:r>
        <w:t>-</w:t>
      </w:r>
      <w:r w:rsidR="008E3542">
        <w:t xml:space="preserve">стандарта, были обновлены Шаблоны для </w:t>
      </w:r>
      <w:r w:rsidR="008E3542">
        <w:rPr>
          <w:lang w:val="en-US"/>
        </w:rPr>
        <w:t>Revit</w:t>
      </w:r>
      <w:r w:rsidRPr="004717B9">
        <w:t>,</w:t>
      </w:r>
      <w:r w:rsidR="008E3542">
        <w:t xml:space="preserve"> ставшие широко известными как Шаблоны Сообщества Пользователей </w:t>
      </w:r>
      <w:r w:rsidR="008E3542">
        <w:rPr>
          <w:lang w:val="en-US"/>
        </w:rPr>
        <w:t>Autodesk</w:t>
      </w:r>
      <w:r w:rsidR="008E3542">
        <w:t xml:space="preserve">. Шаблоны для </w:t>
      </w:r>
      <w:r w:rsidR="008E3542">
        <w:rPr>
          <w:lang w:val="en-US"/>
        </w:rPr>
        <w:t>Civil</w:t>
      </w:r>
      <w:r w:rsidR="008E3542" w:rsidRPr="004E2AB6">
        <w:t xml:space="preserve"> 3</w:t>
      </w:r>
      <w:r w:rsidR="008E3542">
        <w:rPr>
          <w:lang w:val="en-US"/>
        </w:rPr>
        <w:t>D</w:t>
      </w:r>
      <w:r w:rsidR="008E3542">
        <w:t xml:space="preserve"> доступны в составе продукта. Шаблоны для </w:t>
      </w:r>
      <w:r w:rsidR="008E3542">
        <w:rPr>
          <w:lang w:val="en-US"/>
        </w:rPr>
        <w:t>Revit</w:t>
      </w:r>
      <w:r w:rsidR="008E3542">
        <w:t xml:space="preserve"> доступны на сайте Сообщества. </w:t>
      </w:r>
      <w:r w:rsidR="008E3542">
        <w:br/>
      </w:r>
      <w:hyperlink r:id="rId70" w:history="1">
        <w:r w:rsidR="008E3542" w:rsidRPr="00252E5A">
          <w:rPr>
            <w:rStyle w:val="Hyperlink"/>
          </w:rPr>
          <w:t>Ссылка для скачивания</w:t>
        </w:r>
      </w:hyperlink>
    </w:p>
    <w:p w14:paraId="0BDE6230" w14:textId="77777777" w:rsidR="008E3542" w:rsidRPr="004E2AB6" w:rsidRDefault="008E3542" w:rsidP="008E3542">
      <w:pPr>
        <w:pStyle w:val="44"/>
        <w:ind w:right="1134"/>
      </w:pPr>
      <w:r w:rsidRPr="004E2AB6">
        <w:t>Правила редактирования и использования</w:t>
      </w:r>
    </w:p>
    <w:p w14:paraId="6D699444" w14:textId="77777777" w:rsidR="008E3542" w:rsidRDefault="008E3542" w:rsidP="008E3542">
      <w:pPr>
        <w:pStyle w:val="90"/>
        <w:ind w:right="1134"/>
      </w:pPr>
      <w:r w:rsidRPr="000239C7">
        <w:t xml:space="preserve">Материалы из настоящего произведения, полностью или в части, могут быть использованы путем копирования или цитирования, а также путем переработки, для целей создания </w:t>
      </w:r>
      <w:r w:rsidRPr="00A52E14">
        <w:t>внутренних</w:t>
      </w:r>
      <w:r w:rsidR="00E5153B">
        <w:t xml:space="preserve"> BIM-</w:t>
      </w:r>
      <w:r w:rsidRPr="000239C7">
        <w:t>стандартов третьих лиц. При этом ссылка на настоящее произведение как источник обязательна.</w:t>
      </w:r>
      <w:r w:rsidRPr="00656F87">
        <w:t xml:space="preserve"> </w:t>
      </w:r>
    </w:p>
    <w:p w14:paraId="0669E3D3" w14:textId="77777777" w:rsidR="00882055" w:rsidRDefault="00882055" w:rsidP="00882055">
      <w:pPr>
        <w:pStyle w:val="90"/>
      </w:pPr>
    </w:p>
    <w:p w14:paraId="2755D784" w14:textId="77777777" w:rsidR="008E3542" w:rsidRDefault="008E3542" w:rsidP="00882055">
      <w:pPr>
        <w:pStyle w:val="90"/>
      </w:pPr>
    </w:p>
    <w:p w14:paraId="2339AFD5" w14:textId="77777777" w:rsidR="008E3542" w:rsidRDefault="008E3542" w:rsidP="00882055">
      <w:pPr>
        <w:pStyle w:val="90"/>
      </w:pPr>
    </w:p>
    <w:p w14:paraId="771B3FCA" w14:textId="77777777" w:rsidR="008E3542" w:rsidRDefault="008E3542" w:rsidP="00882055">
      <w:pPr>
        <w:pStyle w:val="90"/>
      </w:pPr>
    </w:p>
    <w:p w14:paraId="6B6B182C" w14:textId="77777777" w:rsidR="00882055" w:rsidRDefault="00882055" w:rsidP="00882055">
      <w:pPr>
        <w:pStyle w:val="90"/>
      </w:pPr>
    </w:p>
    <w:p w14:paraId="068B507D" w14:textId="77777777" w:rsidR="00882055" w:rsidRDefault="00882055" w:rsidP="00882055">
      <w:pPr>
        <w:pStyle w:val="90"/>
      </w:pPr>
    </w:p>
    <w:p w14:paraId="299B92AB" w14:textId="77777777" w:rsidR="00882055" w:rsidRDefault="00882055" w:rsidP="00882055">
      <w:pPr>
        <w:pStyle w:val="90"/>
      </w:pPr>
    </w:p>
    <w:p w14:paraId="505679FE" w14:textId="77777777" w:rsidR="00882055" w:rsidRDefault="00882055" w:rsidP="00882055">
      <w:r>
        <w:br/>
      </w:r>
    </w:p>
    <w:p w14:paraId="2092F73E" w14:textId="77777777" w:rsidR="00882055" w:rsidRDefault="00882055" w:rsidP="00882055"/>
    <w:p w14:paraId="4123C390" w14:textId="77777777" w:rsidR="00396CEA" w:rsidRDefault="00396CEA" w:rsidP="00882055">
      <w:pPr>
        <w:rPr>
          <w:color w:val="auto"/>
        </w:rPr>
      </w:pPr>
    </w:p>
    <w:p w14:paraId="14125471" w14:textId="77777777" w:rsidR="00396CEA" w:rsidRDefault="00396CEA" w:rsidP="00882055">
      <w:pPr>
        <w:rPr>
          <w:color w:val="auto"/>
        </w:rPr>
      </w:pPr>
    </w:p>
    <w:p w14:paraId="1E3E2076" w14:textId="77777777" w:rsidR="00B008B9" w:rsidRPr="00C87B09" w:rsidRDefault="00B008B9" w:rsidP="00882055">
      <w:pPr>
        <w:rPr>
          <w:color w:val="auto"/>
          <w:sz w:val="8"/>
          <w:szCs w:val="8"/>
        </w:rPr>
      </w:pPr>
    </w:p>
    <w:p w14:paraId="50700531" w14:textId="77777777" w:rsidR="0084516F" w:rsidRDefault="0084516F" w:rsidP="00882055">
      <w:pPr>
        <w:rPr>
          <w:color w:val="auto"/>
        </w:rPr>
      </w:pPr>
    </w:p>
    <w:p w14:paraId="7483F6B9" w14:textId="77777777" w:rsidR="0084516F" w:rsidRDefault="0084516F" w:rsidP="00882055">
      <w:pPr>
        <w:rPr>
          <w:color w:val="auto"/>
        </w:rPr>
      </w:pPr>
    </w:p>
    <w:p w14:paraId="08EC27B2" w14:textId="77777777" w:rsidR="00252E5A" w:rsidRPr="00252E5A" w:rsidRDefault="00252E5A" w:rsidP="00882055">
      <w:pPr>
        <w:rPr>
          <w:color w:val="auto"/>
          <w:sz w:val="8"/>
        </w:rPr>
      </w:pPr>
    </w:p>
    <w:p w14:paraId="22E8B325" w14:textId="77777777" w:rsidR="001641C3" w:rsidRDefault="001641C3" w:rsidP="00882055">
      <w:pPr>
        <w:rPr>
          <w:color w:val="auto"/>
        </w:rPr>
      </w:pPr>
    </w:p>
    <w:p w14:paraId="0F9A7870" w14:textId="532D38E2" w:rsidR="00F32E3D" w:rsidRPr="00EF412A" w:rsidRDefault="00882055" w:rsidP="00882055">
      <w:r w:rsidRPr="00396CEA">
        <w:rPr>
          <w:color w:val="auto"/>
        </w:rPr>
        <w:t>Autodesk, Inc. © 2015. Все права защищены</w:t>
      </w:r>
      <w:r w:rsidRPr="00396CEA">
        <w:rPr>
          <w:color w:val="auto"/>
        </w:rPr>
        <w:br/>
      </w:r>
    </w:p>
    <w:sectPr w:rsidR="00F32E3D" w:rsidRPr="00EF412A" w:rsidSect="00740749"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E2F1E" w14:textId="77777777" w:rsidR="00D253CE" w:rsidRDefault="00D253CE" w:rsidP="00A52E14">
      <w:r>
        <w:separator/>
      </w:r>
    </w:p>
    <w:p w14:paraId="6E227F5E" w14:textId="77777777" w:rsidR="00D253CE" w:rsidRDefault="00D253CE" w:rsidP="00A52E14"/>
    <w:p w14:paraId="3C7D2186" w14:textId="77777777" w:rsidR="00D253CE" w:rsidRDefault="00D253CE" w:rsidP="00A52E14"/>
    <w:p w14:paraId="277BEC92" w14:textId="77777777" w:rsidR="00D253CE" w:rsidRDefault="00D253CE" w:rsidP="00A52E14"/>
  </w:endnote>
  <w:endnote w:type="continuationSeparator" w:id="0">
    <w:p w14:paraId="2C1673C5" w14:textId="77777777" w:rsidR="00D253CE" w:rsidRDefault="00D253CE" w:rsidP="00A52E14">
      <w:r>
        <w:continuationSeparator/>
      </w:r>
    </w:p>
    <w:p w14:paraId="74642009" w14:textId="77777777" w:rsidR="00D253CE" w:rsidRDefault="00D253CE" w:rsidP="00A52E14"/>
    <w:p w14:paraId="402DE072" w14:textId="77777777" w:rsidR="00D253CE" w:rsidRDefault="00D253CE" w:rsidP="00A52E14"/>
    <w:p w14:paraId="3B0853E6" w14:textId="77777777" w:rsidR="00D253CE" w:rsidRDefault="00D253CE" w:rsidP="00A52E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6708978"/>
      <w:docPartObj>
        <w:docPartGallery w:val="Page Numbers (Bottom of Page)"/>
        <w:docPartUnique/>
      </w:docPartObj>
    </w:sdtPr>
    <w:sdtEndPr/>
    <w:sdtContent>
      <w:p w14:paraId="7FC57FBC" w14:textId="418A6456" w:rsidR="004717B9" w:rsidRPr="00DE518F" w:rsidRDefault="004717B9" w:rsidP="00A52E14">
        <w:pPr>
          <w:pStyle w:val="Footer"/>
          <w:jc w:val="right"/>
        </w:pPr>
        <w:r w:rsidRPr="00DE518F">
          <w:fldChar w:fldCharType="begin"/>
        </w:r>
        <w:r w:rsidRPr="00DE518F">
          <w:instrText>PAGE   \* MERGEFORMAT</w:instrText>
        </w:r>
        <w:r w:rsidRPr="00DE518F">
          <w:fldChar w:fldCharType="separate"/>
        </w:r>
        <w:r w:rsidR="00DF7BA1">
          <w:rPr>
            <w:noProof/>
          </w:rPr>
          <w:t>5</w:t>
        </w:r>
        <w:r w:rsidRPr="00DE518F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C097C2" w14:textId="77777777" w:rsidR="00D253CE" w:rsidRDefault="00D253CE" w:rsidP="00A52E14">
      <w:r>
        <w:separator/>
      </w:r>
    </w:p>
    <w:p w14:paraId="638AD626" w14:textId="77777777" w:rsidR="00D253CE" w:rsidRDefault="00D253CE" w:rsidP="00A52E14"/>
    <w:p w14:paraId="6046667D" w14:textId="77777777" w:rsidR="00D253CE" w:rsidRDefault="00D253CE" w:rsidP="00A52E14"/>
    <w:p w14:paraId="07D6BED4" w14:textId="77777777" w:rsidR="00D253CE" w:rsidRDefault="00D253CE" w:rsidP="00A52E14"/>
  </w:footnote>
  <w:footnote w:type="continuationSeparator" w:id="0">
    <w:p w14:paraId="05D931E4" w14:textId="77777777" w:rsidR="00D253CE" w:rsidRDefault="00D253CE" w:rsidP="00A52E14">
      <w:r>
        <w:continuationSeparator/>
      </w:r>
    </w:p>
    <w:p w14:paraId="785BB677" w14:textId="77777777" w:rsidR="00D253CE" w:rsidRDefault="00D253CE" w:rsidP="00A52E14"/>
    <w:p w14:paraId="7173EDBC" w14:textId="77777777" w:rsidR="00D253CE" w:rsidRDefault="00D253CE" w:rsidP="00A52E14"/>
    <w:p w14:paraId="077444E7" w14:textId="77777777" w:rsidR="00D253CE" w:rsidRDefault="00D253CE" w:rsidP="00A52E14"/>
  </w:footnote>
  <w:footnote w:id="1">
    <w:p w14:paraId="2A8B8293" w14:textId="77777777" w:rsidR="004717B9" w:rsidRDefault="004717B9" w:rsidP="00A52E1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A5641">
        <w:rPr>
          <w:lang w:val="en-US"/>
        </w:rPr>
        <w:t xml:space="preserve"> </w:t>
      </w:r>
      <w:r w:rsidRPr="000A5641">
        <w:t>Адаптировано</w:t>
      </w:r>
      <w:r w:rsidRPr="000A5641">
        <w:rPr>
          <w:lang w:val="en-US"/>
        </w:rPr>
        <w:t xml:space="preserve"> </w:t>
      </w:r>
      <w:r w:rsidRPr="000A5641">
        <w:t>на</w:t>
      </w:r>
      <w:r w:rsidRPr="000A5641">
        <w:rPr>
          <w:lang w:val="en-US"/>
        </w:rPr>
        <w:t xml:space="preserve"> </w:t>
      </w:r>
      <w:r w:rsidRPr="000A5641">
        <w:t>основе</w:t>
      </w:r>
      <w:r w:rsidRPr="000A5641">
        <w:rPr>
          <w:lang w:val="en-US"/>
        </w:rPr>
        <w:t xml:space="preserve"> </w:t>
      </w:r>
      <w:r w:rsidRPr="000A5641">
        <w:t>рисунка</w:t>
      </w:r>
      <w:r w:rsidRPr="000A5641">
        <w:rPr>
          <w:lang w:val="en-US"/>
        </w:rPr>
        <w:t xml:space="preserve"> 1 </w:t>
      </w:r>
      <w:r w:rsidRPr="000A5641">
        <w:t>п</w:t>
      </w:r>
      <w:r w:rsidRPr="000A5641">
        <w:rPr>
          <w:lang w:val="en-US"/>
        </w:rPr>
        <w:t>.3.1 AEC (UK) BIM Technology Protocol, Version 2.1 June 2015.</w:t>
      </w:r>
    </w:p>
    <w:p w14:paraId="61E6520C" w14:textId="77777777" w:rsidR="004717B9" w:rsidRPr="000A5641" w:rsidRDefault="004717B9" w:rsidP="00A52E14">
      <w:pPr>
        <w:pStyle w:val="FootnoteText"/>
        <w:rPr>
          <w:lang w:val="en-US"/>
        </w:rPr>
      </w:pPr>
    </w:p>
  </w:footnote>
  <w:footnote w:id="2">
    <w:p w14:paraId="451D17F2" w14:textId="77777777" w:rsidR="004717B9" w:rsidRPr="004E7721" w:rsidRDefault="004717B9" w:rsidP="00A52E1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C6014F">
        <w:rPr>
          <w:lang w:val="en-US"/>
        </w:rPr>
        <w:t xml:space="preserve"> </w:t>
      </w:r>
      <w:r w:rsidRPr="00C6014F">
        <w:t>Адаптировано</w:t>
      </w:r>
      <w:r w:rsidRPr="00C6014F">
        <w:rPr>
          <w:lang w:val="en-US"/>
        </w:rPr>
        <w:t xml:space="preserve"> </w:t>
      </w:r>
      <w:r w:rsidRPr="00C6014F">
        <w:t>на</w:t>
      </w:r>
      <w:r w:rsidRPr="00C6014F">
        <w:rPr>
          <w:lang w:val="en-US"/>
        </w:rPr>
        <w:t xml:space="preserve"> </w:t>
      </w:r>
      <w:r w:rsidRPr="00C6014F">
        <w:t>основе</w:t>
      </w:r>
      <w:r w:rsidRPr="00C6014F">
        <w:rPr>
          <w:lang w:val="en-US"/>
        </w:rPr>
        <w:t xml:space="preserve"> </w:t>
      </w:r>
      <w:r w:rsidRPr="00C6014F">
        <w:t>рисунка</w:t>
      </w:r>
      <w:r w:rsidRPr="00C6014F">
        <w:rPr>
          <w:lang w:val="en-US"/>
        </w:rPr>
        <w:t xml:space="preserve"> 1 BS 1192:2007 Collaborative production of architectural, engineering and construction information. Code of practice</w:t>
      </w:r>
      <w:r w:rsidRPr="004E7721">
        <w:rPr>
          <w:lang w:val="en-US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1D5E"/>
    <w:multiLevelType w:val="hybridMultilevel"/>
    <w:tmpl w:val="C1322A8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69412A"/>
    <w:multiLevelType w:val="hybridMultilevel"/>
    <w:tmpl w:val="6F684346"/>
    <w:lvl w:ilvl="0" w:tplc="04190017">
      <w:start w:val="1"/>
      <w:numFmt w:val="lowerLetter"/>
      <w:lvlText w:val="%1)"/>
      <w:lvlJc w:val="left"/>
      <w:pPr>
        <w:ind w:left="1219" w:hanging="360"/>
      </w:p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2">
    <w:nsid w:val="05C90E73"/>
    <w:multiLevelType w:val="hybridMultilevel"/>
    <w:tmpl w:val="EFB4893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8660B3"/>
    <w:multiLevelType w:val="hybridMultilevel"/>
    <w:tmpl w:val="DC68075C"/>
    <w:lvl w:ilvl="0" w:tplc="04190001">
      <w:start w:val="1"/>
      <w:numFmt w:val="bullet"/>
      <w:lvlText w:val=""/>
      <w:lvlJc w:val="left"/>
      <w:pPr>
        <w:ind w:left="1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8" w:hanging="360"/>
      </w:pPr>
      <w:rPr>
        <w:rFonts w:ascii="Wingdings" w:hAnsi="Wingdings" w:hint="default"/>
      </w:rPr>
    </w:lvl>
  </w:abstractNum>
  <w:abstractNum w:abstractNumId="4">
    <w:nsid w:val="079F1D35"/>
    <w:multiLevelType w:val="hybridMultilevel"/>
    <w:tmpl w:val="8000253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78585E"/>
    <w:multiLevelType w:val="hybridMultilevel"/>
    <w:tmpl w:val="D2DE44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0AD251DE"/>
    <w:multiLevelType w:val="hybridMultilevel"/>
    <w:tmpl w:val="EE2C9B4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0E964FAC"/>
    <w:multiLevelType w:val="hybridMultilevel"/>
    <w:tmpl w:val="9CACF7B8"/>
    <w:lvl w:ilvl="0" w:tplc="04190001">
      <w:start w:val="1"/>
      <w:numFmt w:val="bullet"/>
      <w:lvlText w:val=""/>
      <w:lvlJc w:val="left"/>
      <w:pPr>
        <w:ind w:left="12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9" w:hanging="360"/>
      </w:pPr>
      <w:rPr>
        <w:rFonts w:ascii="Wingdings" w:hAnsi="Wingdings" w:hint="default"/>
      </w:rPr>
    </w:lvl>
  </w:abstractNum>
  <w:abstractNum w:abstractNumId="8">
    <w:nsid w:val="0F5B41E5"/>
    <w:multiLevelType w:val="hybridMultilevel"/>
    <w:tmpl w:val="3EE087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000E21"/>
    <w:multiLevelType w:val="hybridMultilevel"/>
    <w:tmpl w:val="57E44A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1F221B3"/>
    <w:multiLevelType w:val="hybridMultilevel"/>
    <w:tmpl w:val="0D5CD9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26277AA"/>
    <w:multiLevelType w:val="hybridMultilevel"/>
    <w:tmpl w:val="05784D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3BB170E"/>
    <w:multiLevelType w:val="hybridMultilevel"/>
    <w:tmpl w:val="5E82FF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179F67F3"/>
    <w:multiLevelType w:val="hybridMultilevel"/>
    <w:tmpl w:val="640C84BC"/>
    <w:lvl w:ilvl="0" w:tplc="041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4">
    <w:nsid w:val="18E95EB5"/>
    <w:multiLevelType w:val="hybridMultilevel"/>
    <w:tmpl w:val="3F3C2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47454B"/>
    <w:multiLevelType w:val="hybridMultilevel"/>
    <w:tmpl w:val="45D67A3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1C1A5608"/>
    <w:multiLevelType w:val="hybridMultilevel"/>
    <w:tmpl w:val="5B4E35C6"/>
    <w:lvl w:ilvl="0" w:tplc="04190017">
      <w:start w:val="1"/>
      <w:numFmt w:val="lowerLetter"/>
      <w:lvlText w:val="%1)"/>
      <w:lvlJc w:val="left"/>
      <w:pPr>
        <w:ind w:left="859" w:hanging="360"/>
      </w:p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7">
    <w:nsid w:val="1C2D18C7"/>
    <w:multiLevelType w:val="hybridMultilevel"/>
    <w:tmpl w:val="72E2E19C"/>
    <w:lvl w:ilvl="0" w:tplc="04190001">
      <w:start w:val="1"/>
      <w:numFmt w:val="bullet"/>
      <w:lvlText w:val=""/>
      <w:lvlJc w:val="left"/>
      <w:pPr>
        <w:ind w:left="121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18">
    <w:nsid w:val="1C896AE9"/>
    <w:multiLevelType w:val="hybridMultilevel"/>
    <w:tmpl w:val="5622ED6C"/>
    <w:lvl w:ilvl="0" w:tplc="0419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9">
    <w:nsid w:val="21765AB7"/>
    <w:multiLevelType w:val="hybridMultilevel"/>
    <w:tmpl w:val="DA848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1D6B59"/>
    <w:multiLevelType w:val="multilevel"/>
    <w:tmpl w:val="DAD2429C"/>
    <w:lvl w:ilvl="0">
      <w:start w:val="1"/>
      <w:numFmt w:val="bullet"/>
      <w:lvlText w:val=""/>
      <w:lvlJc w:val="left"/>
      <w:pPr>
        <w:ind w:left="1068" w:firstLine="708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788" w:firstLine="142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firstLine="232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firstLine="286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firstLine="3588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firstLine="44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firstLine="502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firstLine="5748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firstLine="6648"/>
      </w:pPr>
      <w:rPr>
        <w:rFonts w:hint="default"/>
      </w:rPr>
    </w:lvl>
  </w:abstractNum>
  <w:abstractNum w:abstractNumId="21">
    <w:nsid w:val="24FA32AB"/>
    <w:multiLevelType w:val="hybridMultilevel"/>
    <w:tmpl w:val="2BF0E3D0"/>
    <w:lvl w:ilvl="0" w:tplc="04190017">
      <w:start w:val="1"/>
      <w:numFmt w:val="lowerLetter"/>
      <w:lvlText w:val="%1)"/>
      <w:lvlJc w:val="left"/>
      <w:pPr>
        <w:ind w:left="2628" w:hanging="360"/>
      </w:p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>
    <w:nsid w:val="25DD3B82"/>
    <w:multiLevelType w:val="hybridMultilevel"/>
    <w:tmpl w:val="1DAA7C64"/>
    <w:lvl w:ilvl="0" w:tplc="71A2BD86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B85C27"/>
    <w:multiLevelType w:val="hybridMultilevel"/>
    <w:tmpl w:val="13286CDE"/>
    <w:lvl w:ilvl="0" w:tplc="04190017">
      <w:start w:val="1"/>
      <w:numFmt w:val="lowerLetter"/>
      <w:lvlText w:val="%1)"/>
      <w:lvlJc w:val="left"/>
      <w:pPr>
        <w:ind w:left="859" w:hanging="360"/>
      </w:p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4">
    <w:nsid w:val="2FBA2DDE"/>
    <w:multiLevelType w:val="hybridMultilevel"/>
    <w:tmpl w:val="AA3AE22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323F4D13"/>
    <w:multiLevelType w:val="hybridMultilevel"/>
    <w:tmpl w:val="0AACDD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4753790"/>
    <w:multiLevelType w:val="hybridMultilevel"/>
    <w:tmpl w:val="A88448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34AA28E0"/>
    <w:multiLevelType w:val="hybridMultilevel"/>
    <w:tmpl w:val="A49C82B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A85C57"/>
    <w:multiLevelType w:val="hybridMultilevel"/>
    <w:tmpl w:val="620012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7F276A8"/>
    <w:multiLevelType w:val="hybridMultilevel"/>
    <w:tmpl w:val="C92AE0B8"/>
    <w:lvl w:ilvl="0" w:tplc="0419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30">
    <w:nsid w:val="3AF4656A"/>
    <w:multiLevelType w:val="hybridMultilevel"/>
    <w:tmpl w:val="B254BD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0B51602"/>
    <w:multiLevelType w:val="hybridMultilevel"/>
    <w:tmpl w:val="F1B2D7AE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45882E87"/>
    <w:multiLevelType w:val="hybridMultilevel"/>
    <w:tmpl w:val="561871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8B57AEE"/>
    <w:multiLevelType w:val="hybridMultilevel"/>
    <w:tmpl w:val="BB8C85F6"/>
    <w:lvl w:ilvl="0" w:tplc="6E8EA4A0">
      <w:start w:val="1"/>
      <w:numFmt w:val="bullet"/>
      <w:suff w:val="space"/>
      <w:lvlText w:val=""/>
      <w:lvlJc w:val="left"/>
      <w:pPr>
        <w:ind w:left="108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3" w:hanging="360"/>
      </w:pPr>
      <w:rPr>
        <w:rFonts w:ascii="Wingdings" w:hAnsi="Wingdings" w:hint="default"/>
      </w:rPr>
    </w:lvl>
  </w:abstractNum>
  <w:abstractNum w:abstractNumId="34">
    <w:nsid w:val="49410413"/>
    <w:multiLevelType w:val="multilevel"/>
    <w:tmpl w:val="DAD2429C"/>
    <w:lvl w:ilvl="0">
      <w:start w:val="1"/>
      <w:numFmt w:val="bullet"/>
      <w:lvlText w:val=""/>
      <w:lvlJc w:val="left"/>
      <w:pPr>
        <w:ind w:left="1068" w:firstLine="708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788" w:firstLine="1428"/>
      </w:pPr>
    </w:lvl>
    <w:lvl w:ilvl="2">
      <w:start w:val="1"/>
      <w:numFmt w:val="lowerRoman"/>
      <w:lvlText w:val="%3."/>
      <w:lvlJc w:val="right"/>
      <w:pPr>
        <w:ind w:left="2508" w:firstLine="2328"/>
      </w:pPr>
    </w:lvl>
    <w:lvl w:ilvl="3">
      <w:start w:val="1"/>
      <w:numFmt w:val="decimal"/>
      <w:lvlText w:val="%4."/>
      <w:lvlJc w:val="left"/>
      <w:pPr>
        <w:ind w:left="3228" w:firstLine="2868"/>
      </w:pPr>
    </w:lvl>
    <w:lvl w:ilvl="4">
      <w:start w:val="1"/>
      <w:numFmt w:val="lowerLetter"/>
      <w:lvlText w:val="%5."/>
      <w:lvlJc w:val="left"/>
      <w:pPr>
        <w:ind w:left="3948" w:firstLine="3588"/>
      </w:pPr>
    </w:lvl>
    <w:lvl w:ilvl="5">
      <w:start w:val="1"/>
      <w:numFmt w:val="lowerRoman"/>
      <w:lvlText w:val="%6."/>
      <w:lvlJc w:val="right"/>
      <w:pPr>
        <w:ind w:left="4668" w:firstLine="4488"/>
      </w:pPr>
    </w:lvl>
    <w:lvl w:ilvl="6">
      <w:start w:val="1"/>
      <w:numFmt w:val="decimal"/>
      <w:lvlText w:val="%7."/>
      <w:lvlJc w:val="left"/>
      <w:pPr>
        <w:ind w:left="5388" w:firstLine="5028"/>
      </w:pPr>
    </w:lvl>
    <w:lvl w:ilvl="7">
      <w:start w:val="1"/>
      <w:numFmt w:val="lowerLetter"/>
      <w:lvlText w:val="%8."/>
      <w:lvlJc w:val="left"/>
      <w:pPr>
        <w:ind w:left="6108" w:firstLine="5748"/>
      </w:pPr>
    </w:lvl>
    <w:lvl w:ilvl="8">
      <w:start w:val="1"/>
      <w:numFmt w:val="lowerRoman"/>
      <w:lvlText w:val="%9."/>
      <w:lvlJc w:val="right"/>
      <w:pPr>
        <w:ind w:left="6828" w:firstLine="6648"/>
      </w:pPr>
    </w:lvl>
  </w:abstractNum>
  <w:abstractNum w:abstractNumId="35">
    <w:nsid w:val="4A240295"/>
    <w:multiLevelType w:val="hybridMultilevel"/>
    <w:tmpl w:val="7694669C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4D6E3E82"/>
    <w:multiLevelType w:val="hybridMultilevel"/>
    <w:tmpl w:val="6D8ACB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>
    <w:nsid w:val="502F6B89"/>
    <w:multiLevelType w:val="hybridMultilevel"/>
    <w:tmpl w:val="69C053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0D42E9F"/>
    <w:multiLevelType w:val="hybridMultilevel"/>
    <w:tmpl w:val="6F684346"/>
    <w:lvl w:ilvl="0" w:tplc="04190017">
      <w:start w:val="1"/>
      <w:numFmt w:val="lowerLetter"/>
      <w:lvlText w:val="%1)"/>
      <w:lvlJc w:val="left"/>
      <w:pPr>
        <w:ind w:left="1219" w:hanging="360"/>
      </w:p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39">
    <w:nsid w:val="55061F6F"/>
    <w:multiLevelType w:val="hybridMultilevel"/>
    <w:tmpl w:val="863C3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B007D4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526533D"/>
    <w:multiLevelType w:val="multilevel"/>
    <w:tmpl w:val="124C4C16"/>
    <w:lvl w:ilvl="0">
      <w:start w:val="3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>
    <w:nsid w:val="577614E6"/>
    <w:multiLevelType w:val="hybridMultilevel"/>
    <w:tmpl w:val="C7FC99C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>
    <w:nsid w:val="581600C7"/>
    <w:multiLevelType w:val="hybridMultilevel"/>
    <w:tmpl w:val="073842A0"/>
    <w:lvl w:ilvl="0" w:tplc="0419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43">
    <w:nsid w:val="58B60499"/>
    <w:multiLevelType w:val="hybridMultilevel"/>
    <w:tmpl w:val="41D270F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B4A645C"/>
    <w:multiLevelType w:val="multilevel"/>
    <w:tmpl w:val="F6664B2E"/>
    <w:lvl w:ilvl="0">
      <w:start w:val="1"/>
      <w:numFmt w:val="lowerLetter"/>
      <w:lvlText w:val="%1)"/>
      <w:lvlJc w:val="left"/>
      <w:pPr>
        <w:ind w:left="1068" w:firstLine="708"/>
      </w:pPr>
    </w:lvl>
    <w:lvl w:ilvl="1">
      <w:start w:val="1"/>
      <w:numFmt w:val="lowerLetter"/>
      <w:lvlText w:val="%2."/>
      <w:lvlJc w:val="left"/>
      <w:pPr>
        <w:ind w:left="1788" w:firstLine="1428"/>
      </w:pPr>
    </w:lvl>
    <w:lvl w:ilvl="2">
      <w:start w:val="1"/>
      <w:numFmt w:val="lowerRoman"/>
      <w:lvlText w:val="%3."/>
      <w:lvlJc w:val="right"/>
      <w:pPr>
        <w:ind w:left="2508" w:firstLine="2328"/>
      </w:pPr>
    </w:lvl>
    <w:lvl w:ilvl="3">
      <w:start w:val="1"/>
      <w:numFmt w:val="decimal"/>
      <w:lvlText w:val="%4."/>
      <w:lvlJc w:val="left"/>
      <w:pPr>
        <w:ind w:left="3228" w:firstLine="2868"/>
      </w:pPr>
    </w:lvl>
    <w:lvl w:ilvl="4">
      <w:start w:val="1"/>
      <w:numFmt w:val="lowerLetter"/>
      <w:lvlText w:val="%5."/>
      <w:lvlJc w:val="left"/>
      <w:pPr>
        <w:ind w:left="3948" w:firstLine="3588"/>
      </w:pPr>
    </w:lvl>
    <w:lvl w:ilvl="5">
      <w:start w:val="1"/>
      <w:numFmt w:val="lowerRoman"/>
      <w:lvlText w:val="%6."/>
      <w:lvlJc w:val="right"/>
      <w:pPr>
        <w:ind w:left="4668" w:firstLine="4488"/>
      </w:pPr>
    </w:lvl>
    <w:lvl w:ilvl="6">
      <w:start w:val="1"/>
      <w:numFmt w:val="decimal"/>
      <w:lvlText w:val="%7."/>
      <w:lvlJc w:val="left"/>
      <w:pPr>
        <w:ind w:left="5388" w:firstLine="5028"/>
      </w:pPr>
    </w:lvl>
    <w:lvl w:ilvl="7">
      <w:start w:val="1"/>
      <w:numFmt w:val="lowerLetter"/>
      <w:lvlText w:val="%8."/>
      <w:lvlJc w:val="left"/>
      <w:pPr>
        <w:ind w:left="6108" w:firstLine="5748"/>
      </w:pPr>
    </w:lvl>
    <w:lvl w:ilvl="8">
      <w:start w:val="1"/>
      <w:numFmt w:val="lowerRoman"/>
      <w:lvlText w:val="%9."/>
      <w:lvlJc w:val="right"/>
      <w:pPr>
        <w:ind w:left="6828" w:firstLine="6648"/>
      </w:pPr>
    </w:lvl>
  </w:abstractNum>
  <w:abstractNum w:abstractNumId="45">
    <w:nsid w:val="5E4F4FF1"/>
    <w:multiLevelType w:val="hybridMultilevel"/>
    <w:tmpl w:val="4238D8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5E8D22E2"/>
    <w:multiLevelType w:val="hybridMultilevel"/>
    <w:tmpl w:val="C988DE5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7">
    <w:nsid w:val="5F4401AB"/>
    <w:multiLevelType w:val="hybridMultilevel"/>
    <w:tmpl w:val="6A5CC9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60D47179"/>
    <w:multiLevelType w:val="hybridMultilevel"/>
    <w:tmpl w:val="E5F6AE62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9">
    <w:nsid w:val="62E11788"/>
    <w:multiLevelType w:val="hybridMultilevel"/>
    <w:tmpl w:val="D0C83C34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50">
    <w:nsid w:val="66017B0B"/>
    <w:multiLevelType w:val="hybridMultilevel"/>
    <w:tmpl w:val="6CFEB6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6A771F71"/>
    <w:multiLevelType w:val="hybridMultilevel"/>
    <w:tmpl w:val="CF98B13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2">
    <w:nsid w:val="6B130E00"/>
    <w:multiLevelType w:val="hybridMultilevel"/>
    <w:tmpl w:val="ABCA122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6D9E08ED"/>
    <w:multiLevelType w:val="hybridMultilevel"/>
    <w:tmpl w:val="DBEC7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FFC55C9"/>
    <w:multiLevelType w:val="hybridMultilevel"/>
    <w:tmpl w:val="8D60475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5">
    <w:nsid w:val="70BA6FC4"/>
    <w:multiLevelType w:val="hybridMultilevel"/>
    <w:tmpl w:val="23165B6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71993F48"/>
    <w:multiLevelType w:val="hybridMultilevel"/>
    <w:tmpl w:val="B906B2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30C55B5"/>
    <w:multiLevelType w:val="hybridMultilevel"/>
    <w:tmpl w:val="56EE4D8E"/>
    <w:lvl w:ilvl="0" w:tplc="2CD0A8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81146A1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3F70F04"/>
    <w:multiLevelType w:val="hybridMultilevel"/>
    <w:tmpl w:val="9DB25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B007D4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6986BB0"/>
    <w:multiLevelType w:val="hybridMultilevel"/>
    <w:tmpl w:val="FCBEB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6BD79F3"/>
    <w:multiLevelType w:val="hybridMultilevel"/>
    <w:tmpl w:val="80B2CAD0"/>
    <w:lvl w:ilvl="0" w:tplc="04190017">
      <w:start w:val="1"/>
      <w:numFmt w:val="lowerLetter"/>
      <w:lvlText w:val="%1)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61">
    <w:nsid w:val="77315FF5"/>
    <w:multiLevelType w:val="hybridMultilevel"/>
    <w:tmpl w:val="2634F3C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78330BF4"/>
    <w:multiLevelType w:val="hybridMultilevel"/>
    <w:tmpl w:val="75CA21F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9B007D4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97E2FE1"/>
    <w:multiLevelType w:val="hybridMultilevel"/>
    <w:tmpl w:val="30323C4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4">
    <w:nsid w:val="7A2B20D8"/>
    <w:multiLevelType w:val="hybridMultilevel"/>
    <w:tmpl w:val="66C40072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5">
    <w:nsid w:val="7C8C6D79"/>
    <w:multiLevelType w:val="hybridMultilevel"/>
    <w:tmpl w:val="F74A991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7DC11F85"/>
    <w:multiLevelType w:val="hybridMultilevel"/>
    <w:tmpl w:val="BC5C8A76"/>
    <w:lvl w:ilvl="0" w:tplc="6E8EA4A0">
      <w:start w:val="1"/>
      <w:numFmt w:val="bullet"/>
      <w:suff w:val="space"/>
      <w:lvlText w:val=""/>
      <w:lvlJc w:val="left"/>
      <w:pPr>
        <w:ind w:left="57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E084761"/>
    <w:multiLevelType w:val="multilevel"/>
    <w:tmpl w:val="325A1E20"/>
    <w:lvl w:ilvl="0">
      <w:start w:val="1"/>
      <w:numFmt w:val="lowerLetter"/>
      <w:lvlText w:val="%1)"/>
      <w:lvlJc w:val="left"/>
      <w:pPr>
        <w:ind w:left="0" w:firstLine="70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142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40" w:firstLine="232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firstLine="286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firstLine="3588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0" w:firstLine="44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firstLine="502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firstLine="5748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760" w:firstLine="6648"/>
      </w:pPr>
      <w:rPr>
        <w:rFonts w:hint="default"/>
      </w:rPr>
    </w:lvl>
  </w:abstractNum>
  <w:num w:numId="1">
    <w:abstractNumId w:val="39"/>
  </w:num>
  <w:num w:numId="2">
    <w:abstractNumId w:val="7"/>
  </w:num>
  <w:num w:numId="3">
    <w:abstractNumId w:val="57"/>
  </w:num>
  <w:num w:numId="4">
    <w:abstractNumId w:val="66"/>
  </w:num>
  <w:num w:numId="5">
    <w:abstractNumId w:val="33"/>
  </w:num>
  <w:num w:numId="6">
    <w:abstractNumId w:val="46"/>
  </w:num>
  <w:num w:numId="7">
    <w:abstractNumId w:val="3"/>
  </w:num>
  <w:num w:numId="8">
    <w:abstractNumId w:val="27"/>
  </w:num>
  <w:num w:numId="9">
    <w:abstractNumId w:val="2"/>
  </w:num>
  <w:num w:numId="10">
    <w:abstractNumId w:val="35"/>
  </w:num>
  <w:num w:numId="11">
    <w:abstractNumId w:val="51"/>
  </w:num>
  <w:num w:numId="12">
    <w:abstractNumId w:val="55"/>
  </w:num>
  <w:num w:numId="13">
    <w:abstractNumId w:val="63"/>
  </w:num>
  <w:num w:numId="14">
    <w:abstractNumId w:val="44"/>
  </w:num>
  <w:num w:numId="15">
    <w:abstractNumId w:val="20"/>
  </w:num>
  <w:num w:numId="16">
    <w:abstractNumId w:val="62"/>
  </w:num>
  <w:num w:numId="17">
    <w:abstractNumId w:val="56"/>
  </w:num>
  <w:num w:numId="18">
    <w:abstractNumId w:val="26"/>
  </w:num>
  <w:num w:numId="19">
    <w:abstractNumId w:val="36"/>
  </w:num>
  <w:num w:numId="20">
    <w:abstractNumId w:val="32"/>
  </w:num>
  <w:num w:numId="21">
    <w:abstractNumId w:val="5"/>
  </w:num>
  <w:num w:numId="22">
    <w:abstractNumId w:val="34"/>
  </w:num>
  <w:num w:numId="23">
    <w:abstractNumId w:val="67"/>
  </w:num>
  <w:num w:numId="24">
    <w:abstractNumId w:val="8"/>
  </w:num>
  <w:num w:numId="25">
    <w:abstractNumId w:val="21"/>
  </w:num>
  <w:num w:numId="26">
    <w:abstractNumId w:val="61"/>
  </w:num>
  <w:num w:numId="27">
    <w:abstractNumId w:val="4"/>
  </w:num>
  <w:num w:numId="28">
    <w:abstractNumId w:val="60"/>
  </w:num>
  <w:num w:numId="29">
    <w:abstractNumId w:val="0"/>
  </w:num>
  <w:num w:numId="30">
    <w:abstractNumId w:val="52"/>
  </w:num>
  <w:num w:numId="31">
    <w:abstractNumId w:val="43"/>
  </w:num>
  <w:num w:numId="32">
    <w:abstractNumId w:val="65"/>
  </w:num>
  <w:num w:numId="33">
    <w:abstractNumId w:val="64"/>
  </w:num>
  <w:num w:numId="34">
    <w:abstractNumId w:val="31"/>
  </w:num>
  <w:num w:numId="35">
    <w:abstractNumId w:val="16"/>
  </w:num>
  <w:num w:numId="36">
    <w:abstractNumId w:val="23"/>
  </w:num>
  <w:num w:numId="37">
    <w:abstractNumId w:val="54"/>
  </w:num>
  <w:num w:numId="38">
    <w:abstractNumId w:val="24"/>
  </w:num>
  <w:num w:numId="39">
    <w:abstractNumId w:val="41"/>
  </w:num>
  <w:num w:numId="40">
    <w:abstractNumId w:val="38"/>
  </w:num>
  <w:num w:numId="41">
    <w:abstractNumId w:val="1"/>
  </w:num>
  <w:num w:numId="42">
    <w:abstractNumId w:val="48"/>
  </w:num>
  <w:num w:numId="43">
    <w:abstractNumId w:val="40"/>
  </w:num>
  <w:num w:numId="44">
    <w:abstractNumId w:val="4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8"/>
  </w:num>
  <w:num w:numId="46">
    <w:abstractNumId w:val="42"/>
  </w:num>
  <w:num w:numId="47">
    <w:abstractNumId w:val="29"/>
  </w:num>
  <w:num w:numId="48">
    <w:abstractNumId w:val="19"/>
  </w:num>
  <w:num w:numId="49">
    <w:abstractNumId w:val="28"/>
  </w:num>
  <w:num w:numId="50">
    <w:abstractNumId w:val="37"/>
  </w:num>
  <w:num w:numId="51">
    <w:abstractNumId w:val="50"/>
  </w:num>
  <w:num w:numId="52">
    <w:abstractNumId w:val="12"/>
  </w:num>
  <w:num w:numId="53">
    <w:abstractNumId w:val="15"/>
  </w:num>
  <w:num w:numId="54">
    <w:abstractNumId w:val="6"/>
  </w:num>
  <w:num w:numId="55">
    <w:abstractNumId w:val="9"/>
  </w:num>
  <w:num w:numId="56">
    <w:abstractNumId w:val="45"/>
  </w:num>
  <w:num w:numId="57">
    <w:abstractNumId w:val="10"/>
  </w:num>
  <w:num w:numId="58">
    <w:abstractNumId w:val="30"/>
  </w:num>
  <w:num w:numId="59">
    <w:abstractNumId w:val="49"/>
  </w:num>
  <w:num w:numId="60">
    <w:abstractNumId w:val="58"/>
  </w:num>
  <w:num w:numId="61">
    <w:abstractNumId w:val="13"/>
  </w:num>
  <w:num w:numId="62">
    <w:abstractNumId w:val="11"/>
  </w:num>
  <w:num w:numId="63">
    <w:abstractNumId w:val="47"/>
  </w:num>
  <w:num w:numId="64">
    <w:abstractNumId w:val="25"/>
  </w:num>
  <w:num w:numId="65">
    <w:abstractNumId w:val="17"/>
  </w:num>
  <w:num w:numId="66">
    <w:abstractNumId w:val="59"/>
  </w:num>
  <w:num w:numId="67">
    <w:abstractNumId w:val="53"/>
  </w:num>
  <w:num w:numId="68">
    <w:abstractNumId w:val="14"/>
  </w:num>
  <w:num w:numId="69">
    <w:abstractNumId w:val="22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F4D"/>
    <w:rsid w:val="0000496F"/>
    <w:rsid w:val="00004CEF"/>
    <w:rsid w:val="0000576F"/>
    <w:rsid w:val="00006C6A"/>
    <w:rsid w:val="00010BD4"/>
    <w:rsid w:val="0001233F"/>
    <w:rsid w:val="0002049F"/>
    <w:rsid w:val="00021774"/>
    <w:rsid w:val="00021D58"/>
    <w:rsid w:val="00022C33"/>
    <w:rsid w:val="00022FDD"/>
    <w:rsid w:val="000239C7"/>
    <w:rsid w:val="00026952"/>
    <w:rsid w:val="00030541"/>
    <w:rsid w:val="00030E36"/>
    <w:rsid w:val="00031529"/>
    <w:rsid w:val="00031DBE"/>
    <w:rsid w:val="00032936"/>
    <w:rsid w:val="00034E78"/>
    <w:rsid w:val="00041A98"/>
    <w:rsid w:val="00043932"/>
    <w:rsid w:val="0004654D"/>
    <w:rsid w:val="00050A5F"/>
    <w:rsid w:val="00050E83"/>
    <w:rsid w:val="00051683"/>
    <w:rsid w:val="00051953"/>
    <w:rsid w:val="000524AA"/>
    <w:rsid w:val="00055152"/>
    <w:rsid w:val="00055A1D"/>
    <w:rsid w:val="0005768C"/>
    <w:rsid w:val="000602EB"/>
    <w:rsid w:val="000609EC"/>
    <w:rsid w:val="00061D9A"/>
    <w:rsid w:val="0006394F"/>
    <w:rsid w:val="00065012"/>
    <w:rsid w:val="00065F08"/>
    <w:rsid w:val="00066838"/>
    <w:rsid w:val="00067829"/>
    <w:rsid w:val="00067F82"/>
    <w:rsid w:val="000700E9"/>
    <w:rsid w:val="00070752"/>
    <w:rsid w:val="00071C16"/>
    <w:rsid w:val="00071D86"/>
    <w:rsid w:val="00073DEC"/>
    <w:rsid w:val="00083520"/>
    <w:rsid w:val="00084E07"/>
    <w:rsid w:val="0008563F"/>
    <w:rsid w:val="0008605A"/>
    <w:rsid w:val="000950A8"/>
    <w:rsid w:val="000965D2"/>
    <w:rsid w:val="000A0367"/>
    <w:rsid w:val="000A14BB"/>
    <w:rsid w:val="000A3B7D"/>
    <w:rsid w:val="000A5312"/>
    <w:rsid w:val="000A5474"/>
    <w:rsid w:val="000A5641"/>
    <w:rsid w:val="000A6D11"/>
    <w:rsid w:val="000A7F9A"/>
    <w:rsid w:val="000B31FF"/>
    <w:rsid w:val="000B4ED5"/>
    <w:rsid w:val="000B5271"/>
    <w:rsid w:val="000B6915"/>
    <w:rsid w:val="000B6988"/>
    <w:rsid w:val="000B6FCA"/>
    <w:rsid w:val="000B7F0F"/>
    <w:rsid w:val="000C03D9"/>
    <w:rsid w:val="000C10DE"/>
    <w:rsid w:val="000C14A6"/>
    <w:rsid w:val="000C2BE7"/>
    <w:rsid w:val="000C5CB2"/>
    <w:rsid w:val="000C672D"/>
    <w:rsid w:val="000C6AC8"/>
    <w:rsid w:val="000D1231"/>
    <w:rsid w:val="000D18AF"/>
    <w:rsid w:val="000D2AED"/>
    <w:rsid w:val="000D3326"/>
    <w:rsid w:val="000D4FCC"/>
    <w:rsid w:val="000D795A"/>
    <w:rsid w:val="000E2059"/>
    <w:rsid w:val="000E2889"/>
    <w:rsid w:val="000E28F8"/>
    <w:rsid w:val="000F045F"/>
    <w:rsid w:val="000F1909"/>
    <w:rsid w:val="000F368D"/>
    <w:rsid w:val="000F404F"/>
    <w:rsid w:val="000F6390"/>
    <w:rsid w:val="000F6E82"/>
    <w:rsid w:val="000F72B2"/>
    <w:rsid w:val="00100F23"/>
    <w:rsid w:val="00102D31"/>
    <w:rsid w:val="001046EB"/>
    <w:rsid w:val="00113FBD"/>
    <w:rsid w:val="00116370"/>
    <w:rsid w:val="00120A4D"/>
    <w:rsid w:val="001223D9"/>
    <w:rsid w:val="00122B06"/>
    <w:rsid w:val="00122C09"/>
    <w:rsid w:val="0012486A"/>
    <w:rsid w:val="0012569E"/>
    <w:rsid w:val="00127D1F"/>
    <w:rsid w:val="00132343"/>
    <w:rsid w:val="00132738"/>
    <w:rsid w:val="001334B8"/>
    <w:rsid w:val="001334DB"/>
    <w:rsid w:val="001334FD"/>
    <w:rsid w:val="001335BC"/>
    <w:rsid w:val="001377A6"/>
    <w:rsid w:val="001407D6"/>
    <w:rsid w:val="00140B53"/>
    <w:rsid w:val="001476E8"/>
    <w:rsid w:val="001512DB"/>
    <w:rsid w:val="00151DC7"/>
    <w:rsid w:val="00153FBC"/>
    <w:rsid w:val="0015403E"/>
    <w:rsid w:val="00155222"/>
    <w:rsid w:val="0015753F"/>
    <w:rsid w:val="001618F7"/>
    <w:rsid w:val="00162F85"/>
    <w:rsid w:val="001641C3"/>
    <w:rsid w:val="00173577"/>
    <w:rsid w:val="0017398D"/>
    <w:rsid w:val="001741A2"/>
    <w:rsid w:val="001748AB"/>
    <w:rsid w:val="001766FA"/>
    <w:rsid w:val="00176C24"/>
    <w:rsid w:val="00180335"/>
    <w:rsid w:val="00181340"/>
    <w:rsid w:val="00181C7A"/>
    <w:rsid w:val="00182C4F"/>
    <w:rsid w:val="00187A11"/>
    <w:rsid w:val="00187AF7"/>
    <w:rsid w:val="00191DCD"/>
    <w:rsid w:val="00193873"/>
    <w:rsid w:val="001939E8"/>
    <w:rsid w:val="00194986"/>
    <w:rsid w:val="00195002"/>
    <w:rsid w:val="001971AB"/>
    <w:rsid w:val="00197A99"/>
    <w:rsid w:val="001A2AA4"/>
    <w:rsid w:val="001A3715"/>
    <w:rsid w:val="001A5786"/>
    <w:rsid w:val="001A63FE"/>
    <w:rsid w:val="001A770B"/>
    <w:rsid w:val="001B03C4"/>
    <w:rsid w:val="001B173D"/>
    <w:rsid w:val="001B295C"/>
    <w:rsid w:val="001B3A58"/>
    <w:rsid w:val="001B46FD"/>
    <w:rsid w:val="001B5AB7"/>
    <w:rsid w:val="001B5B4F"/>
    <w:rsid w:val="001C0194"/>
    <w:rsid w:val="001C0CFE"/>
    <w:rsid w:val="001C5468"/>
    <w:rsid w:val="001C6551"/>
    <w:rsid w:val="001D07EF"/>
    <w:rsid w:val="001D0E4D"/>
    <w:rsid w:val="001D3BA3"/>
    <w:rsid w:val="001D43EC"/>
    <w:rsid w:val="001D73B1"/>
    <w:rsid w:val="001E38AA"/>
    <w:rsid w:val="001E3B90"/>
    <w:rsid w:val="001E5A7B"/>
    <w:rsid w:val="001E6736"/>
    <w:rsid w:val="001E705E"/>
    <w:rsid w:val="001F0330"/>
    <w:rsid w:val="001F2D41"/>
    <w:rsid w:val="001F40D0"/>
    <w:rsid w:val="001F74A8"/>
    <w:rsid w:val="001F76F5"/>
    <w:rsid w:val="001F782F"/>
    <w:rsid w:val="00200EA0"/>
    <w:rsid w:val="002017B1"/>
    <w:rsid w:val="00204077"/>
    <w:rsid w:val="00204B82"/>
    <w:rsid w:val="002076A5"/>
    <w:rsid w:val="00210B91"/>
    <w:rsid w:val="00213835"/>
    <w:rsid w:val="00214129"/>
    <w:rsid w:val="00214ADB"/>
    <w:rsid w:val="00216B3A"/>
    <w:rsid w:val="00216DE6"/>
    <w:rsid w:val="00216ECB"/>
    <w:rsid w:val="002242EB"/>
    <w:rsid w:val="00224A93"/>
    <w:rsid w:val="00225254"/>
    <w:rsid w:val="00226882"/>
    <w:rsid w:val="00227595"/>
    <w:rsid w:val="0023066A"/>
    <w:rsid w:val="00233B88"/>
    <w:rsid w:val="00233ECE"/>
    <w:rsid w:val="002364D7"/>
    <w:rsid w:val="00236884"/>
    <w:rsid w:val="002368F2"/>
    <w:rsid w:val="00236963"/>
    <w:rsid w:val="0023744A"/>
    <w:rsid w:val="00237D96"/>
    <w:rsid w:val="00241F4B"/>
    <w:rsid w:val="00242409"/>
    <w:rsid w:val="002424B0"/>
    <w:rsid w:val="002429F9"/>
    <w:rsid w:val="002430F7"/>
    <w:rsid w:val="002448C7"/>
    <w:rsid w:val="00244C84"/>
    <w:rsid w:val="0025135C"/>
    <w:rsid w:val="0025235E"/>
    <w:rsid w:val="00252922"/>
    <w:rsid w:val="00252E5A"/>
    <w:rsid w:val="002547C7"/>
    <w:rsid w:val="002555B3"/>
    <w:rsid w:val="002609D6"/>
    <w:rsid w:val="00260BC2"/>
    <w:rsid w:val="00261E02"/>
    <w:rsid w:val="002631F8"/>
    <w:rsid w:val="00263342"/>
    <w:rsid w:val="00263FBF"/>
    <w:rsid w:val="00264E97"/>
    <w:rsid w:val="00265B94"/>
    <w:rsid w:val="00267A5B"/>
    <w:rsid w:val="00272AEF"/>
    <w:rsid w:val="00273D10"/>
    <w:rsid w:val="00273F30"/>
    <w:rsid w:val="00275235"/>
    <w:rsid w:val="00277CA6"/>
    <w:rsid w:val="00280675"/>
    <w:rsid w:val="00281B9D"/>
    <w:rsid w:val="002844E6"/>
    <w:rsid w:val="002846B9"/>
    <w:rsid w:val="00284E35"/>
    <w:rsid w:val="00285F20"/>
    <w:rsid w:val="002877F8"/>
    <w:rsid w:val="002901DF"/>
    <w:rsid w:val="0029180D"/>
    <w:rsid w:val="00291B49"/>
    <w:rsid w:val="00292ABD"/>
    <w:rsid w:val="00292CAD"/>
    <w:rsid w:val="00295C50"/>
    <w:rsid w:val="002971B3"/>
    <w:rsid w:val="0029775F"/>
    <w:rsid w:val="002A182E"/>
    <w:rsid w:val="002A1F7F"/>
    <w:rsid w:val="002A2805"/>
    <w:rsid w:val="002A2D87"/>
    <w:rsid w:val="002A36A7"/>
    <w:rsid w:val="002A63EC"/>
    <w:rsid w:val="002A69C7"/>
    <w:rsid w:val="002A6C37"/>
    <w:rsid w:val="002A6E6C"/>
    <w:rsid w:val="002A6F40"/>
    <w:rsid w:val="002A7AD1"/>
    <w:rsid w:val="002B4D46"/>
    <w:rsid w:val="002C10CD"/>
    <w:rsid w:val="002C192E"/>
    <w:rsid w:val="002C2559"/>
    <w:rsid w:val="002C393F"/>
    <w:rsid w:val="002C3B62"/>
    <w:rsid w:val="002C6538"/>
    <w:rsid w:val="002C69CF"/>
    <w:rsid w:val="002C7D07"/>
    <w:rsid w:val="002D035C"/>
    <w:rsid w:val="002D1A1F"/>
    <w:rsid w:val="002D2293"/>
    <w:rsid w:val="002D3060"/>
    <w:rsid w:val="002D3540"/>
    <w:rsid w:val="002D555F"/>
    <w:rsid w:val="002E1212"/>
    <w:rsid w:val="002E1DF0"/>
    <w:rsid w:val="002E1EE7"/>
    <w:rsid w:val="002E2F4E"/>
    <w:rsid w:val="002E4C3B"/>
    <w:rsid w:val="002E64BF"/>
    <w:rsid w:val="002E6811"/>
    <w:rsid w:val="002F3BA0"/>
    <w:rsid w:val="00300A87"/>
    <w:rsid w:val="00302785"/>
    <w:rsid w:val="00306605"/>
    <w:rsid w:val="00306D53"/>
    <w:rsid w:val="00311E3C"/>
    <w:rsid w:val="00314FA0"/>
    <w:rsid w:val="00316A88"/>
    <w:rsid w:val="00321848"/>
    <w:rsid w:val="003221AD"/>
    <w:rsid w:val="003224BE"/>
    <w:rsid w:val="00322714"/>
    <w:rsid w:val="00323D57"/>
    <w:rsid w:val="00326463"/>
    <w:rsid w:val="00327394"/>
    <w:rsid w:val="003306E0"/>
    <w:rsid w:val="00330DBF"/>
    <w:rsid w:val="00331D0E"/>
    <w:rsid w:val="00333C7D"/>
    <w:rsid w:val="00334252"/>
    <w:rsid w:val="00334D74"/>
    <w:rsid w:val="00334DEE"/>
    <w:rsid w:val="003375C5"/>
    <w:rsid w:val="00342443"/>
    <w:rsid w:val="00342A0A"/>
    <w:rsid w:val="003445F0"/>
    <w:rsid w:val="00346E6C"/>
    <w:rsid w:val="00347AE6"/>
    <w:rsid w:val="00351BFA"/>
    <w:rsid w:val="00355357"/>
    <w:rsid w:val="003567BD"/>
    <w:rsid w:val="00357989"/>
    <w:rsid w:val="00357BEF"/>
    <w:rsid w:val="00361955"/>
    <w:rsid w:val="0036297D"/>
    <w:rsid w:val="00363156"/>
    <w:rsid w:val="0036461C"/>
    <w:rsid w:val="00364C82"/>
    <w:rsid w:val="00367ED7"/>
    <w:rsid w:val="00367F71"/>
    <w:rsid w:val="00370DC4"/>
    <w:rsid w:val="00370DD5"/>
    <w:rsid w:val="00372332"/>
    <w:rsid w:val="0037416A"/>
    <w:rsid w:val="00375439"/>
    <w:rsid w:val="0037674D"/>
    <w:rsid w:val="00377286"/>
    <w:rsid w:val="00382B7E"/>
    <w:rsid w:val="003843F7"/>
    <w:rsid w:val="00390205"/>
    <w:rsid w:val="003943E9"/>
    <w:rsid w:val="0039527D"/>
    <w:rsid w:val="003956D5"/>
    <w:rsid w:val="00396CEA"/>
    <w:rsid w:val="00397833"/>
    <w:rsid w:val="003A17CA"/>
    <w:rsid w:val="003A310F"/>
    <w:rsid w:val="003A38A5"/>
    <w:rsid w:val="003A4FBC"/>
    <w:rsid w:val="003A61AA"/>
    <w:rsid w:val="003A641D"/>
    <w:rsid w:val="003B1777"/>
    <w:rsid w:val="003B23EE"/>
    <w:rsid w:val="003B36F1"/>
    <w:rsid w:val="003B391E"/>
    <w:rsid w:val="003B458B"/>
    <w:rsid w:val="003B49FB"/>
    <w:rsid w:val="003B5108"/>
    <w:rsid w:val="003B5C06"/>
    <w:rsid w:val="003B7C9E"/>
    <w:rsid w:val="003C0110"/>
    <w:rsid w:val="003C1382"/>
    <w:rsid w:val="003C3CBE"/>
    <w:rsid w:val="003C4355"/>
    <w:rsid w:val="003C44A3"/>
    <w:rsid w:val="003C5A9E"/>
    <w:rsid w:val="003D06E5"/>
    <w:rsid w:val="003D2061"/>
    <w:rsid w:val="003D2A73"/>
    <w:rsid w:val="003D746C"/>
    <w:rsid w:val="003D7B39"/>
    <w:rsid w:val="003E0627"/>
    <w:rsid w:val="003E29A9"/>
    <w:rsid w:val="003E2C25"/>
    <w:rsid w:val="003E3CBF"/>
    <w:rsid w:val="003E3FD3"/>
    <w:rsid w:val="003E406B"/>
    <w:rsid w:val="003E46A4"/>
    <w:rsid w:val="003E755D"/>
    <w:rsid w:val="003F2468"/>
    <w:rsid w:val="003F2870"/>
    <w:rsid w:val="003F3423"/>
    <w:rsid w:val="003F4383"/>
    <w:rsid w:val="004004CE"/>
    <w:rsid w:val="0040058F"/>
    <w:rsid w:val="00400B62"/>
    <w:rsid w:val="00401C82"/>
    <w:rsid w:val="00402E6D"/>
    <w:rsid w:val="0041141F"/>
    <w:rsid w:val="00412DA4"/>
    <w:rsid w:val="00413630"/>
    <w:rsid w:val="004142AC"/>
    <w:rsid w:val="00414963"/>
    <w:rsid w:val="0041507A"/>
    <w:rsid w:val="0041626D"/>
    <w:rsid w:val="004164F7"/>
    <w:rsid w:val="00420C27"/>
    <w:rsid w:val="00420F79"/>
    <w:rsid w:val="004219F4"/>
    <w:rsid w:val="00422CDC"/>
    <w:rsid w:val="004230B0"/>
    <w:rsid w:val="00423A4A"/>
    <w:rsid w:val="00430BD1"/>
    <w:rsid w:val="00430EE2"/>
    <w:rsid w:val="004337F1"/>
    <w:rsid w:val="004369E6"/>
    <w:rsid w:val="0043734B"/>
    <w:rsid w:val="00437896"/>
    <w:rsid w:val="00440D75"/>
    <w:rsid w:val="00446CC5"/>
    <w:rsid w:val="004472F9"/>
    <w:rsid w:val="004507E2"/>
    <w:rsid w:val="00450E33"/>
    <w:rsid w:val="004518E1"/>
    <w:rsid w:val="0045272E"/>
    <w:rsid w:val="004532C5"/>
    <w:rsid w:val="00453BBD"/>
    <w:rsid w:val="00457B5D"/>
    <w:rsid w:val="00461145"/>
    <w:rsid w:val="00461693"/>
    <w:rsid w:val="0046271A"/>
    <w:rsid w:val="00464356"/>
    <w:rsid w:val="004646F6"/>
    <w:rsid w:val="00467401"/>
    <w:rsid w:val="004678BD"/>
    <w:rsid w:val="0047039A"/>
    <w:rsid w:val="00470B2B"/>
    <w:rsid w:val="004717B9"/>
    <w:rsid w:val="004724DB"/>
    <w:rsid w:val="004742FD"/>
    <w:rsid w:val="00476739"/>
    <w:rsid w:val="00480B79"/>
    <w:rsid w:val="00481C33"/>
    <w:rsid w:val="00482D40"/>
    <w:rsid w:val="00485B30"/>
    <w:rsid w:val="00486B93"/>
    <w:rsid w:val="004876C2"/>
    <w:rsid w:val="0049019B"/>
    <w:rsid w:val="00492D2C"/>
    <w:rsid w:val="00493F89"/>
    <w:rsid w:val="00494397"/>
    <w:rsid w:val="00494B8F"/>
    <w:rsid w:val="00496181"/>
    <w:rsid w:val="004A1FD6"/>
    <w:rsid w:val="004A30F3"/>
    <w:rsid w:val="004A34AE"/>
    <w:rsid w:val="004A4877"/>
    <w:rsid w:val="004A6692"/>
    <w:rsid w:val="004A6CDF"/>
    <w:rsid w:val="004A7665"/>
    <w:rsid w:val="004A7E9B"/>
    <w:rsid w:val="004B0A63"/>
    <w:rsid w:val="004B0BE5"/>
    <w:rsid w:val="004B1AE8"/>
    <w:rsid w:val="004B2B6B"/>
    <w:rsid w:val="004B6BEB"/>
    <w:rsid w:val="004B7EB1"/>
    <w:rsid w:val="004C2689"/>
    <w:rsid w:val="004C4BC5"/>
    <w:rsid w:val="004C5168"/>
    <w:rsid w:val="004C5C2B"/>
    <w:rsid w:val="004C5EFF"/>
    <w:rsid w:val="004C6A82"/>
    <w:rsid w:val="004C7991"/>
    <w:rsid w:val="004C7A7D"/>
    <w:rsid w:val="004D04B4"/>
    <w:rsid w:val="004D0FD3"/>
    <w:rsid w:val="004D4023"/>
    <w:rsid w:val="004D4C08"/>
    <w:rsid w:val="004D5473"/>
    <w:rsid w:val="004D644E"/>
    <w:rsid w:val="004D7BC2"/>
    <w:rsid w:val="004D7E46"/>
    <w:rsid w:val="004E247A"/>
    <w:rsid w:val="004E2AB6"/>
    <w:rsid w:val="004E5302"/>
    <w:rsid w:val="004E5F37"/>
    <w:rsid w:val="004E6FA8"/>
    <w:rsid w:val="004E6FF2"/>
    <w:rsid w:val="004E7721"/>
    <w:rsid w:val="004F21F2"/>
    <w:rsid w:val="004F232B"/>
    <w:rsid w:val="004F59E8"/>
    <w:rsid w:val="004F6A08"/>
    <w:rsid w:val="004F6A0D"/>
    <w:rsid w:val="004F7777"/>
    <w:rsid w:val="004F79FF"/>
    <w:rsid w:val="0050059F"/>
    <w:rsid w:val="005007E6"/>
    <w:rsid w:val="00503283"/>
    <w:rsid w:val="00504695"/>
    <w:rsid w:val="005052F7"/>
    <w:rsid w:val="00507A5C"/>
    <w:rsid w:val="0051059E"/>
    <w:rsid w:val="00520970"/>
    <w:rsid w:val="005222A2"/>
    <w:rsid w:val="005225CD"/>
    <w:rsid w:val="00522A19"/>
    <w:rsid w:val="00525915"/>
    <w:rsid w:val="005260A5"/>
    <w:rsid w:val="00526BCD"/>
    <w:rsid w:val="0052722A"/>
    <w:rsid w:val="00531CE1"/>
    <w:rsid w:val="00533986"/>
    <w:rsid w:val="00537165"/>
    <w:rsid w:val="00537545"/>
    <w:rsid w:val="005377EE"/>
    <w:rsid w:val="005419D1"/>
    <w:rsid w:val="00541CBF"/>
    <w:rsid w:val="00544712"/>
    <w:rsid w:val="00545042"/>
    <w:rsid w:val="00545E1C"/>
    <w:rsid w:val="005501EC"/>
    <w:rsid w:val="00551CB2"/>
    <w:rsid w:val="0056014D"/>
    <w:rsid w:val="0056555A"/>
    <w:rsid w:val="005659EE"/>
    <w:rsid w:val="00570AC0"/>
    <w:rsid w:val="0057214E"/>
    <w:rsid w:val="005728CE"/>
    <w:rsid w:val="00572BDB"/>
    <w:rsid w:val="0057766B"/>
    <w:rsid w:val="005777BF"/>
    <w:rsid w:val="005806CA"/>
    <w:rsid w:val="00580895"/>
    <w:rsid w:val="00580E1B"/>
    <w:rsid w:val="00583B8F"/>
    <w:rsid w:val="00583E20"/>
    <w:rsid w:val="00584B37"/>
    <w:rsid w:val="00587266"/>
    <w:rsid w:val="0058767E"/>
    <w:rsid w:val="0059470A"/>
    <w:rsid w:val="005969A3"/>
    <w:rsid w:val="005A0206"/>
    <w:rsid w:val="005A0677"/>
    <w:rsid w:val="005A5B18"/>
    <w:rsid w:val="005A5D6C"/>
    <w:rsid w:val="005A6878"/>
    <w:rsid w:val="005A6F32"/>
    <w:rsid w:val="005B0633"/>
    <w:rsid w:val="005B0B97"/>
    <w:rsid w:val="005B0F83"/>
    <w:rsid w:val="005B1779"/>
    <w:rsid w:val="005B220A"/>
    <w:rsid w:val="005B39B0"/>
    <w:rsid w:val="005B5133"/>
    <w:rsid w:val="005C6B2E"/>
    <w:rsid w:val="005C6E07"/>
    <w:rsid w:val="005D1E97"/>
    <w:rsid w:val="005D2B27"/>
    <w:rsid w:val="005D2C0E"/>
    <w:rsid w:val="005D3536"/>
    <w:rsid w:val="005D46DC"/>
    <w:rsid w:val="005D7B59"/>
    <w:rsid w:val="005E092F"/>
    <w:rsid w:val="005E3DC9"/>
    <w:rsid w:val="005E5489"/>
    <w:rsid w:val="005F0637"/>
    <w:rsid w:val="005F1F6C"/>
    <w:rsid w:val="005F23F0"/>
    <w:rsid w:val="005F2861"/>
    <w:rsid w:val="005F4219"/>
    <w:rsid w:val="00600E4B"/>
    <w:rsid w:val="00601C07"/>
    <w:rsid w:val="00601E08"/>
    <w:rsid w:val="006026E2"/>
    <w:rsid w:val="006045DC"/>
    <w:rsid w:val="006056C9"/>
    <w:rsid w:val="00607AB6"/>
    <w:rsid w:val="00607E31"/>
    <w:rsid w:val="00607F96"/>
    <w:rsid w:val="00611292"/>
    <w:rsid w:val="006124A6"/>
    <w:rsid w:val="0061569A"/>
    <w:rsid w:val="00616061"/>
    <w:rsid w:val="00616875"/>
    <w:rsid w:val="00620ADD"/>
    <w:rsid w:val="00621CCF"/>
    <w:rsid w:val="00622198"/>
    <w:rsid w:val="0062393F"/>
    <w:rsid w:val="006256B3"/>
    <w:rsid w:val="00631272"/>
    <w:rsid w:val="00631EB3"/>
    <w:rsid w:val="00632A9E"/>
    <w:rsid w:val="00635B56"/>
    <w:rsid w:val="00637650"/>
    <w:rsid w:val="00640153"/>
    <w:rsid w:val="00640A54"/>
    <w:rsid w:val="006423AC"/>
    <w:rsid w:val="00642E95"/>
    <w:rsid w:val="006438C2"/>
    <w:rsid w:val="00645BE3"/>
    <w:rsid w:val="00645EC6"/>
    <w:rsid w:val="006541F5"/>
    <w:rsid w:val="006542F4"/>
    <w:rsid w:val="00654C60"/>
    <w:rsid w:val="00655558"/>
    <w:rsid w:val="00656420"/>
    <w:rsid w:val="00656795"/>
    <w:rsid w:val="00656890"/>
    <w:rsid w:val="00656A12"/>
    <w:rsid w:val="00656F87"/>
    <w:rsid w:val="00660EF3"/>
    <w:rsid w:val="006613EB"/>
    <w:rsid w:val="006635A9"/>
    <w:rsid w:val="006639E5"/>
    <w:rsid w:val="006643B8"/>
    <w:rsid w:val="00664F8E"/>
    <w:rsid w:val="00664F99"/>
    <w:rsid w:val="00670833"/>
    <w:rsid w:val="00673252"/>
    <w:rsid w:val="006745CF"/>
    <w:rsid w:val="00674700"/>
    <w:rsid w:val="00675E47"/>
    <w:rsid w:val="00680E4D"/>
    <w:rsid w:val="00683BEC"/>
    <w:rsid w:val="00684A19"/>
    <w:rsid w:val="006864BF"/>
    <w:rsid w:val="006868DD"/>
    <w:rsid w:val="00692F09"/>
    <w:rsid w:val="00693976"/>
    <w:rsid w:val="00693F6E"/>
    <w:rsid w:val="00694F59"/>
    <w:rsid w:val="006975C1"/>
    <w:rsid w:val="00697B70"/>
    <w:rsid w:val="00697E37"/>
    <w:rsid w:val="006A05B0"/>
    <w:rsid w:val="006A1AB4"/>
    <w:rsid w:val="006A2549"/>
    <w:rsid w:val="006A2CD6"/>
    <w:rsid w:val="006A3308"/>
    <w:rsid w:val="006A41AA"/>
    <w:rsid w:val="006A4BBC"/>
    <w:rsid w:val="006A515F"/>
    <w:rsid w:val="006A569C"/>
    <w:rsid w:val="006A6BD2"/>
    <w:rsid w:val="006A7D5F"/>
    <w:rsid w:val="006B033C"/>
    <w:rsid w:val="006B0438"/>
    <w:rsid w:val="006B623B"/>
    <w:rsid w:val="006B6680"/>
    <w:rsid w:val="006B78DB"/>
    <w:rsid w:val="006C01D4"/>
    <w:rsid w:val="006C13F7"/>
    <w:rsid w:val="006C1E2F"/>
    <w:rsid w:val="006C2C9F"/>
    <w:rsid w:val="006C3C5E"/>
    <w:rsid w:val="006C4396"/>
    <w:rsid w:val="006C48B0"/>
    <w:rsid w:val="006C51F2"/>
    <w:rsid w:val="006C5E2E"/>
    <w:rsid w:val="006C62B3"/>
    <w:rsid w:val="006C711C"/>
    <w:rsid w:val="006C7C8C"/>
    <w:rsid w:val="006D14C2"/>
    <w:rsid w:val="006D17B0"/>
    <w:rsid w:val="006D234F"/>
    <w:rsid w:val="006D2FF0"/>
    <w:rsid w:val="006D3F46"/>
    <w:rsid w:val="006D60E2"/>
    <w:rsid w:val="006D622D"/>
    <w:rsid w:val="006D64E8"/>
    <w:rsid w:val="006D66F6"/>
    <w:rsid w:val="006D79EC"/>
    <w:rsid w:val="006E0E84"/>
    <w:rsid w:val="006E160E"/>
    <w:rsid w:val="006E1FB6"/>
    <w:rsid w:val="006E39FD"/>
    <w:rsid w:val="006E5AB4"/>
    <w:rsid w:val="006E5B55"/>
    <w:rsid w:val="006F090E"/>
    <w:rsid w:val="006F15E6"/>
    <w:rsid w:val="006F1ABE"/>
    <w:rsid w:val="006F3916"/>
    <w:rsid w:val="006F3CDC"/>
    <w:rsid w:val="006F6F17"/>
    <w:rsid w:val="00700478"/>
    <w:rsid w:val="00700F7B"/>
    <w:rsid w:val="00702715"/>
    <w:rsid w:val="007038CB"/>
    <w:rsid w:val="00703A07"/>
    <w:rsid w:val="00707472"/>
    <w:rsid w:val="00707C83"/>
    <w:rsid w:val="007107AC"/>
    <w:rsid w:val="00711FEC"/>
    <w:rsid w:val="00713F5E"/>
    <w:rsid w:val="007142AD"/>
    <w:rsid w:val="0071694C"/>
    <w:rsid w:val="00717184"/>
    <w:rsid w:val="00717256"/>
    <w:rsid w:val="00717657"/>
    <w:rsid w:val="00720863"/>
    <w:rsid w:val="00721131"/>
    <w:rsid w:val="007241B8"/>
    <w:rsid w:val="00726FA8"/>
    <w:rsid w:val="00727118"/>
    <w:rsid w:val="00727188"/>
    <w:rsid w:val="0073067F"/>
    <w:rsid w:val="007309A8"/>
    <w:rsid w:val="00731CC7"/>
    <w:rsid w:val="007340E4"/>
    <w:rsid w:val="00736441"/>
    <w:rsid w:val="007367AB"/>
    <w:rsid w:val="00736D1F"/>
    <w:rsid w:val="00740749"/>
    <w:rsid w:val="00740A11"/>
    <w:rsid w:val="0074192F"/>
    <w:rsid w:val="00742556"/>
    <w:rsid w:val="007449FB"/>
    <w:rsid w:val="0074653C"/>
    <w:rsid w:val="00746EB2"/>
    <w:rsid w:val="007472B6"/>
    <w:rsid w:val="0075018F"/>
    <w:rsid w:val="00753460"/>
    <w:rsid w:val="00754316"/>
    <w:rsid w:val="00760C36"/>
    <w:rsid w:val="00762674"/>
    <w:rsid w:val="00766BE6"/>
    <w:rsid w:val="00767D38"/>
    <w:rsid w:val="00770524"/>
    <w:rsid w:val="007734A0"/>
    <w:rsid w:val="0077433F"/>
    <w:rsid w:val="00774D7B"/>
    <w:rsid w:val="007756E8"/>
    <w:rsid w:val="00777ACD"/>
    <w:rsid w:val="00780A84"/>
    <w:rsid w:val="00793343"/>
    <w:rsid w:val="00794AD8"/>
    <w:rsid w:val="007A2B96"/>
    <w:rsid w:val="007A3836"/>
    <w:rsid w:val="007A5F80"/>
    <w:rsid w:val="007A6FB4"/>
    <w:rsid w:val="007A7A8C"/>
    <w:rsid w:val="007B090E"/>
    <w:rsid w:val="007B3A83"/>
    <w:rsid w:val="007B571A"/>
    <w:rsid w:val="007B5AC2"/>
    <w:rsid w:val="007B607D"/>
    <w:rsid w:val="007B6ABD"/>
    <w:rsid w:val="007B6ED9"/>
    <w:rsid w:val="007C5284"/>
    <w:rsid w:val="007C7FCD"/>
    <w:rsid w:val="007D0386"/>
    <w:rsid w:val="007D039A"/>
    <w:rsid w:val="007D1639"/>
    <w:rsid w:val="007D2104"/>
    <w:rsid w:val="007D2970"/>
    <w:rsid w:val="007D61CA"/>
    <w:rsid w:val="007D643E"/>
    <w:rsid w:val="007E08A0"/>
    <w:rsid w:val="007E12F0"/>
    <w:rsid w:val="007E18F8"/>
    <w:rsid w:val="007E7C74"/>
    <w:rsid w:val="007F0047"/>
    <w:rsid w:val="007F1E24"/>
    <w:rsid w:val="007F25A8"/>
    <w:rsid w:val="007F31CE"/>
    <w:rsid w:val="007F597A"/>
    <w:rsid w:val="007F64E5"/>
    <w:rsid w:val="008022BA"/>
    <w:rsid w:val="00803104"/>
    <w:rsid w:val="00803343"/>
    <w:rsid w:val="00804951"/>
    <w:rsid w:val="00807CA1"/>
    <w:rsid w:val="008104B4"/>
    <w:rsid w:val="00810637"/>
    <w:rsid w:val="00811A3E"/>
    <w:rsid w:val="00812ACF"/>
    <w:rsid w:val="008204D5"/>
    <w:rsid w:val="008209BA"/>
    <w:rsid w:val="0082101A"/>
    <w:rsid w:val="008244EE"/>
    <w:rsid w:val="0082728B"/>
    <w:rsid w:val="008301A2"/>
    <w:rsid w:val="00830530"/>
    <w:rsid w:val="008319A2"/>
    <w:rsid w:val="00833184"/>
    <w:rsid w:val="00833702"/>
    <w:rsid w:val="00835382"/>
    <w:rsid w:val="00835F4D"/>
    <w:rsid w:val="00836268"/>
    <w:rsid w:val="00836C84"/>
    <w:rsid w:val="0084019B"/>
    <w:rsid w:val="00840E93"/>
    <w:rsid w:val="00841AA8"/>
    <w:rsid w:val="00842AE2"/>
    <w:rsid w:val="0084311A"/>
    <w:rsid w:val="0084392D"/>
    <w:rsid w:val="00844096"/>
    <w:rsid w:val="00844183"/>
    <w:rsid w:val="00844FC7"/>
    <w:rsid w:val="0084516F"/>
    <w:rsid w:val="00847244"/>
    <w:rsid w:val="00851735"/>
    <w:rsid w:val="00853F25"/>
    <w:rsid w:val="00855430"/>
    <w:rsid w:val="008607EC"/>
    <w:rsid w:val="00861AEA"/>
    <w:rsid w:val="008625A3"/>
    <w:rsid w:val="00862847"/>
    <w:rsid w:val="00862FED"/>
    <w:rsid w:val="0086386C"/>
    <w:rsid w:val="008679B8"/>
    <w:rsid w:val="00870C1E"/>
    <w:rsid w:val="00870FE6"/>
    <w:rsid w:val="00872827"/>
    <w:rsid w:val="008732B5"/>
    <w:rsid w:val="00873328"/>
    <w:rsid w:val="0087508B"/>
    <w:rsid w:val="00876E2D"/>
    <w:rsid w:val="00877FFB"/>
    <w:rsid w:val="00880EB8"/>
    <w:rsid w:val="0088201D"/>
    <w:rsid w:val="00882055"/>
    <w:rsid w:val="008829F0"/>
    <w:rsid w:val="00882E96"/>
    <w:rsid w:val="00883B2B"/>
    <w:rsid w:val="00886939"/>
    <w:rsid w:val="00890296"/>
    <w:rsid w:val="008907B1"/>
    <w:rsid w:val="00893431"/>
    <w:rsid w:val="008939C4"/>
    <w:rsid w:val="008948F4"/>
    <w:rsid w:val="00896911"/>
    <w:rsid w:val="00897CA2"/>
    <w:rsid w:val="008A19A0"/>
    <w:rsid w:val="008A3203"/>
    <w:rsid w:val="008A38F6"/>
    <w:rsid w:val="008A5EB8"/>
    <w:rsid w:val="008A7514"/>
    <w:rsid w:val="008A7F6E"/>
    <w:rsid w:val="008B353D"/>
    <w:rsid w:val="008B49C0"/>
    <w:rsid w:val="008B5D10"/>
    <w:rsid w:val="008B7715"/>
    <w:rsid w:val="008C4408"/>
    <w:rsid w:val="008C6F2B"/>
    <w:rsid w:val="008C70B2"/>
    <w:rsid w:val="008C7D7D"/>
    <w:rsid w:val="008D2B0B"/>
    <w:rsid w:val="008D4661"/>
    <w:rsid w:val="008D4FAE"/>
    <w:rsid w:val="008E084F"/>
    <w:rsid w:val="008E0984"/>
    <w:rsid w:val="008E0C97"/>
    <w:rsid w:val="008E1675"/>
    <w:rsid w:val="008E1F11"/>
    <w:rsid w:val="008E24A4"/>
    <w:rsid w:val="008E323B"/>
    <w:rsid w:val="008E3542"/>
    <w:rsid w:val="008E5799"/>
    <w:rsid w:val="008E7F77"/>
    <w:rsid w:val="008F2204"/>
    <w:rsid w:val="008F2484"/>
    <w:rsid w:val="008F3FA5"/>
    <w:rsid w:val="008F41F8"/>
    <w:rsid w:val="008F44C3"/>
    <w:rsid w:val="008F6E98"/>
    <w:rsid w:val="009001C6"/>
    <w:rsid w:val="009002E6"/>
    <w:rsid w:val="00901C15"/>
    <w:rsid w:val="009026AD"/>
    <w:rsid w:val="00902D2C"/>
    <w:rsid w:val="0090453B"/>
    <w:rsid w:val="00905183"/>
    <w:rsid w:val="00912E8F"/>
    <w:rsid w:val="00913E94"/>
    <w:rsid w:val="0091473F"/>
    <w:rsid w:val="00914928"/>
    <w:rsid w:val="00914D03"/>
    <w:rsid w:val="0091513E"/>
    <w:rsid w:val="0092008A"/>
    <w:rsid w:val="00920585"/>
    <w:rsid w:val="00920B1E"/>
    <w:rsid w:val="00920D34"/>
    <w:rsid w:val="00922CB6"/>
    <w:rsid w:val="00924C89"/>
    <w:rsid w:val="00925793"/>
    <w:rsid w:val="00926B0C"/>
    <w:rsid w:val="00930B2E"/>
    <w:rsid w:val="00931B27"/>
    <w:rsid w:val="00932C6E"/>
    <w:rsid w:val="009339F5"/>
    <w:rsid w:val="00933B8E"/>
    <w:rsid w:val="00934A87"/>
    <w:rsid w:val="00936CE5"/>
    <w:rsid w:val="00937E3F"/>
    <w:rsid w:val="009401FF"/>
    <w:rsid w:val="0094578F"/>
    <w:rsid w:val="00945CA8"/>
    <w:rsid w:val="00946449"/>
    <w:rsid w:val="009510BD"/>
    <w:rsid w:val="00953DC7"/>
    <w:rsid w:val="009542B6"/>
    <w:rsid w:val="0095555C"/>
    <w:rsid w:val="00957032"/>
    <w:rsid w:val="00957C96"/>
    <w:rsid w:val="0096016A"/>
    <w:rsid w:val="00960E13"/>
    <w:rsid w:val="009615DD"/>
    <w:rsid w:val="00961EAA"/>
    <w:rsid w:val="00963F04"/>
    <w:rsid w:val="0096436A"/>
    <w:rsid w:val="00965245"/>
    <w:rsid w:val="009659D4"/>
    <w:rsid w:val="009707B7"/>
    <w:rsid w:val="0097088A"/>
    <w:rsid w:val="00973598"/>
    <w:rsid w:val="00976FD9"/>
    <w:rsid w:val="00977662"/>
    <w:rsid w:val="00980D65"/>
    <w:rsid w:val="00982526"/>
    <w:rsid w:val="00982F98"/>
    <w:rsid w:val="00985072"/>
    <w:rsid w:val="009867E2"/>
    <w:rsid w:val="00986EE8"/>
    <w:rsid w:val="00991E53"/>
    <w:rsid w:val="00993B1C"/>
    <w:rsid w:val="00995C4D"/>
    <w:rsid w:val="0099607C"/>
    <w:rsid w:val="009A3754"/>
    <w:rsid w:val="009A58C8"/>
    <w:rsid w:val="009B0195"/>
    <w:rsid w:val="009B09CD"/>
    <w:rsid w:val="009B569F"/>
    <w:rsid w:val="009C0361"/>
    <w:rsid w:val="009C1581"/>
    <w:rsid w:val="009C2252"/>
    <w:rsid w:val="009C2693"/>
    <w:rsid w:val="009C2C1D"/>
    <w:rsid w:val="009C38C7"/>
    <w:rsid w:val="009C41E8"/>
    <w:rsid w:val="009C463D"/>
    <w:rsid w:val="009C6B97"/>
    <w:rsid w:val="009C7097"/>
    <w:rsid w:val="009C7379"/>
    <w:rsid w:val="009C7F70"/>
    <w:rsid w:val="009D0FA7"/>
    <w:rsid w:val="009D1343"/>
    <w:rsid w:val="009D1E92"/>
    <w:rsid w:val="009D2B2F"/>
    <w:rsid w:val="009D30D8"/>
    <w:rsid w:val="009D31B4"/>
    <w:rsid w:val="009D4498"/>
    <w:rsid w:val="009D5A02"/>
    <w:rsid w:val="009E147A"/>
    <w:rsid w:val="009E172E"/>
    <w:rsid w:val="009E6B20"/>
    <w:rsid w:val="009E71AA"/>
    <w:rsid w:val="009F0FAD"/>
    <w:rsid w:val="009F2E04"/>
    <w:rsid w:val="009F340D"/>
    <w:rsid w:val="009F520A"/>
    <w:rsid w:val="009F6A96"/>
    <w:rsid w:val="00A003AA"/>
    <w:rsid w:val="00A00E5C"/>
    <w:rsid w:val="00A019DC"/>
    <w:rsid w:val="00A02067"/>
    <w:rsid w:val="00A02686"/>
    <w:rsid w:val="00A02F5A"/>
    <w:rsid w:val="00A0306A"/>
    <w:rsid w:val="00A04586"/>
    <w:rsid w:val="00A07351"/>
    <w:rsid w:val="00A07744"/>
    <w:rsid w:val="00A10C1D"/>
    <w:rsid w:val="00A13CFC"/>
    <w:rsid w:val="00A16E35"/>
    <w:rsid w:val="00A20F25"/>
    <w:rsid w:val="00A21068"/>
    <w:rsid w:val="00A22C33"/>
    <w:rsid w:val="00A22CA3"/>
    <w:rsid w:val="00A231EC"/>
    <w:rsid w:val="00A23885"/>
    <w:rsid w:val="00A2590E"/>
    <w:rsid w:val="00A27C0A"/>
    <w:rsid w:val="00A30883"/>
    <w:rsid w:val="00A31AB3"/>
    <w:rsid w:val="00A34DBE"/>
    <w:rsid w:val="00A3512D"/>
    <w:rsid w:val="00A352BA"/>
    <w:rsid w:val="00A35C56"/>
    <w:rsid w:val="00A375FC"/>
    <w:rsid w:val="00A40E0B"/>
    <w:rsid w:val="00A45BDB"/>
    <w:rsid w:val="00A46E93"/>
    <w:rsid w:val="00A47006"/>
    <w:rsid w:val="00A5187C"/>
    <w:rsid w:val="00A52E14"/>
    <w:rsid w:val="00A5397C"/>
    <w:rsid w:val="00A54AB2"/>
    <w:rsid w:val="00A567B8"/>
    <w:rsid w:val="00A57CB6"/>
    <w:rsid w:val="00A6351A"/>
    <w:rsid w:val="00A6550E"/>
    <w:rsid w:val="00A66932"/>
    <w:rsid w:val="00A67342"/>
    <w:rsid w:val="00A71713"/>
    <w:rsid w:val="00A71A4A"/>
    <w:rsid w:val="00A72D4E"/>
    <w:rsid w:val="00A733D7"/>
    <w:rsid w:val="00A7363F"/>
    <w:rsid w:val="00A73E02"/>
    <w:rsid w:val="00A7556A"/>
    <w:rsid w:val="00A773DD"/>
    <w:rsid w:val="00A77586"/>
    <w:rsid w:val="00A777AE"/>
    <w:rsid w:val="00A81256"/>
    <w:rsid w:val="00A81443"/>
    <w:rsid w:val="00A8238B"/>
    <w:rsid w:val="00A82433"/>
    <w:rsid w:val="00A82579"/>
    <w:rsid w:val="00A8449C"/>
    <w:rsid w:val="00A86A3B"/>
    <w:rsid w:val="00A90662"/>
    <w:rsid w:val="00A91B40"/>
    <w:rsid w:val="00A922CD"/>
    <w:rsid w:val="00A92430"/>
    <w:rsid w:val="00A9246F"/>
    <w:rsid w:val="00A93D50"/>
    <w:rsid w:val="00A956F7"/>
    <w:rsid w:val="00A96C4D"/>
    <w:rsid w:val="00A97044"/>
    <w:rsid w:val="00AA03E2"/>
    <w:rsid w:val="00AA0889"/>
    <w:rsid w:val="00AA19AD"/>
    <w:rsid w:val="00AA1A21"/>
    <w:rsid w:val="00AA4543"/>
    <w:rsid w:val="00AA59D9"/>
    <w:rsid w:val="00AB00D2"/>
    <w:rsid w:val="00AB0D0A"/>
    <w:rsid w:val="00AB132C"/>
    <w:rsid w:val="00AB3FBB"/>
    <w:rsid w:val="00AB4202"/>
    <w:rsid w:val="00AB5298"/>
    <w:rsid w:val="00AC2C31"/>
    <w:rsid w:val="00AC4653"/>
    <w:rsid w:val="00AC6547"/>
    <w:rsid w:val="00AC7702"/>
    <w:rsid w:val="00AD09E4"/>
    <w:rsid w:val="00AD291F"/>
    <w:rsid w:val="00AD391C"/>
    <w:rsid w:val="00AD4327"/>
    <w:rsid w:val="00AD4491"/>
    <w:rsid w:val="00AD6589"/>
    <w:rsid w:val="00AD6895"/>
    <w:rsid w:val="00AE05F7"/>
    <w:rsid w:val="00AE2165"/>
    <w:rsid w:val="00AE49CC"/>
    <w:rsid w:val="00AE772F"/>
    <w:rsid w:val="00AE7A0B"/>
    <w:rsid w:val="00AF014D"/>
    <w:rsid w:val="00AF11D5"/>
    <w:rsid w:val="00AF268D"/>
    <w:rsid w:val="00B008B9"/>
    <w:rsid w:val="00B00E38"/>
    <w:rsid w:val="00B01773"/>
    <w:rsid w:val="00B02F29"/>
    <w:rsid w:val="00B02FC1"/>
    <w:rsid w:val="00B03F4F"/>
    <w:rsid w:val="00B040FA"/>
    <w:rsid w:val="00B0631B"/>
    <w:rsid w:val="00B07D9C"/>
    <w:rsid w:val="00B10310"/>
    <w:rsid w:val="00B13A18"/>
    <w:rsid w:val="00B14ACC"/>
    <w:rsid w:val="00B154C6"/>
    <w:rsid w:val="00B1640F"/>
    <w:rsid w:val="00B16F89"/>
    <w:rsid w:val="00B172B3"/>
    <w:rsid w:val="00B173EA"/>
    <w:rsid w:val="00B1769D"/>
    <w:rsid w:val="00B20AD2"/>
    <w:rsid w:val="00B21427"/>
    <w:rsid w:val="00B2168F"/>
    <w:rsid w:val="00B24F6A"/>
    <w:rsid w:val="00B25D90"/>
    <w:rsid w:val="00B317D1"/>
    <w:rsid w:val="00B32254"/>
    <w:rsid w:val="00B32CE7"/>
    <w:rsid w:val="00B3357C"/>
    <w:rsid w:val="00B34C8F"/>
    <w:rsid w:val="00B36C89"/>
    <w:rsid w:val="00B37B98"/>
    <w:rsid w:val="00B4097C"/>
    <w:rsid w:val="00B43C7D"/>
    <w:rsid w:val="00B45070"/>
    <w:rsid w:val="00B46DDD"/>
    <w:rsid w:val="00B50672"/>
    <w:rsid w:val="00B514C5"/>
    <w:rsid w:val="00B55BD7"/>
    <w:rsid w:val="00B55D0A"/>
    <w:rsid w:val="00B609C5"/>
    <w:rsid w:val="00B639FB"/>
    <w:rsid w:val="00B63B21"/>
    <w:rsid w:val="00B64306"/>
    <w:rsid w:val="00B64D52"/>
    <w:rsid w:val="00B6575A"/>
    <w:rsid w:val="00B67D3C"/>
    <w:rsid w:val="00B734D1"/>
    <w:rsid w:val="00B73519"/>
    <w:rsid w:val="00B7471B"/>
    <w:rsid w:val="00B75827"/>
    <w:rsid w:val="00B75BB7"/>
    <w:rsid w:val="00B77FA7"/>
    <w:rsid w:val="00B813C1"/>
    <w:rsid w:val="00B83DE6"/>
    <w:rsid w:val="00B8418B"/>
    <w:rsid w:val="00B859F3"/>
    <w:rsid w:val="00B86C5D"/>
    <w:rsid w:val="00B87450"/>
    <w:rsid w:val="00B8757B"/>
    <w:rsid w:val="00B8760E"/>
    <w:rsid w:val="00B9225B"/>
    <w:rsid w:val="00B93A64"/>
    <w:rsid w:val="00B9484D"/>
    <w:rsid w:val="00B94B4C"/>
    <w:rsid w:val="00B95793"/>
    <w:rsid w:val="00B95FDB"/>
    <w:rsid w:val="00BA0FD5"/>
    <w:rsid w:val="00BA3BED"/>
    <w:rsid w:val="00BA6411"/>
    <w:rsid w:val="00BA6BFF"/>
    <w:rsid w:val="00BB0590"/>
    <w:rsid w:val="00BB1E29"/>
    <w:rsid w:val="00BB2C6D"/>
    <w:rsid w:val="00BB353E"/>
    <w:rsid w:val="00BB49D4"/>
    <w:rsid w:val="00BB6C81"/>
    <w:rsid w:val="00BB722C"/>
    <w:rsid w:val="00BB7E28"/>
    <w:rsid w:val="00BC09CB"/>
    <w:rsid w:val="00BC0E66"/>
    <w:rsid w:val="00BC35D7"/>
    <w:rsid w:val="00BC3D26"/>
    <w:rsid w:val="00BC4BDE"/>
    <w:rsid w:val="00BC6794"/>
    <w:rsid w:val="00BC73C8"/>
    <w:rsid w:val="00BC7BB6"/>
    <w:rsid w:val="00BD08EB"/>
    <w:rsid w:val="00BD1E55"/>
    <w:rsid w:val="00BD3729"/>
    <w:rsid w:val="00BD48C4"/>
    <w:rsid w:val="00BD4E83"/>
    <w:rsid w:val="00BD747D"/>
    <w:rsid w:val="00BE1565"/>
    <w:rsid w:val="00BE1C7D"/>
    <w:rsid w:val="00BE226F"/>
    <w:rsid w:val="00BE4ABD"/>
    <w:rsid w:val="00BE4AEF"/>
    <w:rsid w:val="00BE54C0"/>
    <w:rsid w:val="00BE78E3"/>
    <w:rsid w:val="00BF0A92"/>
    <w:rsid w:val="00BF0FF0"/>
    <w:rsid w:val="00BF1408"/>
    <w:rsid w:val="00BF1783"/>
    <w:rsid w:val="00BF2128"/>
    <w:rsid w:val="00BF2426"/>
    <w:rsid w:val="00BF32B4"/>
    <w:rsid w:val="00BF36B7"/>
    <w:rsid w:val="00BF3965"/>
    <w:rsid w:val="00BF70E5"/>
    <w:rsid w:val="00C0013C"/>
    <w:rsid w:val="00C00A32"/>
    <w:rsid w:val="00C00CB0"/>
    <w:rsid w:val="00C010CB"/>
    <w:rsid w:val="00C07EA1"/>
    <w:rsid w:val="00C127D5"/>
    <w:rsid w:val="00C14CAB"/>
    <w:rsid w:val="00C15073"/>
    <w:rsid w:val="00C15D77"/>
    <w:rsid w:val="00C20A4B"/>
    <w:rsid w:val="00C20F35"/>
    <w:rsid w:val="00C21810"/>
    <w:rsid w:val="00C22A90"/>
    <w:rsid w:val="00C24202"/>
    <w:rsid w:val="00C24B73"/>
    <w:rsid w:val="00C24E3B"/>
    <w:rsid w:val="00C25392"/>
    <w:rsid w:val="00C26FAC"/>
    <w:rsid w:val="00C27A47"/>
    <w:rsid w:val="00C317B7"/>
    <w:rsid w:val="00C32A75"/>
    <w:rsid w:val="00C34157"/>
    <w:rsid w:val="00C3695B"/>
    <w:rsid w:val="00C37329"/>
    <w:rsid w:val="00C406B2"/>
    <w:rsid w:val="00C41BC3"/>
    <w:rsid w:val="00C427C1"/>
    <w:rsid w:val="00C44337"/>
    <w:rsid w:val="00C446BE"/>
    <w:rsid w:val="00C44A25"/>
    <w:rsid w:val="00C46668"/>
    <w:rsid w:val="00C531EF"/>
    <w:rsid w:val="00C6014F"/>
    <w:rsid w:val="00C60387"/>
    <w:rsid w:val="00C60A7B"/>
    <w:rsid w:val="00C60C7E"/>
    <w:rsid w:val="00C60DAB"/>
    <w:rsid w:val="00C613C9"/>
    <w:rsid w:val="00C61641"/>
    <w:rsid w:val="00C642FA"/>
    <w:rsid w:val="00C64A83"/>
    <w:rsid w:val="00C65980"/>
    <w:rsid w:val="00C7088B"/>
    <w:rsid w:val="00C72D70"/>
    <w:rsid w:val="00C72FA0"/>
    <w:rsid w:val="00C73280"/>
    <w:rsid w:val="00C73D96"/>
    <w:rsid w:val="00C75B33"/>
    <w:rsid w:val="00C76875"/>
    <w:rsid w:val="00C772B1"/>
    <w:rsid w:val="00C803DC"/>
    <w:rsid w:val="00C82AD1"/>
    <w:rsid w:val="00C83C7B"/>
    <w:rsid w:val="00C84152"/>
    <w:rsid w:val="00C8685F"/>
    <w:rsid w:val="00C87B09"/>
    <w:rsid w:val="00C90E82"/>
    <w:rsid w:val="00C925AF"/>
    <w:rsid w:val="00C936A6"/>
    <w:rsid w:val="00C96E7D"/>
    <w:rsid w:val="00CA39E7"/>
    <w:rsid w:val="00CA4A73"/>
    <w:rsid w:val="00CA4B99"/>
    <w:rsid w:val="00CA5CEA"/>
    <w:rsid w:val="00CA6291"/>
    <w:rsid w:val="00CA63B2"/>
    <w:rsid w:val="00CA71F4"/>
    <w:rsid w:val="00CB0C42"/>
    <w:rsid w:val="00CB45AD"/>
    <w:rsid w:val="00CB5C14"/>
    <w:rsid w:val="00CC12C8"/>
    <w:rsid w:val="00CC3039"/>
    <w:rsid w:val="00CC40F0"/>
    <w:rsid w:val="00CC47B0"/>
    <w:rsid w:val="00CC55F1"/>
    <w:rsid w:val="00CC5898"/>
    <w:rsid w:val="00CD1207"/>
    <w:rsid w:val="00CD1EAF"/>
    <w:rsid w:val="00CD4E3C"/>
    <w:rsid w:val="00CD5470"/>
    <w:rsid w:val="00CE0ABF"/>
    <w:rsid w:val="00CE2910"/>
    <w:rsid w:val="00CE4FF8"/>
    <w:rsid w:val="00CE55E9"/>
    <w:rsid w:val="00CE56F6"/>
    <w:rsid w:val="00CF0AD1"/>
    <w:rsid w:val="00CF14A4"/>
    <w:rsid w:val="00CF1D21"/>
    <w:rsid w:val="00CF3C55"/>
    <w:rsid w:val="00CF6829"/>
    <w:rsid w:val="00CF68E7"/>
    <w:rsid w:val="00CF76CB"/>
    <w:rsid w:val="00CF7F83"/>
    <w:rsid w:val="00D010EF"/>
    <w:rsid w:val="00D029E6"/>
    <w:rsid w:val="00D04EB6"/>
    <w:rsid w:val="00D052DD"/>
    <w:rsid w:val="00D059A0"/>
    <w:rsid w:val="00D06E69"/>
    <w:rsid w:val="00D1002A"/>
    <w:rsid w:val="00D11D18"/>
    <w:rsid w:val="00D120B1"/>
    <w:rsid w:val="00D12B2B"/>
    <w:rsid w:val="00D14776"/>
    <w:rsid w:val="00D216A7"/>
    <w:rsid w:val="00D21CF5"/>
    <w:rsid w:val="00D22D85"/>
    <w:rsid w:val="00D253CE"/>
    <w:rsid w:val="00D3219E"/>
    <w:rsid w:val="00D32BF4"/>
    <w:rsid w:val="00D352A2"/>
    <w:rsid w:val="00D36503"/>
    <w:rsid w:val="00D37FB5"/>
    <w:rsid w:val="00D37FB8"/>
    <w:rsid w:val="00D421CC"/>
    <w:rsid w:val="00D45527"/>
    <w:rsid w:val="00D4603C"/>
    <w:rsid w:val="00D5038E"/>
    <w:rsid w:val="00D50BE2"/>
    <w:rsid w:val="00D5309A"/>
    <w:rsid w:val="00D562B8"/>
    <w:rsid w:val="00D562D1"/>
    <w:rsid w:val="00D56913"/>
    <w:rsid w:val="00D570B2"/>
    <w:rsid w:val="00D57F74"/>
    <w:rsid w:val="00D601B0"/>
    <w:rsid w:val="00D60518"/>
    <w:rsid w:val="00D60825"/>
    <w:rsid w:val="00D61BB2"/>
    <w:rsid w:val="00D61EDB"/>
    <w:rsid w:val="00D63AF3"/>
    <w:rsid w:val="00D6408C"/>
    <w:rsid w:val="00D656A1"/>
    <w:rsid w:val="00D6622C"/>
    <w:rsid w:val="00D67494"/>
    <w:rsid w:val="00D6762B"/>
    <w:rsid w:val="00D74601"/>
    <w:rsid w:val="00D74C17"/>
    <w:rsid w:val="00D75C0B"/>
    <w:rsid w:val="00D76ACA"/>
    <w:rsid w:val="00D81683"/>
    <w:rsid w:val="00D846DA"/>
    <w:rsid w:val="00D857D9"/>
    <w:rsid w:val="00D86236"/>
    <w:rsid w:val="00D914EB"/>
    <w:rsid w:val="00D94928"/>
    <w:rsid w:val="00D9686A"/>
    <w:rsid w:val="00D97122"/>
    <w:rsid w:val="00D97648"/>
    <w:rsid w:val="00DA5448"/>
    <w:rsid w:val="00DA5A91"/>
    <w:rsid w:val="00DA604E"/>
    <w:rsid w:val="00DA61BC"/>
    <w:rsid w:val="00DA6A6D"/>
    <w:rsid w:val="00DA74C4"/>
    <w:rsid w:val="00DA7EBD"/>
    <w:rsid w:val="00DB0089"/>
    <w:rsid w:val="00DB14AD"/>
    <w:rsid w:val="00DB1DE1"/>
    <w:rsid w:val="00DB265A"/>
    <w:rsid w:val="00DB2880"/>
    <w:rsid w:val="00DB3EE4"/>
    <w:rsid w:val="00DB520A"/>
    <w:rsid w:val="00DC0A58"/>
    <w:rsid w:val="00DC0C1B"/>
    <w:rsid w:val="00DC112B"/>
    <w:rsid w:val="00DC1581"/>
    <w:rsid w:val="00DC23F3"/>
    <w:rsid w:val="00DC2DFB"/>
    <w:rsid w:val="00DC5D67"/>
    <w:rsid w:val="00DD367B"/>
    <w:rsid w:val="00DD4CEF"/>
    <w:rsid w:val="00DD76DD"/>
    <w:rsid w:val="00DE17D4"/>
    <w:rsid w:val="00DE18BB"/>
    <w:rsid w:val="00DE4D57"/>
    <w:rsid w:val="00DE518F"/>
    <w:rsid w:val="00DE5864"/>
    <w:rsid w:val="00DF2480"/>
    <w:rsid w:val="00DF27CE"/>
    <w:rsid w:val="00DF326E"/>
    <w:rsid w:val="00DF43A5"/>
    <w:rsid w:val="00DF5227"/>
    <w:rsid w:val="00DF62D4"/>
    <w:rsid w:val="00DF7BA1"/>
    <w:rsid w:val="00DF7E33"/>
    <w:rsid w:val="00E0084D"/>
    <w:rsid w:val="00E01DC6"/>
    <w:rsid w:val="00E02655"/>
    <w:rsid w:val="00E026C5"/>
    <w:rsid w:val="00E04D08"/>
    <w:rsid w:val="00E063A9"/>
    <w:rsid w:val="00E066A9"/>
    <w:rsid w:val="00E06995"/>
    <w:rsid w:val="00E06C89"/>
    <w:rsid w:val="00E11A14"/>
    <w:rsid w:val="00E12626"/>
    <w:rsid w:val="00E1498D"/>
    <w:rsid w:val="00E17898"/>
    <w:rsid w:val="00E20494"/>
    <w:rsid w:val="00E24A93"/>
    <w:rsid w:val="00E25CC8"/>
    <w:rsid w:val="00E30158"/>
    <w:rsid w:val="00E32355"/>
    <w:rsid w:val="00E404DE"/>
    <w:rsid w:val="00E425D0"/>
    <w:rsid w:val="00E426DB"/>
    <w:rsid w:val="00E42A3E"/>
    <w:rsid w:val="00E451C8"/>
    <w:rsid w:val="00E4542D"/>
    <w:rsid w:val="00E46360"/>
    <w:rsid w:val="00E4662E"/>
    <w:rsid w:val="00E46D49"/>
    <w:rsid w:val="00E47CE8"/>
    <w:rsid w:val="00E47EC9"/>
    <w:rsid w:val="00E5153B"/>
    <w:rsid w:val="00E519E2"/>
    <w:rsid w:val="00E51CF8"/>
    <w:rsid w:val="00E51F17"/>
    <w:rsid w:val="00E551F3"/>
    <w:rsid w:val="00E556E3"/>
    <w:rsid w:val="00E558C1"/>
    <w:rsid w:val="00E56191"/>
    <w:rsid w:val="00E56779"/>
    <w:rsid w:val="00E56C03"/>
    <w:rsid w:val="00E60FFA"/>
    <w:rsid w:val="00E62952"/>
    <w:rsid w:val="00E63CE1"/>
    <w:rsid w:val="00E64472"/>
    <w:rsid w:val="00E64E84"/>
    <w:rsid w:val="00E703F4"/>
    <w:rsid w:val="00E71D32"/>
    <w:rsid w:val="00E7388E"/>
    <w:rsid w:val="00E8142F"/>
    <w:rsid w:val="00E82EA0"/>
    <w:rsid w:val="00E87F0D"/>
    <w:rsid w:val="00E910FA"/>
    <w:rsid w:val="00E928AD"/>
    <w:rsid w:val="00E929CD"/>
    <w:rsid w:val="00E92DB7"/>
    <w:rsid w:val="00E93E7B"/>
    <w:rsid w:val="00EA03DF"/>
    <w:rsid w:val="00EA0D8C"/>
    <w:rsid w:val="00EA0FA5"/>
    <w:rsid w:val="00EA6490"/>
    <w:rsid w:val="00EB188B"/>
    <w:rsid w:val="00EB1A26"/>
    <w:rsid w:val="00EB5226"/>
    <w:rsid w:val="00EB6E10"/>
    <w:rsid w:val="00EB720F"/>
    <w:rsid w:val="00EC189C"/>
    <w:rsid w:val="00EC3A4F"/>
    <w:rsid w:val="00EC6734"/>
    <w:rsid w:val="00EC7059"/>
    <w:rsid w:val="00ED0538"/>
    <w:rsid w:val="00ED1591"/>
    <w:rsid w:val="00ED4BC4"/>
    <w:rsid w:val="00ED50C3"/>
    <w:rsid w:val="00ED596A"/>
    <w:rsid w:val="00ED66A2"/>
    <w:rsid w:val="00ED6718"/>
    <w:rsid w:val="00ED73C1"/>
    <w:rsid w:val="00ED77FD"/>
    <w:rsid w:val="00EE0FDA"/>
    <w:rsid w:val="00EE30F3"/>
    <w:rsid w:val="00EE3BD2"/>
    <w:rsid w:val="00EE3BF3"/>
    <w:rsid w:val="00EE46BC"/>
    <w:rsid w:val="00EE5082"/>
    <w:rsid w:val="00EE5D03"/>
    <w:rsid w:val="00EF3714"/>
    <w:rsid w:val="00EF3795"/>
    <w:rsid w:val="00EF3860"/>
    <w:rsid w:val="00EF38BD"/>
    <w:rsid w:val="00EF412A"/>
    <w:rsid w:val="00EF6BA9"/>
    <w:rsid w:val="00F01793"/>
    <w:rsid w:val="00F017B6"/>
    <w:rsid w:val="00F03452"/>
    <w:rsid w:val="00F04E6F"/>
    <w:rsid w:val="00F117DA"/>
    <w:rsid w:val="00F13706"/>
    <w:rsid w:val="00F13ABE"/>
    <w:rsid w:val="00F14E2D"/>
    <w:rsid w:val="00F15593"/>
    <w:rsid w:val="00F15C2A"/>
    <w:rsid w:val="00F1686F"/>
    <w:rsid w:val="00F16BDE"/>
    <w:rsid w:val="00F1783F"/>
    <w:rsid w:val="00F21A85"/>
    <w:rsid w:val="00F21D60"/>
    <w:rsid w:val="00F220EE"/>
    <w:rsid w:val="00F2535D"/>
    <w:rsid w:val="00F27ECF"/>
    <w:rsid w:val="00F31BE4"/>
    <w:rsid w:val="00F32E3D"/>
    <w:rsid w:val="00F34C1F"/>
    <w:rsid w:val="00F37054"/>
    <w:rsid w:val="00F378A0"/>
    <w:rsid w:val="00F37FA2"/>
    <w:rsid w:val="00F40282"/>
    <w:rsid w:val="00F457B9"/>
    <w:rsid w:val="00F45AF2"/>
    <w:rsid w:val="00F45DDB"/>
    <w:rsid w:val="00F46C13"/>
    <w:rsid w:val="00F47B89"/>
    <w:rsid w:val="00F50E00"/>
    <w:rsid w:val="00F51528"/>
    <w:rsid w:val="00F528EB"/>
    <w:rsid w:val="00F54B64"/>
    <w:rsid w:val="00F57233"/>
    <w:rsid w:val="00F713B0"/>
    <w:rsid w:val="00F71A08"/>
    <w:rsid w:val="00F71C5C"/>
    <w:rsid w:val="00F72168"/>
    <w:rsid w:val="00F72371"/>
    <w:rsid w:val="00F72FDD"/>
    <w:rsid w:val="00F73EAE"/>
    <w:rsid w:val="00F8096D"/>
    <w:rsid w:val="00F81482"/>
    <w:rsid w:val="00F82C71"/>
    <w:rsid w:val="00F8401A"/>
    <w:rsid w:val="00F90F73"/>
    <w:rsid w:val="00F91DE2"/>
    <w:rsid w:val="00F93995"/>
    <w:rsid w:val="00F96765"/>
    <w:rsid w:val="00F97825"/>
    <w:rsid w:val="00FA14A0"/>
    <w:rsid w:val="00FA158A"/>
    <w:rsid w:val="00FA5ACE"/>
    <w:rsid w:val="00FA6004"/>
    <w:rsid w:val="00FA7C69"/>
    <w:rsid w:val="00FB0AA2"/>
    <w:rsid w:val="00FB279D"/>
    <w:rsid w:val="00FB35EE"/>
    <w:rsid w:val="00FB5E60"/>
    <w:rsid w:val="00FC0270"/>
    <w:rsid w:val="00FC0346"/>
    <w:rsid w:val="00FC2911"/>
    <w:rsid w:val="00FC32B2"/>
    <w:rsid w:val="00FC348C"/>
    <w:rsid w:val="00FC38ED"/>
    <w:rsid w:val="00FC3C6F"/>
    <w:rsid w:val="00FC6728"/>
    <w:rsid w:val="00FC72BC"/>
    <w:rsid w:val="00FC7C3D"/>
    <w:rsid w:val="00FD2F0D"/>
    <w:rsid w:val="00FD4A4E"/>
    <w:rsid w:val="00FE2FF1"/>
    <w:rsid w:val="00FE5678"/>
    <w:rsid w:val="00FF0FE7"/>
    <w:rsid w:val="00FF1292"/>
    <w:rsid w:val="00FF31BF"/>
    <w:rsid w:val="00FF37E4"/>
    <w:rsid w:val="00FF4BBF"/>
    <w:rsid w:val="00FF5377"/>
    <w:rsid w:val="00FF6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18E83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82055"/>
    <w:pPr>
      <w:spacing w:after="220" w:line="288" w:lineRule="auto"/>
    </w:pPr>
    <w:rPr>
      <w:rFonts w:ascii="Arial" w:eastAsiaTheme="minorEastAsia" w:hAnsi="Arial" w:cs="Arial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rsid w:val="00AF014D"/>
    <w:pPr>
      <w:keepNext/>
      <w:keepLines/>
      <w:spacing w:before="440"/>
      <w:outlineLvl w:val="0"/>
    </w:pPr>
    <w:rPr>
      <w:rFonts w:cstheme="minorBidi"/>
      <w:caps/>
      <w:color w:val="1155AA"/>
      <w:sz w:val="32"/>
      <w:szCs w:val="28"/>
    </w:rPr>
  </w:style>
  <w:style w:type="paragraph" w:styleId="Heading2">
    <w:name w:val="heading 2"/>
    <w:basedOn w:val="Normal"/>
    <w:next w:val="Normal"/>
    <w:link w:val="Heading2Char"/>
    <w:qFormat/>
    <w:rsid w:val="001741A2"/>
    <w:pPr>
      <w:keepNext/>
      <w:keepLines/>
      <w:spacing w:before="240"/>
      <w:ind w:left="856" w:hanging="357"/>
      <w:contextualSpacing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067F82"/>
    <w:pPr>
      <w:keepNext/>
      <w:keepLines/>
      <w:spacing w:before="240" w:after="0"/>
      <w:ind w:left="857" w:hanging="360"/>
      <w:outlineLvl w:val="2"/>
    </w:pPr>
    <w:rPr>
      <w:rFonts w:eastAsia="Arial"/>
      <w:b/>
    </w:rPr>
  </w:style>
  <w:style w:type="paragraph" w:styleId="Heading4">
    <w:name w:val="heading 4"/>
    <w:basedOn w:val="Normal"/>
    <w:next w:val="Normal"/>
    <w:rsid w:val="003C5A9E"/>
    <w:pPr>
      <w:keepNext/>
      <w:keepLines/>
      <w:ind w:left="1640" w:hanging="648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rsid w:val="003D7B39"/>
    <w:pPr>
      <w:keepNext/>
      <w:keepLines/>
      <w:ind w:left="1640" w:hanging="648"/>
      <w:outlineLvl w:val="4"/>
    </w:pPr>
    <w:rPr>
      <w:rFonts w:eastAsia="Arial"/>
      <w:b/>
    </w:rPr>
  </w:style>
  <w:style w:type="paragraph" w:styleId="Heading6">
    <w:name w:val="heading 6"/>
    <w:basedOn w:val="Normal"/>
    <w:next w:val="Normal"/>
    <w:rsid w:val="00132738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01A"/>
    <w:pPr>
      <w:spacing w:before="240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D3729"/>
    <w:pPr>
      <w:spacing w:before="240"/>
      <w:ind w:left="720" w:firstLine="720"/>
      <w:outlineLvl w:val="7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13273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rsid w:val="00132738"/>
    <w:pPr>
      <w:keepNext/>
      <w:keepLines/>
      <w:spacing w:before="48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132738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7">
    <w:name w:val="37"/>
    <w:basedOn w:val="TableNormal1"/>
    <w:rsid w:val="001327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36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4" w:type="dxa"/>
        <w:left w:w="109" w:type="dxa"/>
        <w:bottom w:w="0" w:type="dxa"/>
        <w:right w:w="46" w:type="dxa"/>
      </w:tblCellMar>
    </w:tblPr>
  </w:style>
  <w:style w:type="table" w:customStyle="1" w:styleId="35">
    <w:name w:val="35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34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3">
    <w:name w:val="33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">
    <w:name w:val="32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31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0">
    <w:name w:val="30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">
    <w:name w:val="29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28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27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6">
    <w:name w:val="26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25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23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21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">
    <w:name w:val="20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19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18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17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16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15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14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13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12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4" w:type="dxa"/>
        <w:right w:w="87" w:type="dxa"/>
      </w:tblCellMar>
    </w:tblPr>
  </w:style>
  <w:style w:type="table" w:customStyle="1" w:styleId="11">
    <w:name w:val="11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15" w:type="dxa"/>
      </w:tblCellMar>
    </w:tblPr>
  </w:style>
  <w:style w:type="table" w:customStyle="1" w:styleId="10">
    <w:name w:val="10"/>
    <w:basedOn w:val="TableNormal1"/>
    <w:rsid w:val="00132738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9">
    <w:name w:val="9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">
    <w:name w:val="5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0">
    <w:name w:val="4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8">
    <w:name w:val="3"/>
    <w:basedOn w:val="TableNormal1"/>
    <w:rsid w:val="00132738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a">
    <w:name w:val="2"/>
    <w:basedOn w:val="TableNormal1"/>
    <w:rsid w:val="00132738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a">
    <w:name w:val="1"/>
    <w:basedOn w:val="TableNormal1"/>
    <w:rsid w:val="00132738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1327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273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3273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A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A75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C32A75"/>
    <w:pPr>
      <w:spacing w:line="259" w:lineRule="auto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03A07"/>
    <w:pPr>
      <w:tabs>
        <w:tab w:val="right" w:leader="dot" w:pos="9344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876C2"/>
    <w:pPr>
      <w:tabs>
        <w:tab w:val="right" w:leader="dot" w:pos="9344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32A7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C32A75"/>
    <w:pPr>
      <w:spacing w:after="100"/>
      <w:ind w:left="660"/>
    </w:pPr>
    <w:rPr>
      <w:rFonts w:asciiTheme="minorHAnsi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C32A75"/>
    <w:pPr>
      <w:spacing w:after="100"/>
      <w:ind w:left="880"/>
    </w:pPr>
    <w:rPr>
      <w:rFonts w:asciiTheme="minorHAnsi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C32A75"/>
    <w:pPr>
      <w:spacing w:after="100"/>
      <w:ind w:left="1100"/>
    </w:pPr>
    <w:rPr>
      <w:rFonts w:asciiTheme="minorHAnsi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C32A75"/>
    <w:pPr>
      <w:spacing w:after="100"/>
      <w:ind w:left="1320"/>
    </w:pPr>
    <w:rPr>
      <w:rFonts w:asciiTheme="minorHAnsi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C32A75"/>
    <w:pPr>
      <w:spacing w:after="100"/>
      <w:ind w:left="1540"/>
    </w:pPr>
    <w:rPr>
      <w:rFonts w:asciiTheme="minorHAnsi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C32A75"/>
    <w:pPr>
      <w:spacing w:after="100"/>
      <w:ind w:left="1760"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C32A75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E567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567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E5678"/>
    <w:rPr>
      <w:vertAlign w:val="superscript"/>
    </w:rPr>
  </w:style>
  <w:style w:type="paragraph" w:styleId="NoSpacing">
    <w:name w:val="No Spacing"/>
    <w:uiPriority w:val="1"/>
    <w:qFormat/>
    <w:rsid w:val="002448C7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8C7"/>
    <w:rPr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E54C0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rsid w:val="0082101A"/>
    <w:rPr>
      <w:rFonts w:ascii="Times New Roman" w:eastAsia="Times New Roman" w:hAnsi="Times New Roman" w:cs="Times New Roman"/>
      <w:b/>
      <w:sz w:val="24"/>
      <w:szCs w:val="24"/>
    </w:rPr>
  </w:style>
  <w:style w:type="table" w:styleId="TableGrid">
    <w:name w:val="Table Grid"/>
    <w:basedOn w:val="TableNormal"/>
    <w:uiPriority w:val="39"/>
    <w:rsid w:val="00397833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13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F5E"/>
  </w:style>
  <w:style w:type="paragraph" w:styleId="Footer">
    <w:name w:val="footer"/>
    <w:basedOn w:val="Normal"/>
    <w:link w:val="FooterChar"/>
    <w:uiPriority w:val="99"/>
    <w:unhideWhenUsed/>
    <w:rsid w:val="00713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F5E"/>
  </w:style>
  <w:style w:type="table" w:customStyle="1" w:styleId="1b">
    <w:name w:val="Сетка таблицы светлая1"/>
    <w:basedOn w:val="TableNormal"/>
    <w:uiPriority w:val="40"/>
    <w:rsid w:val="00F32E3D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1741A2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067F82"/>
    <w:rPr>
      <w:rFonts w:ascii="Times New Roman" w:eastAsia="Arial" w:hAnsi="Times New Roman" w:cs="Times New Roman"/>
      <w:b/>
      <w:sz w:val="24"/>
      <w:szCs w:val="24"/>
    </w:rPr>
  </w:style>
  <w:style w:type="paragraph" w:styleId="Revision">
    <w:name w:val="Revision"/>
    <w:hidden/>
    <w:uiPriority w:val="99"/>
    <w:semiHidden/>
    <w:rsid w:val="00422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55222"/>
  </w:style>
  <w:style w:type="paragraph" w:styleId="EndnoteText">
    <w:name w:val="endnote text"/>
    <w:basedOn w:val="Normal"/>
    <w:link w:val="EndnoteTextChar"/>
    <w:uiPriority w:val="99"/>
    <w:semiHidden/>
    <w:unhideWhenUsed/>
    <w:rsid w:val="003B391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391E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391E"/>
    <w:rPr>
      <w:vertAlign w:val="superscript"/>
    </w:rPr>
  </w:style>
  <w:style w:type="paragraph" w:customStyle="1" w:styleId="120">
    <w:name w:val="Стиль12"/>
    <w:basedOn w:val="Normal"/>
    <w:rsid w:val="00420F79"/>
    <w:pPr>
      <w:jc w:val="center"/>
    </w:pPr>
    <w:rPr>
      <w:sz w:val="28"/>
      <w:szCs w:val="28"/>
    </w:rPr>
  </w:style>
  <w:style w:type="table" w:customStyle="1" w:styleId="2b">
    <w:name w:val="Сетка таблицы светлая2"/>
    <w:basedOn w:val="TableNormal"/>
    <w:uiPriority w:val="40"/>
    <w:rsid w:val="00306D53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46271A"/>
    <w:pPr>
      <w:spacing w:after="0" w:line="240" w:lineRule="auto"/>
    </w:pPr>
    <w:rPr>
      <w:rFonts w:asciiTheme="minorHAnsi" w:eastAsiaTheme="minorEastAsia" w:hAnsiTheme="minorHAnsi" w:cstheme="minorBidi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4627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</w:rPr>
  </w:style>
  <w:style w:type="table" w:customStyle="1" w:styleId="TableGrid1">
    <w:name w:val="TableGrid1"/>
    <w:rsid w:val="004D04B4"/>
    <w:pPr>
      <w:spacing w:after="0" w:line="240" w:lineRule="auto"/>
    </w:pPr>
    <w:rPr>
      <w:rFonts w:asciiTheme="minorHAnsi" w:eastAsiaTheme="minorEastAsia" w:hAnsiTheme="minorHAnsi" w:cstheme="minorBidi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таблицы"/>
    <w:basedOn w:val="Normal"/>
    <w:link w:val="a1"/>
    <w:qFormat/>
    <w:rsid w:val="00233ECE"/>
    <w:pPr>
      <w:framePr w:hSpace="180" w:wrap="around" w:vAnchor="text" w:hAnchor="margin" w:xAlign="center" w:y="376"/>
      <w:spacing w:after="0" w:line="240" w:lineRule="auto"/>
    </w:pPr>
    <w:rPr>
      <w:sz w:val="19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63CE1"/>
    <w:pPr>
      <w:spacing w:before="100" w:beforeAutospacing="1" w:after="100" w:afterAutospacing="1" w:line="240" w:lineRule="auto"/>
    </w:pPr>
  </w:style>
  <w:style w:type="character" w:customStyle="1" w:styleId="a1">
    <w:name w:val="таблицы Знак"/>
    <w:basedOn w:val="DefaultParagraphFont"/>
    <w:link w:val="a0"/>
    <w:rsid w:val="00233ECE"/>
    <w:rPr>
      <w:rFonts w:ascii="Times New Roman" w:eastAsia="Times New Roman" w:hAnsi="Times New Roman" w:cs="Times New Roman"/>
      <w:color w:val="auto"/>
      <w:sz w:val="19"/>
      <w:szCs w:val="20"/>
      <w:lang w:eastAsia="en-US"/>
    </w:rPr>
  </w:style>
  <w:style w:type="character" w:styleId="SubtleEmphasis">
    <w:name w:val="Subtle Emphasis"/>
    <w:basedOn w:val="DefaultParagraphFont"/>
    <w:uiPriority w:val="19"/>
    <w:qFormat/>
    <w:rsid w:val="0082101A"/>
    <w:rPr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BD372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F37E4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FA14A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A14A0"/>
    <w:rPr>
      <w:rFonts w:eastAsia="Times New Roman" w:cs="Times New Roman"/>
      <w:color w:val="auto"/>
      <w:szCs w:val="21"/>
    </w:rPr>
  </w:style>
  <w:style w:type="character" w:customStyle="1" w:styleId="Heading1Char">
    <w:name w:val="Heading 1 Char"/>
    <w:basedOn w:val="DefaultParagraphFont"/>
    <w:link w:val="Heading1"/>
    <w:rsid w:val="00AF014D"/>
    <w:rPr>
      <w:rFonts w:ascii="Arial" w:eastAsiaTheme="minorEastAsia" w:hAnsi="Arial" w:cstheme="minorBidi"/>
      <w:caps/>
      <w:color w:val="1155AA"/>
      <w:sz w:val="32"/>
      <w:szCs w:val="28"/>
    </w:rPr>
  </w:style>
  <w:style w:type="paragraph" w:customStyle="1" w:styleId="3">
    <w:name w:val="Уровень 3"/>
    <w:basedOn w:val="Heading3"/>
    <w:next w:val="Heading3"/>
    <w:qFormat/>
    <w:rsid w:val="006B0438"/>
    <w:pPr>
      <w:numPr>
        <w:ilvl w:val="2"/>
        <w:numId w:val="43"/>
      </w:numPr>
      <w:spacing w:before="40" w:line="360" w:lineRule="auto"/>
      <w:ind w:left="0" w:firstLine="709"/>
    </w:pPr>
    <w:rPr>
      <w:rFonts w:asciiTheme="minorHAnsi" w:eastAsiaTheme="majorEastAsia" w:hAnsiTheme="minorHAnsi" w:cstheme="majorBidi"/>
      <w:lang w:eastAsia="en-US"/>
    </w:rPr>
  </w:style>
  <w:style w:type="paragraph" w:customStyle="1" w:styleId="4">
    <w:name w:val="Уровень 4"/>
    <w:basedOn w:val="Heading5"/>
    <w:link w:val="41"/>
    <w:qFormat/>
    <w:rsid w:val="006B0438"/>
    <w:pPr>
      <w:numPr>
        <w:ilvl w:val="3"/>
        <w:numId w:val="43"/>
      </w:numPr>
      <w:spacing w:before="40" w:after="0" w:line="360" w:lineRule="auto"/>
      <w:ind w:left="1723" w:hanging="646"/>
    </w:pPr>
    <w:rPr>
      <w:rFonts w:asciiTheme="minorHAnsi" w:eastAsiaTheme="majorEastAsia" w:hAnsiTheme="minorHAnsi" w:cstheme="majorBidi"/>
      <w:lang w:eastAsia="en-US"/>
    </w:rPr>
  </w:style>
  <w:style w:type="character" w:customStyle="1" w:styleId="41">
    <w:name w:val="Уровень 4 Знак"/>
    <w:basedOn w:val="DefaultParagraphFont"/>
    <w:link w:val="4"/>
    <w:rsid w:val="006B0438"/>
    <w:rPr>
      <w:rFonts w:asciiTheme="minorHAnsi" w:eastAsiaTheme="majorEastAsia" w:hAnsiTheme="minorHAnsi" w:cstheme="majorBidi"/>
      <w:b/>
      <w:color w:val="auto"/>
      <w:lang w:eastAsia="en-US"/>
    </w:rPr>
  </w:style>
  <w:style w:type="paragraph" w:customStyle="1" w:styleId="1">
    <w:name w:val="Уровень 1"/>
    <w:basedOn w:val="Heading1"/>
    <w:qFormat/>
    <w:rsid w:val="006B0438"/>
    <w:pPr>
      <w:numPr>
        <w:numId w:val="43"/>
      </w:numPr>
      <w:spacing w:line="360" w:lineRule="auto"/>
      <w:ind w:left="0" w:firstLine="709"/>
    </w:pPr>
    <w:rPr>
      <w:rFonts w:asciiTheme="minorHAnsi" w:eastAsiaTheme="majorEastAsia" w:hAnsiTheme="minorHAnsi" w:cstheme="majorBidi"/>
      <w:sz w:val="22"/>
      <w:lang w:val="en-US" w:eastAsia="en-US"/>
    </w:rPr>
  </w:style>
  <w:style w:type="paragraph" w:customStyle="1" w:styleId="2">
    <w:name w:val="Уровень 2"/>
    <w:basedOn w:val="Heading2"/>
    <w:qFormat/>
    <w:rsid w:val="006B0438"/>
    <w:pPr>
      <w:numPr>
        <w:ilvl w:val="1"/>
        <w:numId w:val="43"/>
      </w:numPr>
      <w:spacing w:before="40" w:after="0" w:line="360" w:lineRule="auto"/>
      <w:ind w:left="0" w:firstLine="709"/>
      <w:contextualSpacing w:val="0"/>
    </w:pPr>
    <w:rPr>
      <w:rFonts w:asciiTheme="minorHAnsi" w:eastAsiaTheme="majorEastAsia" w:hAnsiTheme="minorHAnsi" w:cstheme="majorBidi"/>
      <w:szCs w:val="28"/>
      <w:lang w:val="en-US" w:eastAsia="en-US"/>
    </w:rPr>
  </w:style>
  <w:style w:type="table" w:customStyle="1" w:styleId="1c">
    <w:name w:val="Сетка таблицы1"/>
    <w:basedOn w:val="TableNormal"/>
    <w:next w:val="TableGrid"/>
    <w:uiPriority w:val="59"/>
    <w:rsid w:val="00762674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basedOn w:val="TableNormal"/>
    <w:next w:val="TableGrid"/>
    <w:uiPriority w:val="59"/>
    <w:rsid w:val="000B4ED5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TableNormal"/>
    <w:next w:val="TableGrid"/>
    <w:uiPriority w:val="59"/>
    <w:rsid w:val="000B4ED5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TableNormal"/>
    <w:next w:val="TableGrid"/>
    <w:uiPriority w:val="59"/>
    <w:rsid w:val="001A3715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D37FB5"/>
    <w:rPr>
      <w:i/>
      <w:iCs/>
    </w:rPr>
  </w:style>
  <w:style w:type="character" w:customStyle="1" w:styleId="apple-converted-space">
    <w:name w:val="apple-converted-space"/>
    <w:basedOn w:val="DefaultParagraphFont"/>
    <w:rsid w:val="00D37FB5"/>
  </w:style>
  <w:style w:type="character" w:customStyle="1" w:styleId="text-accent">
    <w:name w:val="text-accent"/>
    <w:basedOn w:val="DefaultParagraphFont"/>
    <w:rsid w:val="0091513E"/>
  </w:style>
  <w:style w:type="paragraph" w:customStyle="1" w:styleId="1d">
    <w:name w:val="Стиль1"/>
    <w:basedOn w:val="Normal"/>
    <w:rsid w:val="004E7721"/>
    <w:pPr>
      <w:jc w:val="center"/>
    </w:pPr>
    <w:rPr>
      <w:color w:val="262626" w:themeColor="text1" w:themeTint="D9"/>
      <w:sz w:val="56"/>
      <w:szCs w:val="56"/>
    </w:rPr>
  </w:style>
  <w:style w:type="paragraph" w:customStyle="1" w:styleId="2d">
    <w:name w:val="Стиль2"/>
    <w:basedOn w:val="Normal"/>
    <w:rsid w:val="004E7721"/>
    <w:pPr>
      <w:jc w:val="center"/>
    </w:pPr>
    <w:rPr>
      <w:color w:val="262626" w:themeColor="text1" w:themeTint="D9"/>
      <w:sz w:val="28"/>
    </w:rPr>
  </w:style>
  <w:style w:type="paragraph" w:customStyle="1" w:styleId="3a">
    <w:name w:val="Стиль3"/>
    <w:basedOn w:val="Normal"/>
    <w:rsid w:val="004E7721"/>
    <w:pPr>
      <w:jc w:val="center"/>
    </w:pPr>
  </w:style>
  <w:style w:type="paragraph" w:customStyle="1" w:styleId="43">
    <w:name w:val="Стиль4"/>
    <w:basedOn w:val="Normal"/>
    <w:rsid w:val="004E7721"/>
    <w:rPr>
      <w:sz w:val="48"/>
      <w:szCs w:val="48"/>
    </w:rPr>
  </w:style>
  <w:style w:type="paragraph" w:customStyle="1" w:styleId="50">
    <w:name w:val="Стиль5"/>
    <w:basedOn w:val="Normal"/>
    <w:rsid w:val="004E7721"/>
    <w:rPr>
      <w:color w:val="595959" w:themeColor="text1" w:themeTint="A6"/>
    </w:rPr>
  </w:style>
  <w:style w:type="paragraph" w:customStyle="1" w:styleId="60">
    <w:name w:val="Стиль6"/>
    <w:basedOn w:val="Normal"/>
    <w:link w:val="61"/>
    <w:rsid w:val="00A52E14"/>
    <w:rPr>
      <w:caps/>
      <w:sz w:val="28"/>
      <w:szCs w:val="28"/>
    </w:rPr>
  </w:style>
  <w:style w:type="paragraph" w:customStyle="1" w:styleId="70">
    <w:name w:val="Стиль7"/>
    <w:basedOn w:val="Normal"/>
    <w:rsid w:val="004E7721"/>
  </w:style>
  <w:style w:type="paragraph" w:customStyle="1" w:styleId="80">
    <w:name w:val="Стиль8"/>
    <w:basedOn w:val="70"/>
    <w:rsid w:val="00A52E14"/>
    <w:rPr>
      <w:color w:val="808080" w:themeColor="background1" w:themeShade="80"/>
    </w:rPr>
  </w:style>
  <w:style w:type="paragraph" w:customStyle="1" w:styleId="90">
    <w:name w:val="Стиль9"/>
    <w:basedOn w:val="Normal"/>
    <w:link w:val="91"/>
    <w:rsid w:val="00A52E14"/>
    <w:pPr>
      <w:spacing w:after="120" w:line="240" w:lineRule="auto"/>
    </w:pPr>
    <w:rPr>
      <w:color w:val="7F7F7F" w:themeColor="text1" w:themeTint="80"/>
      <w:sz w:val="18"/>
      <w:szCs w:val="20"/>
    </w:rPr>
  </w:style>
  <w:style w:type="paragraph" w:customStyle="1" w:styleId="100">
    <w:name w:val="Стиль10"/>
    <w:basedOn w:val="Normal"/>
    <w:rsid w:val="00A52E14"/>
    <w:rPr>
      <w:caps/>
      <w:sz w:val="40"/>
      <w:szCs w:val="40"/>
    </w:rPr>
  </w:style>
  <w:style w:type="paragraph" w:customStyle="1" w:styleId="110">
    <w:name w:val="Стиль11"/>
    <w:basedOn w:val="Normal"/>
    <w:rsid w:val="00A52E14"/>
    <w:rPr>
      <w:color w:val="7F7F7F" w:themeColor="text1" w:themeTint="80"/>
      <w:sz w:val="40"/>
      <w:szCs w:val="40"/>
    </w:rPr>
  </w:style>
  <w:style w:type="paragraph" w:customStyle="1" w:styleId="a">
    <w:name w:val="Список буллитированный"/>
    <w:basedOn w:val="ListParagraph"/>
    <w:rsid w:val="00E62952"/>
    <w:pPr>
      <w:numPr>
        <w:numId w:val="69"/>
      </w:numPr>
      <w:ind w:left="714" w:hanging="357"/>
      <w:contextualSpacing w:val="0"/>
    </w:pPr>
    <w:rPr>
      <w:noProof/>
    </w:rPr>
  </w:style>
  <w:style w:type="paragraph" w:customStyle="1" w:styleId="1e">
    <w:name w:val="&lt;Поле&gt; стиль 1"/>
    <w:basedOn w:val="Normal"/>
    <w:rsid w:val="00AF268D"/>
    <w:pPr>
      <w:spacing w:before="120" w:after="240" w:line="240" w:lineRule="auto"/>
      <w:ind w:right="1134"/>
    </w:pPr>
    <w:rPr>
      <w:rFonts w:eastAsia="Times New Roman"/>
      <w:sz w:val="28"/>
      <w:szCs w:val="28"/>
      <w:lang w:eastAsia="en-US"/>
    </w:rPr>
  </w:style>
  <w:style w:type="paragraph" w:customStyle="1" w:styleId="2e">
    <w:name w:val="&lt;Поле&gt; стиль 2"/>
    <w:basedOn w:val="Normal"/>
    <w:rsid w:val="00CD4E3C"/>
    <w:pPr>
      <w:spacing w:line="240" w:lineRule="auto"/>
      <w:ind w:right="1133"/>
    </w:pPr>
    <w:rPr>
      <w:rFonts w:eastAsia="Times New Roman"/>
      <w:color w:val="595959" w:themeColor="text1" w:themeTint="A6"/>
      <w:lang w:eastAsia="en-US"/>
    </w:rPr>
  </w:style>
  <w:style w:type="paragraph" w:customStyle="1" w:styleId="3b">
    <w:name w:val="&lt;Поле&gt; стиль 3"/>
    <w:basedOn w:val="Normal"/>
    <w:rsid w:val="00AF268D"/>
    <w:pPr>
      <w:spacing w:after="360"/>
    </w:pPr>
    <w:rPr>
      <w:rFonts w:eastAsia="Times New Roman"/>
      <w:bCs/>
      <w:iCs/>
      <w:sz w:val="28"/>
      <w:szCs w:val="28"/>
      <w:lang w:eastAsia="en-US"/>
    </w:rPr>
  </w:style>
  <w:style w:type="paragraph" w:customStyle="1" w:styleId="a2">
    <w:name w:val="Выделение жирным"/>
    <w:basedOn w:val="Normal"/>
    <w:link w:val="a3"/>
    <w:qFormat/>
    <w:rsid w:val="00E60FFA"/>
    <w:rPr>
      <w:color w:val="1155AA"/>
    </w:rPr>
  </w:style>
  <w:style w:type="character" w:customStyle="1" w:styleId="a3">
    <w:name w:val="Выделение жирным Знак"/>
    <w:basedOn w:val="DefaultParagraphFont"/>
    <w:link w:val="a2"/>
    <w:rsid w:val="00E60FFA"/>
    <w:rPr>
      <w:rFonts w:ascii="Arial" w:eastAsiaTheme="minorEastAsia" w:hAnsi="Arial" w:cs="Arial"/>
      <w:color w:val="1155AA"/>
    </w:rPr>
  </w:style>
  <w:style w:type="paragraph" w:customStyle="1" w:styleId="2f">
    <w:name w:val="ЗАГОЛОВОК 2"/>
    <w:basedOn w:val="Normal"/>
    <w:link w:val="2f0"/>
    <w:qFormat/>
    <w:rsid w:val="00AF268D"/>
    <w:pPr>
      <w:spacing w:before="440"/>
    </w:pPr>
    <w:rPr>
      <w:color w:val="auto"/>
      <w:sz w:val="32"/>
    </w:rPr>
  </w:style>
  <w:style w:type="paragraph" w:customStyle="1" w:styleId="3c">
    <w:name w:val="ЗАГОЛОВОК 3"/>
    <w:basedOn w:val="Normal"/>
    <w:link w:val="3d"/>
    <w:qFormat/>
    <w:rsid w:val="00AF014D"/>
    <w:rPr>
      <w:color w:val="auto"/>
      <w:sz w:val="28"/>
      <w:szCs w:val="28"/>
    </w:rPr>
  </w:style>
  <w:style w:type="character" w:customStyle="1" w:styleId="2f0">
    <w:name w:val="ЗАГОЛОВОК 2 Знак"/>
    <w:basedOn w:val="DefaultParagraphFont"/>
    <w:link w:val="2f"/>
    <w:rsid w:val="00AF268D"/>
    <w:rPr>
      <w:rFonts w:ascii="Arial" w:eastAsiaTheme="minorEastAsia" w:hAnsi="Arial" w:cs="Arial"/>
      <w:color w:val="auto"/>
      <w:sz w:val="32"/>
    </w:rPr>
  </w:style>
  <w:style w:type="character" w:customStyle="1" w:styleId="3d">
    <w:name w:val="ЗАГОЛОВОК 3 Знак"/>
    <w:basedOn w:val="DefaultParagraphFont"/>
    <w:link w:val="3c"/>
    <w:rsid w:val="00AF014D"/>
    <w:rPr>
      <w:rFonts w:ascii="Arial" w:eastAsiaTheme="minorEastAsia" w:hAnsi="Arial" w:cs="Arial"/>
      <w:color w:val="auto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F96765"/>
    <w:rPr>
      <w:color w:val="954F72" w:themeColor="followedHyperlink"/>
      <w:u w:val="single"/>
    </w:rPr>
  </w:style>
  <w:style w:type="paragraph" w:customStyle="1" w:styleId="44">
    <w:name w:val="ЗАГОЛОВОК 4"/>
    <w:basedOn w:val="60"/>
    <w:link w:val="45"/>
    <w:qFormat/>
    <w:rsid w:val="004E2AB6"/>
    <w:pPr>
      <w:spacing w:before="440"/>
    </w:pPr>
    <w:rPr>
      <w:sz w:val="24"/>
    </w:rPr>
  </w:style>
  <w:style w:type="character" w:customStyle="1" w:styleId="61">
    <w:name w:val="Стиль6 Знак"/>
    <w:basedOn w:val="DefaultParagraphFont"/>
    <w:link w:val="60"/>
    <w:rsid w:val="004E2AB6"/>
    <w:rPr>
      <w:rFonts w:ascii="Arial" w:eastAsiaTheme="minorEastAsia" w:hAnsi="Arial" w:cs="Arial"/>
      <w:caps/>
      <w:color w:val="404040" w:themeColor="text1" w:themeTint="BF"/>
      <w:sz w:val="28"/>
      <w:szCs w:val="28"/>
    </w:rPr>
  </w:style>
  <w:style w:type="character" w:customStyle="1" w:styleId="45">
    <w:name w:val="ЗАГОЛОВОК 4 Знак"/>
    <w:basedOn w:val="61"/>
    <w:link w:val="44"/>
    <w:rsid w:val="004E2AB6"/>
    <w:rPr>
      <w:rFonts w:ascii="Arial" w:eastAsiaTheme="minorEastAsia" w:hAnsi="Arial" w:cs="Arial"/>
      <w:caps/>
      <w:color w:val="404040" w:themeColor="text1" w:themeTint="BF"/>
      <w:sz w:val="24"/>
      <w:szCs w:val="28"/>
    </w:rPr>
  </w:style>
  <w:style w:type="paragraph" w:customStyle="1" w:styleId="a4">
    <w:name w:val="Ссылка"/>
    <w:basedOn w:val="90"/>
    <w:link w:val="a5"/>
    <w:qFormat/>
    <w:rsid w:val="00314FA0"/>
    <w:pPr>
      <w:ind w:left="1985" w:right="1134"/>
    </w:pPr>
  </w:style>
  <w:style w:type="character" w:customStyle="1" w:styleId="91">
    <w:name w:val="Стиль9 Знак"/>
    <w:basedOn w:val="DefaultParagraphFont"/>
    <w:link w:val="90"/>
    <w:rsid w:val="00314FA0"/>
    <w:rPr>
      <w:rFonts w:ascii="Arial" w:eastAsiaTheme="minorEastAsia" w:hAnsi="Arial" w:cs="Arial"/>
      <w:color w:val="7F7F7F" w:themeColor="text1" w:themeTint="80"/>
      <w:sz w:val="18"/>
      <w:szCs w:val="20"/>
    </w:rPr>
  </w:style>
  <w:style w:type="character" w:customStyle="1" w:styleId="a5">
    <w:name w:val="Ссылка Знак"/>
    <w:basedOn w:val="91"/>
    <w:link w:val="a4"/>
    <w:rsid w:val="00314FA0"/>
    <w:rPr>
      <w:rFonts w:ascii="Arial" w:eastAsiaTheme="minorEastAsia" w:hAnsi="Arial" w:cs="Arial"/>
      <w:color w:val="7F7F7F" w:themeColor="text1" w:themeTint="80"/>
      <w:sz w:val="1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82055"/>
    <w:pPr>
      <w:spacing w:after="220" w:line="288" w:lineRule="auto"/>
    </w:pPr>
    <w:rPr>
      <w:rFonts w:ascii="Arial" w:eastAsiaTheme="minorEastAsia" w:hAnsi="Arial" w:cs="Arial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rsid w:val="00AF014D"/>
    <w:pPr>
      <w:keepNext/>
      <w:keepLines/>
      <w:spacing w:before="440"/>
      <w:outlineLvl w:val="0"/>
    </w:pPr>
    <w:rPr>
      <w:rFonts w:cstheme="minorBidi"/>
      <w:caps/>
      <w:color w:val="1155AA"/>
      <w:sz w:val="32"/>
      <w:szCs w:val="28"/>
    </w:rPr>
  </w:style>
  <w:style w:type="paragraph" w:styleId="Heading2">
    <w:name w:val="heading 2"/>
    <w:basedOn w:val="Normal"/>
    <w:next w:val="Normal"/>
    <w:link w:val="Heading2Char"/>
    <w:qFormat/>
    <w:rsid w:val="001741A2"/>
    <w:pPr>
      <w:keepNext/>
      <w:keepLines/>
      <w:spacing w:before="240"/>
      <w:ind w:left="856" w:hanging="357"/>
      <w:contextualSpacing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067F82"/>
    <w:pPr>
      <w:keepNext/>
      <w:keepLines/>
      <w:spacing w:before="240" w:after="0"/>
      <w:ind w:left="857" w:hanging="360"/>
      <w:outlineLvl w:val="2"/>
    </w:pPr>
    <w:rPr>
      <w:rFonts w:eastAsia="Arial"/>
      <w:b/>
    </w:rPr>
  </w:style>
  <w:style w:type="paragraph" w:styleId="Heading4">
    <w:name w:val="heading 4"/>
    <w:basedOn w:val="Normal"/>
    <w:next w:val="Normal"/>
    <w:rsid w:val="003C5A9E"/>
    <w:pPr>
      <w:keepNext/>
      <w:keepLines/>
      <w:ind w:left="1640" w:hanging="648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rsid w:val="003D7B39"/>
    <w:pPr>
      <w:keepNext/>
      <w:keepLines/>
      <w:ind w:left="1640" w:hanging="648"/>
      <w:outlineLvl w:val="4"/>
    </w:pPr>
    <w:rPr>
      <w:rFonts w:eastAsia="Arial"/>
      <w:b/>
    </w:rPr>
  </w:style>
  <w:style w:type="paragraph" w:styleId="Heading6">
    <w:name w:val="heading 6"/>
    <w:basedOn w:val="Normal"/>
    <w:next w:val="Normal"/>
    <w:rsid w:val="00132738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01A"/>
    <w:pPr>
      <w:spacing w:before="240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D3729"/>
    <w:pPr>
      <w:spacing w:before="240"/>
      <w:ind w:left="720" w:firstLine="720"/>
      <w:outlineLvl w:val="7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13273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rsid w:val="00132738"/>
    <w:pPr>
      <w:keepNext/>
      <w:keepLines/>
      <w:spacing w:before="48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132738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7">
    <w:name w:val="37"/>
    <w:basedOn w:val="TableNormal1"/>
    <w:rsid w:val="001327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36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4" w:type="dxa"/>
        <w:left w:w="109" w:type="dxa"/>
        <w:bottom w:w="0" w:type="dxa"/>
        <w:right w:w="46" w:type="dxa"/>
      </w:tblCellMar>
    </w:tblPr>
  </w:style>
  <w:style w:type="table" w:customStyle="1" w:styleId="35">
    <w:name w:val="35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34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3">
    <w:name w:val="33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">
    <w:name w:val="32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31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0">
    <w:name w:val="30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">
    <w:name w:val="29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28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27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6">
    <w:name w:val="26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25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23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21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">
    <w:name w:val="20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19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18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17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16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15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14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13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12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4" w:type="dxa"/>
        <w:right w:w="87" w:type="dxa"/>
      </w:tblCellMar>
    </w:tblPr>
  </w:style>
  <w:style w:type="table" w:customStyle="1" w:styleId="11">
    <w:name w:val="11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15" w:type="dxa"/>
      </w:tblCellMar>
    </w:tblPr>
  </w:style>
  <w:style w:type="table" w:customStyle="1" w:styleId="10">
    <w:name w:val="10"/>
    <w:basedOn w:val="TableNormal1"/>
    <w:rsid w:val="00132738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9">
    <w:name w:val="9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">
    <w:name w:val="5"/>
    <w:basedOn w:val="TableNormal1"/>
    <w:rsid w:val="0013273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0">
    <w:name w:val="4"/>
    <w:basedOn w:val="TableNormal1"/>
    <w:rsid w:val="0013273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8">
    <w:name w:val="3"/>
    <w:basedOn w:val="TableNormal1"/>
    <w:rsid w:val="00132738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a">
    <w:name w:val="2"/>
    <w:basedOn w:val="TableNormal1"/>
    <w:rsid w:val="00132738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a">
    <w:name w:val="1"/>
    <w:basedOn w:val="TableNormal1"/>
    <w:rsid w:val="00132738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1327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273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3273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A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A75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C32A75"/>
    <w:pPr>
      <w:spacing w:line="259" w:lineRule="auto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03A07"/>
    <w:pPr>
      <w:tabs>
        <w:tab w:val="right" w:leader="dot" w:pos="9344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876C2"/>
    <w:pPr>
      <w:tabs>
        <w:tab w:val="right" w:leader="dot" w:pos="9344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32A7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C32A75"/>
    <w:pPr>
      <w:spacing w:after="100"/>
      <w:ind w:left="660"/>
    </w:pPr>
    <w:rPr>
      <w:rFonts w:asciiTheme="minorHAnsi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C32A75"/>
    <w:pPr>
      <w:spacing w:after="100"/>
      <w:ind w:left="880"/>
    </w:pPr>
    <w:rPr>
      <w:rFonts w:asciiTheme="minorHAnsi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C32A75"/>
    <w:pPr>
      <w:spacing w:after="100"/>
      <w:ind w:left="1100"/>
    </w:pPr>
    <w:rPr>
      <w:rFonts w:asciiTheme="minorHAnsi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C32A75"/>
    <w:pPr>
      <w:spacing w:after="100"/>
      <w:ind w:left="1320"/>
    </w:pPr>
    <w:rPr>
      <w:rFonts w:asciiTheme="minorHAnsi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C32A75"/>
    <w:pPr>
      <w:spacing w:after="100"/>
      <w:ind w:left="1540"/>
    </w:pPr>
    <w:rPr>
      <w:rFonts w:asciiTheme="minorHAnsi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C32A75"/>
    <w:pPr>
      <w:spacing w:after="100"/>
      <w:ind w:left="1760"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C32A75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E567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567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E5678"/>
    <w:rPr>
      <w:vertAlign w:val="superscript"/>
    </w:rPr>
  </w:style>
  <w:style w:type="paragraph" w:styleId="NoSpacing">
    <w:name w:val="No Spacing"/>
    <w:uiPriority w:val="1"/>
    <w:qFormat/>
    <w:rsid w:val="002448C7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8C7"/>
    <w:rPr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E54C0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rsid w:val="0082101A"/>
    <w:rPr>
      <w:rFonts w:ascii="Times New Roman" w:eastAsia="Times New Roman" w:hAnsi="Times New Roman" w:cs="Times New Roman"/>
      <w:b/>
      <w:sz w:val="24"/>
      <w:szCs w:val="24"/>
    </w:rPr>
  </w:style>
  <w:style w:type="table" w:styleId="TableGrid">
    <w:name w:val="Table Grid"/>
    <w:basedOn w:val="TableNormal"/>
    <w:uiPriority w:val="39"/>
    <w:rsid w:val="00397833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13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F5E"/>
  </w:style>
  <w:style w:type="paragraph" w:styleId="Footer">
    <w:name w:val="footer"/>
    <w:basedOn w:val="Normal"/>
    <w:link w:val="FooterChar"/>
    <w:uiPriority w:val="99"/>
    <w:unhideWhenUsed/>
    <w:rsid w:val="00713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F5E"/>
  </w:style>
  <w:style w:type="table" w:customStyle="1" w:styleId="1b">
    <w:name w:val="Сетка таблицы светлая1"/>
    <w:basedOn w:val="TableNormal"/>
    <w:uiPriority w:val="40"/>
    <w:rsid w:val="00F32E3D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1741A2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067F82"/>
    <w:rPr>
      <w:rFonts w:ascii="Times New Roman" w:eastAsia="Arial" w:hAnsi="Times New Roman" w:cs="Times New Roman"/>
      <w:b/>
      <w:sz w:val="24"/>
      <w:szCs w:val="24"/>
    </w:rPr>
  </w:style>
  <w:style w:type="paragraph" w:styleId="Revision">
    <w:name w:val="Revision"/>
    <w:hidden/>
    <w:uiPriority w:val="99"/>
    <w:semiHidden/>
    <w:rsid w:val="00422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55222"/>
  </w:style>
  <w:style w:type="paragraph" w:styleId="EndnoteText">
    <w:name w:val="endnote text"/>
    <w:basedOn w:val="Normal"/>
    <w:link w:val="EndnoteTextChar"/>
    <w:uiPriority w:val="99"/>
    <w:semiHidden/>
    <w:unhideWhenUsed/>
    <w:rsid w:val="003B391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391E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391E"/>
    <w:rPr>
      <w:vertAlign w:val="superscript"/>
    </w:rPr>
  </w:style>
  <w:style w:type="paragraph" w:customStyle="1" w:styleId="120">
    <w:name w:val="Стиль12"/>
    <w:basedOn w:val="Normal"/>
    <w:rsid w:val="00420F79"/>
    <w:pPr>
      <w:jc w:val="center"/>
    </w:pPr>
    <w:rPr>
      <w:sz w:val="28"/>
      <w:szCs w:val="28"/>
    </w:rPr>
  </w:style>
  <w:style w:type="table" w:customStyle="1" w:styleId="2b">
    <w:name w:val="Сетка таблицы светлая2"/>
    <w:basedOn w:val="TableNormal"/>
    <w:uiPriority w:val="40"/>
    <w:rsid w:val="00306D53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46271A"/>
    <w:pPr>
      <w:spacing w:after="0" w:line="240" w:lineRule="auto"/>
    </w:pPr>
    <w:rPr>
      <w:rFonts w:asciiTheme="minorHAnsi" w:eastAsiaTheme="minorEastAsia" w:hAnsiTheme="minorHAnsi" w:cstheme="minorBidi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4627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</w:rPr>
  </w:style>
  <w:style w:type="table" w:customStyle="1" w:styleId="TableGrid1">
    <w:name w:val="TableGrid1"/>
    <w:rsid w:val="004D04B4"/>
    <w:pPr>
      <w:spacing w:after="0" w:line="240" w:lineRule="auto"/>
    </w:pPr>
    <w:rPr>
      <w:rFonts w:asciiTheme="minorHAnsi" w:eastAsiaTheme="minorEastAsia" w:hAnsiTheme="minorHAnsi" w:cstheme="minorBidi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таблицы"/>
    <w:basedOn w:val="Normal"/>
    <w:link w:val="a1"/>
    <w:qFormat/>
    <w:rsid w:val="00233ECE"/>
    <w:pPr>
      <w:framePr w:hSpace="180" w:wrap="around" w:vAnchor="text" w:hAnchor="margin" w:xAlign="center" w:y="376"/>
      <w:spacing w:after="0" w:line="240" w:lineRule="auto"/>
    </w:pPr>
    <w:rPr>
      <w:sz w:val="19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63CE1"/>
    <w:pPr>
      <w:spacing w:before="100" w:beforeAutospacing="1" w:after="100" w:afterAutospacing="1" w:line="240" w:lineRule="auto"/>
    </w:pPr>
  </w:style>
  <w:style w:type="character" w:customStyle="1" w:styleId="a1">
    <w:name w:val="таблицы Знак"/>
    <w:basedOn w:val="DefaultParagraphFont"/>
    <w:link w:val="a0"/>
    <w:rsid w:val="00233ECE"/>
    <w:rPr>
      <w:rFonts w:ascii="Times New Roman" w:eastAsia="Times New Roman" w:hAnsi="Times New Roman" w:cs="Times New Roman"/>
      <w:color w:val="auto"/>
      <w:sz w:val="19"/>
      <w:szCs w:val="20"/>
      <w:lang w:eastAsia="en-US"/>
    </w:rPr>
  </w:style>
  <w:style w:type="character" w:styleId="SubtleEmphasis">
    <w:name w:val="Subtle Emphasis"/>
    <w:basedOn w:val="DefaultParagraphFont"/>
    <w:uiPriority w:val="19"/>
    <w:qFormat/>
    <w:rsid w:val="0082101A"/>
    <w:rPr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BD372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F37E4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FA14A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A14A0"/>
    <w:rPr>
      <w:rFonts w:eastAsia="Times New Roman" w:cs="Times New Roman"/>
      <w:color w:val="auto"/>
      <w:szCs w:val="21"/>
    </w:rPr>
  </w:style>
  <w:style w:type="character" w:customStyle="1" w:styleId="Heading1Char">
    <w:name w:val="Heading 1 Char"/>
    <w:basedOn w:val="DefaultParagraphFont"/>
    <w:link w:val="Heading1"/>
    <w:rsid w:val="00AF014D"/>
    <w:rPr>
      <w:rFonts w:ascii="Arial" w:eastAsiaTheme="minorEastAsia" w:hAnsi="Arial" w:cstheme="minorBidi"/>
      <w:caps/>
      <w:color w:val="1155AA"/>
      <w:sz w:val="32"/>
      <w:szCs w:val="28"/>
    </w:rPr>
  </w:style>
  <w:style w:type="paragraph" w:customStyle="1" w:styleId="3">
    <w:name w:val="Уровень 3"/>
    <w:basedOn w:val="Heading3"/>
    <w:next w:val="Heading3"/>
    <w:qFormat/>
    <w:rsid w:val="006B0438"/>
    <w:pPr>
      <w:numPr>
        <w:ilvl w:val="2"/>
        <w:numId w:val="43"/>
      </w:numPr>
      <w:spacing w:before="40" w:line="360" w:lineRule="auto"/>
      <w:ind w:left="0" w:firstLine="709"/>
    </w:pPr>
    <w:rPr>
      <w:rFonts w:asciiTheme="minorHAnsi" w:eastAsiaTheme="majorEastAsia" w:hAnsiTheme="minorHAnsi" w:cstheme="majorBidi"/>
      <w:lang w:eastAsia="en-US"/>
    </w:rPr>
  </w:style>
  <w:style w:type="paragraph" w:customStyle="1" w:styleId="4">
    <w:name w:val="Уровень 4"/>
    <w:basedOn w:val="Heading5"/>
    <w:link w:val="41"/>
    <w:qFormat/>
    <w:rsid w:val="006B0438"/>
    <w:pPr>
      <w:numPr>
        <w:ilvl w:val="3"/>
        <w:numId w:val="43"/>
      </w:numPr>
      <w:spacing w:before="40" w:after="0" w:line="360" w:lineRule="auto"/>
      <w:ind w:left="1723" w:hanging="646"/>
    </w:pPr>
    <w:rPr>
      <w:rFonts w:asciiTheme="minorHAnsi" w:eastAsiaTheme="majorEastAsia" w:hAnsiTheme="minorHAnsi" w:cstheme="majorBidi"/>
      <w:lang w:eastAsia="en-US"/>
    </w:rPr>
  </w:style>
  <w:style w:type="character" w:customStyle="1" w:styleId="41">
    <w:name w:val="Уровень 4 Знак"/>
    <w:basedOn w:val="DefaultParagraphFont"/>
    <w:link w:val="4"/>
    <w:rsid w:val="006B0438"/>
    <w:rPr>
      <w:rFonts w:asciiTheme="minorHAnsi" w:eastAsiaTheme="majorEastAsia" w:hAnsiTheme="minorHAnsi" w:cstheme="majorBidi"/>
      <w:b/>
      <w:color w:val="auto"/>
      <w:lang w:eastAsia="en-US"/>
    </w:rPr>
  </w:style>
  <w:style w:type="paragraph" w:customStyle="1" w:styleId="1">
    <w:name w:val="Уровень 1"/>
    <w:basedOn w:val="Heading1"/>
    <w:qFormat/>
    <w:rsid w:val="006B0438"/>
    <w:pPr>
      <w:numPr>
        <w:numId w:val="43"/>
      </w:numPr>
      <w:spacing w:line="360" w:lineRule="auto"/>
      <w:ind w:left="0" w:firstLine="709"/>
    </w:pPr>
    <w:rPr>
      <w:rFonts w:asciiTheme="minorHAnsi" w:eastAsiaTheme="majorEastAsia" w:hAnsiTheme="minorHAnsi" w:cstheme="majorBidi"/>
      <w:sz w:val="22"/>
      <w:lang w:val="en-US" w:eastAsia="en-US"/>
    </w:rPr>
  </w:style>
  <w:style w:type="paragraph" w:customStyle="1" w:styleId="2">
    <w:name w:val="Уровень 2"/>
    <w:basedOn w:val="Heading2"/>
    <w:qFormat/>
    <w:rsid w:val="006B0438"/>
    <w:pPr>
      <w:numPr>
        <w:ilvl w:val="1"/>
        <w:numId w:val="43"/>
      </w:numPr>
      <w:spacing w:before="40" w:after="0" w:line="360" w:lineRule="auto"/>
      <w:ind w:left="0" w:firstLine="709"/>
      <w:contextualSpacing w:val="0"/>
    </w:pPr>
    <w:rPr>
      <w:rFonts w:asciiTheme="minorHAnsi" w:eastAsiaTheme="majorEastAsia" w:hAnsiTheme="minorHAnsi" w:cstheme="majorBidi"/>
      <w:szCs w:val="28"/>
      <w:lang w:val="en-US" w:eastAsia="en-US"/>
    </w:rPr>
  </w:style>
  <w:style w:type="table" w:customStyle="1" w:styleId="1c">
    <w:name w:val="Сетка таблицы1"/>
    <w:basedOn w:val="TableNormal"/>
    <w:next w:val="TableGrid"/>
    <w:uiPriority w:val="59"/>
    <w:rsid w:val="00762674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basedOn w:val="TableNormal"/>
    <w:next w:val="TableGrid"/>
    <w:uiPriority w:val="59"/>
    <w:rsid w:val="000B4ED5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TableNormal"/>
    <w:next w:val="TableGrid"/>
    <w:uiPriority w:val="59"/>
    <w:rsid w:val="000B4ED5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TableNormal"/>
    <w:next w:val="TableGrid"/>
    <w:uiPriority w:val="59"/>
    <w:rsid w:val="001A3715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D37FB5"/>
    <w:rPr>
      <w:i/>
      <w:iCs/>
    </w:rPr>
  </w:style>
  <w:style w:type="character" w:customStyle="1" w:styleId="apple-converted-space">
    <w:name w:val="apple-converted-space"/>
    <w:basedOn w:val="DefaultParagraphFont"/>
    <w:rsid w:val="00D37FB5"/>
  </w:style>
  <w:style w:type="character" w:customStyle="1" w:styleId="text-accent">
    <w:name w:val="text-accent"/>
    <w:basedOn w:val="DefaultParagraphFont"/>
    <w:rsid w:val="0091513E"/>
  </w:style>
  <w:style w:type="paragraph" w:customStyle="1" w:styleId="1d">
    <w:name w:val="Стиль1"/>
    <w:basedOn w:val="Normal"/>
    <w:rsid w:val="004E7721"/>
    <w:pPr>
      <w:jc w:val="center"/>
    </w:pPr>
    <w:rPr>
      <w:color w:val="262626" w:themeColor="text1" w:themeTint="D9"/>
      <w:sz w:val="56"/>
      <w:szCs w:val="56"/>
    </w:rPr>
  </w:style>
  <w:style w:type="paragraph" w:customStyle="1" w:styleId="2d">
    <w:name w:val="Стиль2"/>
    <w:basedOn w:val="Normal"/>
    <w:rsid w:val="004E7721"/>
    <w:pPr>
      <w:jc w:val="center"/>
    </w:pPr>
    <w:rPr>
      <w:color w:val="262626" w:themeColor="text1" w:themeTint="D9"/>
      <w:sz w:val="28"/>
    </w:rPr>
  </w:style>
  <w:style w:type="paragraph" w:customStyle="1" w:styleId="3a">
    <w:name w:val="Стиль3"/>
    <w:basedOn w:val="Normal"/>
    <w:rsid w:val="004E7721"/>
    <w:pPr>
      <w:jc w:val="center"/>
    </w:pPr>
  </w:style>
  <w:style w:type="paragraph" w:customStyle="1" w:styleId="43">
    <w:name w:val="Стиль4"/>
    <w:basedOn w:val="Normal"/>
    <w:rsid w:val="004E7721"/>
    <w:rPr>
      <w:sz w:val="48"/>
      <w:szCs w:val="48"/>
    </w:rPr>
  </w:style>
  <w:style w:type="paragraph" w:customStyle="1" w:styleId="50">
    <w:name w:val="Стиль5"/>
    <w:basedOn w:val="Normal"/>
    <w:rsid w:val="004E7721"/>
    <w:rPr>
      <w:color w:val="595959" w:themeColor="text1" w:themeTint="A6"/>
    </w:rPr>
  </w:style>
  <w:style w:type="paragraph" w:customStyle="1" w:styleId="60">
    <w:name w:val="Стиль6"/>
    <w:basedOn w:val="Normal"/>
    <w:link w:val="61"/>
    <w:rsid w:val="00A52E14"/>
    <w:rPr>
      <w:caps/>
      <w:sz w:val="28"/>
      <w:szCs w:val="28"/>
    </w:rPr>
  </w:style>
  <w:style w:type="paragraph" w:customStyle="1" w:styleId="70">
    <w:name w:val="Стиль7"/>
    <w:basedOn w:val="Normal"/>
    <w:rsid w:val="004E7721"/>
  </w:style>
  <w:style w:type="paragraph" w:customStyle="1" w:styleId="80">
    <w:name w:val="Стиль8"/>
    <w:basedOn w:val="70"/>
    <w:rsid w:val="00A52E14"/>
    <w:rPr>
      <w:color w:val="808080" w:themeColor="background1" w:themeShade="80"/>
    </w:rPr>
  </w:style>
  <w:style w:type="paragraph" w:customStyle="1" w:styleId="90">
    <w:name w:val="Стиль9"/>
    <w:basedOn w:val="Normal"/>
    <w:link w:val="91"/>
    <w:rsid w:val="00A52E14"/>
    <w:pPr>
      <w:spacing w:after="120" w:line="240" w:lineRule="auto"/>
    </w:pPr>
    <w:rPr>
      <w:color w:val="7F7F7F" w:themeColor="text1" w:themeTint="80"/>
      <w:sz w:val="18"/>
      <w:szCs w:val="20"/>
    </w:rPr>
  </w:style>
  <w:style w:type="paragraph" w:customStyle="1" w:styleId="100">
    <w:name w:val="Стиль10"/>
    <w:basedOn w:val="Normal"/>
    <w:rsid w:val="00A52E14"/>
    <w:rPr>
      <w:caps/>
      <w:sz w:val="40"/>
      <w:szCs w:val="40"/>
    </w:rPr>
  </w:style>
  <w:style w:type="paragraph" w:customStyle="1" w:styleId="110">
    <w:name w:val="Стиль11"/>
    <w:basedOn w:val="Normal"/>
    <w:rsid w:val="00A52E14"/>
    <w:rPr>
      <w:color w:val="7F7F7F" w:themeColor="text1" w:themeTint="80"/>
      <w:sz w:val="40"/>
      <w:szCs w:val="40"/>
    </w:rPr>
  </w:style>
  <w:style w:type="paragraph" w:customStyle="1" w:styleId="a">
    <w:name w:val="Список буллитированный"/>
    <w:basedOn w:val="ListParagraph"/>
    <w:rsid w:val="00E62952"/>
    <w:pPr>
      <w:numPr>
        <w:numId w:val="69"/>
      </w:numPr>
      <w:ind w:left="714" w:hanging="357"/>
      <w:contextualSpacing w:val="0"/>
    </w:pPr>
    <w:rPr>
      <w:noProof/>
    </w:rPr>
  </w:style>
  <w:style w:type="paragraph" w:customStyle="1" w:styleId="1e">
    <w:name w:val="&lt;Поле&gt; стиль 1"/>
    <w:basedOn w:val="Normal"/>
    <w:rsid w:val="00AF268D"/>
    <w:pPr>
      <w:spacing w:before="120" w:after="240" w:line="240" w:lineRule="auto"/>
      <w:ind w:right="1134"/>
    </w:pPr>
    <w:rPr>
      <w:rFonts w:eastAsia="Times New Roman"/>
      <w:sz w:val="28"/>
      <w:szCs w:val="28"/>
      <w:lang w:eastAsia="en-US"/>
    </w:rPr>
  </w:style>
  <w:style w:type="paragraph" w:customStyle="1" w:styleId="2e">
    <w:name w:val="&lt;Поле&gt; стиль 2"/>
    <w:basedOn w:val="Normal"/>
    <w:rsid w:val="00CD4E3C"/>
    <w:pPr>
      <w:spacing w:line="240" w:lineRule="auto"/>
      <w:ind w:right="1133"/>
    </w:pPr>
    <w:rPr>
      <w:rFonts w:eastAsia="Times New Roman"/>
      <w:color w:val="595959" w:themeColor="text1" w:themeTint="A6"/>
      <w:lang w:eastAsia="en-US"/>
    </w:rPr>
  </w:style>
  <w:style w:type="paragraph" w:customStyle="1" w:styleId="3b">
    <w:name w:val="&lt;Поле&gt; стиль 3"/>
    <w:basedOn w:val="Normal"/>
    <w:rsid w:val="00AF268D"/>
    <w:pPr>
      <w:spacing w:after="360"/>
    </w:pPr>
    <w:rPr>
      <w:rFonts w:eastAsia="Times New Roman"/>
      <w:bCs/>
      <w:iCs/>
      <w:sz w:val="28"/>
      <w:szCs w:val="28"/>
      <w:lang w:eastAsia="en-US"/>
    </w:rPr>
  </w:style>
  <w:style w:type="paragraph" w:customStyle="1" w:styleId="a2">
    <w:name w:val="Выделение жирным"/>
    <w:basedOn w:val="Normal"/>
    <w:link w:val="a3"/>
    <w:qFormat/>
    <w:rsid w:val="00E60FFA"/>
    <w:rPr>
      <w:color w:val="1155AA"/>
    </w:rPr>
  </w:style>
  <w:style w:type="character" w:customStyle="1" w:styleId="a3">
    <w:name w:val="Выделение жирным Знак"/>
    <w:basedOn w:val="DefaultParagraphFont"/>
    <w:link w:val="a2"/>
    <w:rsid w:val="00E60FFA"/>
    <w:rPr>
      <w:rFonts w:ascii="Arial" w:eastAsiaTheme="minorEastAsia" w:hAnsi="Arial" w:cs="Arial"/>
      <w:color w:val="1155AA"/>
    </w:rPr>
  </w:style>
  <w:style w:type="paragraph" w:customStyle="1" w:styleId="2f">
    <w:name w:val="ЗАГОЛОВОК 2"/>
    <w:basedOn w:val="Normal"/>
    <w:link w:val="2f0"/>
    <w:qFormat/>
    <w:rsid w:val="00AF268D"/>
    <w:pPr>
      <w:spacing w:before="440"/>
    </w:pPr>
    <w:rPr>
      <w:color w:val="auto"/>
      <w:sz w:val="32"/>
    </w:rPr>
  </w:style>
  <w:style w:type="paragraph" w:customStyle="1" w:styleId="3c">
    <w:name w:val="ЗАГОЛОВОК 3"/>
    <w:basedOn w:val="Normal"/>
    <w:link w:val="3d"/>
    <w:qFormat/>
    <w:rsid w:val="00AF014D"/>
    <w:rPr>
      <w:color w:val="auto"/>
      <w:sz w:val="28"/>
      <w:szCs w:val="28"/>
    </w:rPr>
  </w:style>
  <w:style w:type="character" w:customStyle="1" w:styleId="2f0">
    <w:name w:val="ЗАГОЛОВОК 2 Знак"/>
    <w:basedOn w:val="DefaultParagraphFont"/>
    <w:link w:val="2f"/>
    <w:rsid w:val="00AF268D"/>
    <w:rPr>
      <w:rFonts w:ascii="Arial" w:eastAsiaTheme="minorEastAsia" w:hAnsi="Arial" w:cs="Arial"/>
      <w:color w:val="auto"/>
      <w:sz w:val="32"/>
    </w:rPr>
  </w:style>
  <w:style w:type="character" w:customStyle="1" w:styleId="3d">
    <w:name w:val="ЗАГОЛОВОК 3 Знак"/>
    <w:basedOn w:val="DefaultParagraphFont"/>
    <w:link w:val="3c"/>
    <w:rsid w:val="00AF014D"/>
    <w:rPr>
      <w:rFonts w:ascii="Arial" w:eastAsiaTheme="minorEastAsia" w:hAnsi="Arial" w:cs="Arial"/>
      <w:color w:val="auto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F96765"/>
    <w:rPr>
      <w:color w:val="954F72" w:themeColor="followedHyperlink"/>
      <w:u w:val="single"/>
    </w:rPr>
  </w:style>
  <w:style w:type="paragraph" w:customStyle="1" w:styleId="44">
    <w:name w:val="ЗАГОЛОВОК 4"/>
    <w:basedOn w:val="60"/>
    <w:link w:val="45"/>
    <w:qFormat/>
    <w:rsid w:val="004E2AB6"/>
    <w:pPr>
      <w:spacing w:before="440"/>
    </w:pPr>
    <w:rPr>
      <w:sz w:val="24"/>
    </w:rPr>
  </w:style>
  <w:style w:type="character" w:customStyle="1" w:styleId="61">
    <w:name w:val="Стиль6 Знак"/>
    <w:basedOn w:val="DefaultParagraphFont"/>
    <w:link w:val="60"/>
    <w:rsid w:val="004E2AB6"/>
    <w:rPr>
      <w:rFonts w:ascii="Arial" w:eastAsiaTheme="minorEastAsia" w:hAnsi="Arial" w:cs="Arial"/>
      <w:caps/>
      <w:color w:val="404040" w:themeColor="text1" w:themeTint="BF"/>
      <w:sz w:val="28"/>
      <w:szCs w:val="28"/>
    </w:rPr>
  </w:style>
  <w:style w:type="character" w:customStyle="1" w:styleId="45">
    <w:name w:val="ЗАГОЛОВОК 4 Знак"/>
    <w:basedOn w:val="61"/>
    <w:link w:val="44"/>
    <w:rsid w:val="004E2AB6"/>
    <w:rPr>
      <w:rFonts w:ascii="Arial" w:eastAsiaTheme="minorEastAsia" w:hAnsi="Arial" w:cs="Arial"/>
      <w:caps/>
      <w:color w:val="404040" w:themeColor="text1" w:themeTint="BF"/>
      <w:sz w:val="24"/>
      <w:szCs w:val="28"/>
    </w:rPr>
  </w:style>
  <w:style w:type="paragraph" w:customStyle="1" w:styleId="a4">
    <w:name w:val="Ссылка"/>
    <w:basedOn w:val="90"/>
    <w:link w:val="a5"/>
    <w:qFormat/>
    <w:rsid w:val="00314FA0"/>
    <w:pPr>
      <w:ind w:left="1985" w:right="1134"/>
    </w:pPr>
  </w:style>
  <w:style w:type="character" w:customStyle="1" w:styleId="91">
    <w:name w:val="Стиль9 Знак"/>
    <w:basedOn w:val="DefaultParagraphFont"/>
    <w:link w:val="90"/>
    <w:rsid w:val="00314FA0"/>
    <w:rPr>
      <w:rFonts w:ascii="Arial" w:eastAsiaTheme="minorEastAsia" w:hAnsi="Arial" w:cs="Arial"/>
      <w:color w:val="7F7F7F" w:themeColor="text1" w:themeTint="80"/>
      <w:sz w:val="18"/>
      <w:szCs w:val="20"/>
    </w:rPr>
  </w:style>
  <w:style w:type="character" w:customStyle="1" w:styleId="a5">
    <w:name w:val="Ссылка Знак"/>
    <w:basedOn w:val="91"/>
    <w:link w:val="a4"/>
    <w:rsid w:val="00314FA0"/>
    <w:rPr>
      <w:rFonts w:ascii="Arial" w:eastAsiaTheme="minorEastAsia" w:hAnsi="Arial" w:cs="Arial"/>
      <w:color w:val="7F7F7F" w:themeColor="text1" w:themeTint="80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5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morozoa\AppData\Local\Microsoft\Windows\Temporary%20Internet%20Files\Content.Outlook\1I53MW68\www.autodesk.ru\bi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emf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emf"/><Relationship Id="rId47" Type="http://schemas.openxmlformats.org/officeDocument/2006/relationships/image" Target="media/image33.png"/><Relationship Id="rId50" Type="http://schemas.openxmlformats.org/officeDocument/2006/relationships/image" Target="media/image36.emf"/><Relationship Id="rId55" Type="http://schemas.openxmlformats.org/officeDocument/2006/relationships/image" Target="media/image41.emf"/><Relationship Id="rId63" Type="http://schemas.openxmlformats.org/officeDocument/2006/relationships/image" Target="media/image49.emf"/><Relationship Id="rId68" Type="http://schemas.openxmlformats.org/officeDocument/2006/relationships/hyperlink" Target="http://static-dc.autodesk.net/content/dam/autodesk/www/campaigns/BTT-RU/BIM_Standard_Building.docx" TargetMode="Externa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autodeskcommunity.ru/news/3071/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m.standart@autodesk.com" TargetMode="External"/><Relationship Id="rId24" Type="http://schemas.openxmlformats.org/officeDocument/2006/relationships/image" Target="media/image10.emf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emf"/><Relationship Id="rId53" Type="http://schemas.openxmlformats.org/officeDocument/2006/relationships/image" Target="media/image39.emf"/><Relationship Id="rId58" Type="http://schemas.openxmlformats.org/officeDocument/2006/relationships/image" Target="media/image44.emf"/><Relationship Id="rId66" Type="http://schemas.openxmlformats.org/officeDocument/2006/relationships/image" Target="media/image51.wmf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image" Target="media/image9.emf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emf"/><Relationship Id="rId57" Type="http://schemas.openxmlformats.org/officeDocument/2006/relationships/image" Target="media/image43.emf"/><Relationship Id="rId61" Type="http://schemas.openxmlformats.org/officeDocument/2006/relationships/image" Target="media/image47.emf"/><Relationship Id="rId10" Type="http://schemas.openxmlformats.org/officeDocument/2006/relationships/hyperlink" Target="http://forum.autodesk.ru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emf"/><Relationship Id="rId52" Type="http://schemas.openxmlformats.org/officeDocument/2006/relationships/image" Target="media/image38.emf"/><Relationship Id="rId60" Type="http://schemas.openxmlformats.org/officeDocument/2006/relationships/image" Target="media/image46.emf"/><Relationship Id="rId65" Type="http://schemas.openxmlformats.org/officeDocument/2006/relationships/hyperlink" Target="http://forum.autodes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static-dc.autodesk.net/content/dam/autodesk/www/campaigns/BTT-RU/BIM_Standard_Building.docx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emf"/><Relationship Id="rId48" Type="http://schemas.openxmlformats.org/officeDocument/2006/relationships/image" Target="media/image34.emf"/><Relationship Id="rId56" Type="http://schemas.openxmlformats.org/officeDocument/2006/relationships/image" Target="media/image42.emf"/><Relationship Id="rId64" Type="http://schemas.openxmlformats.org/officeDocument/2006/relationships/image" Target="media/image50.jpeg"/><Relationship Id="rId69" Type="http://schemas.openxmlformats.org/officeDocument/2006/relationships/image" Target="media/image52.wmf"/><Relationship Id="rId8" Type="http://schemas.openxmlformats.org/officeDocument/2006/relationships/endnotes" Target="endnotes.xml"/><Relationship Id="rId51" Type="http://schemas.openxmlformats.org/officeDocument/2006/relationships/image" Target="media/image37.e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footer" Target="footer1.xml"/><Relationship Id="rId25" Type="http://schemas.openxmlformats.org/officeDocument/2006/relationships/image" Target="media/image11.emf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emf"/><Relationship Id="rId59" Type="http://schemas.openxmlformats.org/officeDocument/2006/relationships/image" Target="media/image45.emf"/><Relationship Id="rId67" Type="http://schemas.openxmlformats.org/officeDocument/2006/relationships/hyperlink" Target="file:///C:\Users\morozoa\AppData\Local\Microsoft\Windows\Temporary%20Internet%20Files\Content.Outlook\1I53MW68\www.autodesk.ru\bim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emf"/><Relationship Id="rId62" Type="http://schemas.openxmlformats.org/officeDocument/2006/relationships/image" Target="media/image48.emf"/><Relationship Id="rId70" Type="http://schemas.openxmlformats.org/officeDocument/2006/relationships/hyperlink" Target="http://autodeskcommunity.ru/news/307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866B2-195E-4F2D-95F0-B29908811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9FFD69A2</Template>
  <TotalTime>0</TotalTime>
  <Pages>6</Pages>
  <Words>11528</Words>
  <Characters>65712</Characters>
  <Application>Microsoft Office Word</Application>
  <DocSecurity>0</DocSecurity>
  <Lines>547</Lines>
  <Paragraphs>154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77086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2015-12-17T14:01:00Z</dcterms:created>
  <dcterms:modified xsi:type="dcterms:W3CDTF">2015-12-17T14:01:00Z</dcterms:modified>
</cp:coreProperties>
</file>