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A951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</w:t>
      </w:r>
    </w:p>
    <w:p w14:paraId="1FE6724B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00:00:04,922 --&gt; 00:00:09,185</w:t>
      </w:r>
    </w:p>
    <w:p w14:paraId="66BB601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Immagina uno stabilimento con tutti i suoi macchinari, processi e catene di montaggio.</w:t>
      </w:r>
    </w:p>
    <w:p w14:paraId="3D633391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21BE254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2</w:t>
      </w:r>
    </w:p>
    <w:p w14:paraId="16A817D1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00:00:09,209 --&gt; 00:00:14,065</w:t>
      </w:r>
    </w:p>
    <w:p w14:paraId="49A6614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Ora immagina di poter accedere ai dati di ogni attività eseguita all'interno dello stabilimento</w:t>
      </w:r>
    </w:p>
    <w:p w14:paraId="0EEF9F8B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19C83F6F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3</w:t>
      </w:r>
    </w:p>
    <w:p w14:paraId="3236580C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00:00:14,089 --&gt; 00:00:18,236</w:t>
      </w:r>
    </w:p>
    <w:p w14:paraId="69DC8C3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e di utilizzare quei dati per prendere decisioni in tempo reale che fanno risparmiare tempo e denaro.</w:t>
      </w:r>
    </w:p>
    <w:p w14:paraId="4CFBFB3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79E22428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4</w:t>
      </w:r>
    </w:p>
    <w:p w14:paraId="7391F9EE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00:00:18,260 --&gt; 00:00:20,697</w:t>
      </w:r>
    </w:p>
    <w:p w14:paraId="422E12C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Tutto questo è possibile con uno stabilimento digitale.</w:t>
      </w:r>
    </w:p>
    <w:p w14:paraId="7C9324BF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33F5A60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5</w:t>
      </w:r>
    </w:p>
    <w:p w14:paraId="71EF3115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00:00:20,721 --&gt; 00:00:26,327</w:t>
      </w:r>
    </w:p>
    <w:p w14:paraId="003AEAF8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Uno stabilimento digitale è una rete di modelli intelligenti che rappresenta tutto ciò che è presente nello stabilimento fisico,</w:t>
      </w:r>
    </w:p>
    <w:p w14:paraId="6F54D4C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2473C85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6</w:t>
      </w:r>
    </w:p>
    <w:p w14:paraId="08D95EA4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00:00:26,351 --&gt; 00:00:32,917</w:t>
      </w:r>
    </w:p>
    <w:p w14:paraId="1610736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il prodotto, gli impianti termici, i macchinari, la struttura dell'edificio e persino la catena di approvvigionamento.</w:t>
      </w:r>
    </w:p>
    <w:p w14:paraId="1028D8C5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0A10AB9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7</w:t>
      </w:r>
    </w:p>
    <w:p w14:paraId="3C92EE1C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00:00:32,941 --&gt; 00:00:37,256</w:t>
      </w:r>
    </w:p>
    <w:p w14:paraId="6BC57B7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Un vero stabilimento digitale aiuta i produttori a pianificare, costruire, gestire,</w:t>
      </w:r>
    </w:p>
    <w:p w14:paraId="121F6A04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5A32DBD1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8</w:t>
      </w:r>
    </w:p>
    <w:p w14:paraId="6C27BBE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00:00:37,280 --&gt; 00:00:42,427</w:t>
      </w:r>
    </w:p>
    <w:p w14:paraId="4B5FE0EF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ottimizzare e mantenere uno stabilimento fisico, nonché i suoi prodotti.</w:t>
      </w:r>
    </w:p>
    <w:p w14:paraId="3845193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4DE4945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9</w:t>
      </w:r>
    </w:p>
    <w:p w14:paraId="551BAD2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00:00:42,451 --&gt; 00:00:46,856</w:t>
      </w:r>
    </w:p>
    <w:p w14:paraId="21CE084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Inoltre, consente ai produttori di adattarsi ai cambiamenti in base alle esigenze.</w:t>
      </w:r>
    </w:p>
    <w:p w14:paraId="781F9F1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7026603C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10</w:t>
      </w:r>
    </w:p>
    <w:p w14:paraId="0B46D0D1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lastRenderedPageBreak/>
        <w:t>00:00:47,881 --&gt; 00:00:54,898</w:t>
      </w:r>
    </w:p>
    <w:p w14:paraId="36C58E8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Gli stabilimenti digitali possono simulare ed eseguire ambienti reali per aiutare i produttori a prevedere l'impatto di un cambiamento a valle,</w:t>
      </w:r>
    </w:p>
    <w:p w14:paraId="53F8EDF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0FCED7CF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11</w:t>
      </w:r>
    </w:p>
    <w:p w14:paraId="0D39CBF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00:00:54,922 --&gt; 00:01:01,070</w:t>
      </w:r>
    </w:p>
    <w:p w14:paraId="7D5252D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ad esempio una modifica del prodotto o un aumento della produzione, e adeguare il processo prima dell'inizio della fase produttiva.</w:t>
      </w:r>
    </w:p>
    <w:p w14:paraId="5A40DDF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0590413F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12</w:t>
      </w:r>
    </w:p>
    <w:p w14:paraId="0A23D2A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00:01:01,094 --&gt; 00:01:04,824</w:t>
      </w:r>
    </w:p>
    <w:p w14:paraId="1B55E09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Gli stabilimenti digitali aiutano anche i membri dei team di diverse discipline,</w:t>
      </w:r>
    </w:p>
    <w:p w14:paraId="489594A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2D74094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13</w:t>
      </w:r>
    </w:p>
    <w:p w14:paraId="5793ECDC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00:01:04,848 --&gt; 00:01:10,747</w:t>
      </w:r>
    </w:p>
    <w:p w14:paraId="60F2A37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così come i venditori e i fornitori esterni, a comprendere il quadro generale e a collaborare in modo più efficiente.</w:t>
      </w:r>
    </w:p>
    <w:p w14:paraId="5776DE0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062FC64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14</w:t>
      </w:r>
    </w:p>
    <w:p w14:paraId="71D63335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00:01:10,771 --&gt; 00:01:17,128</w:t>
      </w:r>
    </w:p>
    <w:p w14:paraId="417778E8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Ma come può uno stabilimento digitale fornire ai produttori questo tipo di informazioni e consentire questo tipo di collaborazione?</w:t>
      </w:r>
    </w:p>
    <w:p w14:paraId="1F66317A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2E84DCF4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15</w:t>
      </w:r>
    </w:p>
    <w:p w14:paraId="3A1D48FE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00:01:17,152 --&gt; 00:01:18,880</w:t>
      </w:r>
    </w:p>
    <w:p w14:paraId="108615A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Lo fa grazie ai dati.</w:t>
      </w:r>
    </w:p>
    <w:p w14:paraId="02F8CE2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1E089F8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16</w:t>
      </w:r>
    </w:p>
    <w:p w14:paraId="4BDBF7B3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00:01:18,904 --&gt; 00:01:25,136</w:t>
      </w:r>
    </w:p>
    <w:p w14:paraId="50BA64B8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I dati sono fondamentali per lo stabilimento digitale, anzi più dati hanno i produttori, più agili saranno i processi.</w:t>
      </w:r>
    </w:p>
    <w:p w14:paraId="19B6C6C1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13F3A0C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17</w:t>
      </w:r>
    </w:p>
    <w:p w14:paraId="046B8A6D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00:01:25,160 --&gt; 00:01:30,701</w:t>
      </w:r>
    </w:p>
    <w:p w14:paraId="2CAA177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Il futuro della produzione è un mondo in cui i tempi operativi sono ridotti, i costi e i ritardi</w:t>
      </w:r>
    </w:p>
    <w:p w14:paraId="14522B7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2F5A0670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18</w:t>
      </w:r>
    </w:p>
    <w:p w14:paraId="2BB5D5D9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00:01:30,725 --&gt; 00:01:34,771</w:t>
      </w:r>
    </w:p>
    <w:p w14:paraId="79D9B388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minimizzati e la risposta alle tendenze del mercato è immediata.</w:t>
      </w:r>
    </w:p>
    <w:p w14:paraId="2FC9501C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591304A2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19</w:t>
      </w:r>
    </w:p>
    <w:p w14:paraId="49A5991C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00:01:34,795 --&gt; 00:01:38,775</w:t>
      </w:r>
    </w:p>
    <w:p w14:paraId="70EFB457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lastRenderedPageBreak/>
        <w:t>In un'epoca di preoccupazioni commerciali e una crescente insicurezza economica,</w:t>
      </w:r>
    </w:p>
    <w:p w14:paraId="36E66066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3F0CE705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20</w:t>
      </w:r>
    </w:p>
    <w:p w14:paraId="6D078CF8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00:01:38,799 --&gt; 00:01:44,364</w:t>
      </w:r>
    </w:p>
    <w:p w14:paraId="55B80459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i produttori devono essere pronti ad adattarsi ai cambiamenti per sostenere il loro futuro.</w:t>
      </w:r>
    </w:p>
    <w:p w14:paraId="0F8BA6B9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</w:p>
    <w:p w14:paraId="7B87B941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21</w:t>
      </w:r>
    </w:p>
    <w:p w14:paraId="20DAFFB5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00:01:44,388 --&gt; 00:01:50,861</w:t>
      </w:r>
    </w:p>
    <w:p w14:paraId="0C90776F" w14:textId="77777777" w:rsidR="00B90CB9" w:rsidRPr="00B90CB9" w:rsidRDefault="00B90CB9" w:rsidP="00B90CB9">
      <w:pPr>
        <w:pStyle w:val="a3"/>
        <w:rPr>
          <w:rFonts w:ascii="宋体" w:eastAsia="宋体" w:hAnsi="宋体" w:cs="宋体"/>
        </w:rPr>
      </w:pPr>
      <w:r w:rsidRPr="00B90CB9">
        <w:rPr>
          <w:rFonts w:ascii="宋体" w:eastAsia="宋体" w:hAnsi="宋体" w:cs="宋体"/>
        </w:rPr>
        <w:t>Gli stabilimenti digitali non stanno solo cambiando la produzione, stanno rivoluzionando il futuro.</w:t>
      </w:r>
    </w:p>
    <w:p w14:paraId="1D42850A" w14:textId="77777777" w:rsidR="00B90CB9" w:rsidRDefault="00B90CB9" w:rsidP="00B90CB9">
      <w:pPr>
        <w:pStyle w:val="a3"/>
        <w:rPr>
          <w:rFonts w:ascii="宋体" w:eastAsia="宋体" w:hAnsi="宋体" w:cs="宋体"/>
        </w:rPr>
      </w:pPr>
    </w:p>
    <w:sectPr w:rsidR="00B90CB9" w:rsidSect="00C07DFA">
      <w:pgSz w:w="11906" w:h="16838"/>
      <w:pgMar w:top="1440" w:right="2253" w:bottom="1440" w:left="225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B9"/>
    <w:rsid w:val="00857503"/>
    <w:rsid w:val="00B90CB9"/>
    <w:rsid w:val="00C0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3A5FF"/>
  <w15:chartTrackingRefBased/>
  <w15:docId w15:val="{A8C5EF3D-5007-474E-9E9D-0966DA87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00C3"/>
    <w:rPr>
      <w:rFonts w:asciiTheme="minorEastAsia" w:hAnsi="Courier New" w:cs="Courier New"/>
    </w:rPr>
  </w:style>
  <w:style w:type="character" w:customStyle="1" w:styleId="a4">
    <w:name w:val="纯文本 字符"/>
    <w:basedOn w:val="a0"/>
    <w:link w:val="a3"/>
    <w:uiPriority w:val="99"/>
    <w:rsid w:val="003100C3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 Li</dc:creator>
  <cp:keywords/>
  <dc:description/>
  <cp:lastModifiedBy>Yue Li</cp:lastModifiedBy>
  <cp:revision>2</cp:revision>
  <dcterms:created xsi:type="dcterms:W3CDTF">2024-04-16T02:40:00Z</dcterms:created>
  <dcterms:modified xsi:type="dcterms:W3CDTF">2024-04-16T02:40:00Z</dcterms:modified>
</cp:coreProperties>
</file>